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317" w:rsidRDefault="00674317" w:rsidP="005A663C">
      <w:pPr>
        <w:widowControl w:val="0"/>
        <w:overflowPunct w:val="0"/>
        <w:autoSpaceDE w:val="0"/>
        <w:autoSpaceDN w:val="0"/>
        <w:adjustRightInd w:val="0"/>
        <w:spacing w:after="0"/>
        <w:ind w:left="0"/>
        <w:rPr>
          <w:b/>
          <w:bCs/>
          <w:szCs w:val="20"/>
        </w:rPr>
      </w:pPr>
      <w:r>
        <w:rPr>
          <w:b/>
          <w:bCs/>
          <w:szCs w:val="20"/>
        </w:rPr>
        <w:t xml:space="preserve">КУПАЦ: 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48" w:lineRule="exact"/>
        <w:rPr>
          <w:b/>
          <w:bCs/>
          <w:szCs w:val="20"/>
        </w:rPr>
      </w:pPr>
    </w:p>
    <w:p w:rsidR="00674317" w:rsidRDefault="00674317" w:rsidP="005A663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0" w:right="440"/>
        <w:rPr>
          <w:b/>
          <w:bCs/>
          <w:szCs w:val="20"/>
        </w:rPr>
      </w:pPr>
      <w:r>
        <w:rPr>
          <w:szCs w:val="20"/>
        </w:rPr>
        <w:t>/</w:t>
      </w:r>
      <w:proofErr w:type="spellStart"/>
      <w:r>
        <w:rPr>
          <w:szCs w:val="20"/>
        </w:rPr>
        <w:t>Назив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установе</w:t>
      </w:r>
      <w:proofErr w:type="spellEnd"/>
      <w:r>
        <w:rPr>
          <w:szCs w:val="20"/>
        </w:rPr>
        <w:t>/ _________________, /</w:t>
      </w:r>
      <w:proofErr w:type="spellStart"/>
      <w:r>
        <w:rPr>
          <w:szCs w:val="20"/>
        </w:rPr>
        <w:t>адреса</w:t>
      </w:r>
      <w:proofErr w:type="spellEnd"/>
      <w:r>
        <w:rPr>
          <w:szCs w:val="20"/>
        </w:rPr>
        <w:t>/ ____________________, /</w:t>
      </w:r>
      <w:proofErr w:type="spellStart"/>
      <w:r>
        <w:rPr>
          <w:szCs w:val="20"/>
        </w:rPr>
        <w:t>име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презиме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лица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га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заступа</w:t>
      </w:r>
      <w:proofErr w:type="spellEnd"/>
      <w:r>
        <w:rPr>
          <w:szCs w:val="20"/>
        </w:rPr>
        <w:t xml:space="preserve">/ ___________________________ </w:t>
      </w:r>
    </w:p>
    <w:p w:rsidR="00674317" w:rsidRDefault="00674317" w:rsidP="005A663C">
      <w:pPr>
        <w:widowControl w:val="0"/>
        <w:autoSpaceDE w:val="0"/>
        <w:autoSpaceDN w:val="0"/>
        <w:adjustRightInd w:val="0"/>
        <w:spacing w:after="0" w:line="1" w:lineRule="exact"/>
        <w:ind w:left="0"/>
        <w:rPr>
          <w:b/>
          <w:bCs/>
          <w:szCs w:val="20"/>
        </w:rPr>
      </w:pPr>
    </w:p>
    <w:p w:rsidR="00674317" w:rsidRDefault="00674317" w:rsidP="005A66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Матични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: XXXX </w:t>
      </w:r>
    </w:p>
    <w:p w:rsidR="00674317" w:rsidRDefault="00674317" w:rsidP="005A663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r>
        <w:rPr>
          <w:szCs w:val="20"/>
        </w:rPr>
        <w:t xml:space="preserve">ПИБ: XXXXX </w:t>
      </w:r>
    </w:p>
    <w:p w:rsidR="00674317" w:rsidRDefault="00674317" w:rsidP="005A663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0"/>
        <w:rPr>
          <w:b/>
          <w:bCs/>
          <w:szCs w:val="20"/>
        </w:rPr>
      </w:pP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рачуна</w:t>
      </w:r>
      <w:proofErr w:type="spellEnd"/>
      <w:r>
        <w:rPr>
          <w:szCs w:val="20"/>
        </w:rPr>
        <w:t xml:space="preserve">: XXXXX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води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Управе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трезор</w:t>
      </w:r>
      <w:proofErr w:type="spellEnd"/>
      <w:r>
        <w:rPr>
          <w:szCs w:val="20"/>
        </w:rPr>
        <w:t xml:space="preserve"> </w:t>
      </w:r>
    </w:p>
    <w:tbl>
      <w:tblPr>
        <w:tblW w:w="0" w:type="auto"/>
        <w:tblInd w:w="108" w:type="dxa"/>
        <w:tblLook w:val="00A0"/>
      </w:tblPr>
      <w:tblGrid>
        <w:gridCol w:w="9195"/>
      </w:tblGrid>
      <w:tr w:rsidR="005A663C" w:rsidRPr="00AC719A" w:rsidTr="00030FC6">
        <w:tc>
          <w:tcPr>
            <w:tcW w:w="9195" w:type="dxa"/>
          </w:tcPr>
          <w:p w:rsidR="005A663C" w:rsidRPr="00AC719A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  <w:lang/>
              </w:rPr>
            </w:pPr>
            <w:r w:rsidRPr="00AC719A">
              <w:rPr>
                <w:bCs/>
              </w:rPr>
              <w:t xml:space="preserve">(у </w:t>
            </w:r>
            <w:proofErr w:type="spellStart"/>
            <w:r w:rsidRPr="00AC719A">
              <w:rPr>
                <w:bCs/>
              </w:rPr>
              <w:t>даљем</w:t>
            </w:r>
            <w:proofErr w:type="spellEnd"/>
            <w:r w:rsidRPr="00AC719A">
              <w:rPr>
                <w:bCs/>
              </w:rPr>
              <w:t xml:space="preserve"> </w:t>
            </w:r>
            <w:proofErr w:type="spellStart"/>
            <w:r w:rsidRPr="00AC719A">
              <w:rPr>
                <w:bCs/>
              </w:rPr>
              <w:t>тексту</w:t>
            </w:r>
            <w:proofErr w:type="spellEnd"/>
            <w:r w:rsidRPr="00AC719A">
              <w:rPr>
                <w:bCs/>
              </w:rPr>
              <w:t xml:space="preserve">: </w:t>
            </w:r>
            <w:r>
              <w:rPr>
                <w:bCs/>
                <w:lang/>
              </w:rPr>
              <w:t>Купац</w:t>
            </w:r>
            <w:r w:rsidRPr="00AC719A">
              <w:rPr>
                <w:bCs/>
              </w:rPr>
              <w:t>)</w:t>
            </w:r>
          </w:p>
          <w:p w:rsidR="005A663C" w:rsidRPr="00AC719A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  <w:lang/>
              </w:rPr>
            </w:pPr>
          </w:p>
        </w:tc>
      </w:tr>
      <w:tr w:rsidR="005A663C" w:rsidRPr="005A663C" w:rsidTr="005A663C">
        <w:tc>
          <w:tcPr>
            <w:tcW w:w="9195" w:type="dxa"/>
          </w:tcPr>
          <w:p w:rsidR="005A663C" w:rsidRPr="005A663C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/>
                <w:bCs/>
              </w:rPr>
            </w:pPr>
            <w:r w:rsidRPr="005A663C">
              <w:rPr>
                <w:b/>
                <w:bCs/>
              </w:rPr>
              <w:t>ДОБАВЉАЧ:</w:t>
            </w:r>
          </w:p>
        </w:tc>
      </w:tr>
      <w:tr w:rsidR="005A663C" w:rsidTr="005A663C">
        <w:tc>
          <w:tcPr>
            <w:tcW w:w="9195" w:type="dxa"/>
          </w:tcPr>
          <w:p w:rsidR="005A663C" w:rsidRPr="005A663C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</w:rPr>
            </w:pPr>
            <w:r w:rsidRPr="005A663C">
              <w:rPr>
                <w:bCs/>
              </w:rPr>
              <w:t xml:space="preserve">AUSTROLINE </w:t>
            </w:r>
            <w:proofErr w:type="spellStart"/>
            <w:r w:rsidRPr="005A663C">
              <w:rPr>
                <w:bCs/>
              </w:rPr>
              <w:t>d.o.o</w:t>
            </w:r>
            <w:proofErr w:type="spellEnd"/>
            <w:r w:rsidRPr="005A663C">
              <w:rPr>
                <w:bCs/>
              </w:rPr>
              <w:t xml:space="preserve">., </w:t>
            </w:r>
            <w:proofErr w:type="spellStart"/>
            <w:r w:rsidRPr="005A663C">
              <w:rPr>
                <w:bCs/>
              </w:rPr>
              <w:t>Београд</w:t>
            </w:r>
            <w:proofErr w:type="spellEnd"/>
            <w:r w:rsidRPr="005A663C">
              <w:rPr>
                <w:bCs/>
              </w:rPr>
              <w:t xml:space="preserve">, </w:t>
            </w:r>
            <w:proofErr w:type="spellStart"/>
            <w:r w:rsidRPr="005A663C">
              <w:rPr>
                <w:bCs/>
              </w:rPr>
              <w:t>ул</w:t>
            </w:r>
            <w:proofErr w:type="spellEnd"/>
            <w:r w:rsidRPr="005A663C">
              <w:rPr>
                <w:bCs/>
              </w:rPr>
              <w:t xml:space="preserve">. </w:t>
            </w:r>
            <w:proofErr w:type="spellStart"/>
            <w:r w:rsidRPr="005A663C">
              <w:rPr>
                <w:bCs/>
              </w:rPr>
              <w:t>Толстојева</w:t>
            </w:r>
            <w:proofErr w:type="spellEnd"/>
            <w:r w:rsidRPr="005A663C">
              <w:rPr>
                <w:bCs/>
              </w:rPr>
              <w:t xml:space="preserve"> 20, </w:t>
            </w:r>
            <w:proofErr w:type="spellStart"/>
            <w:r w:rsidRPr="005A663C">
              <w:rPr>
                <w:bCs/>
              </w:rPr>
              <w:t>кога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заступа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директор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Вера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Митровић</w:t>
            </w:r>
            <w:proofErr w:type="spellEnd"/>
          </w:p>
        </w:tc>
      </w:tr>
      <w:tr w:rsidR="005A663C" w:rsidTr="005A663C">
        <w:tc>
          <w:tcPr>
            <w:tcW w:w="9195" w:type="dxa"/>
          </w:tcPr>
          <w:p w:rsidR="005A663C" w:rsidRPr="005A663C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</w:rPr>
            </w:pPr>
            <w:proofErr w:type="spellStart"/>
            <w:r w:rsidRPr="005A663C">
              <w:rPr>
                <w:bCs/>
              </w:rPr>
              <w:t>Матични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број</w:t>
            </w:r>
            <w:proofErr w:type="spellEnd"/>
            <w:r w:rsidRPr="005A663C">
              <w:rPr>
                <w:bCs/>
              </w:rPr>
              <w:t>: 17240323</w:t>
            </w:r>
          </w:p>
        </w:tc>
      </w:tr>
      <w:tr w:rsidR="005A663C" w:rsidTr="005A663C">
        <w:tc>
          <w:tcPr>
            <w:tcW w:w="9195" w:type="dxa"/>
          </w:tcPr>
          <w:p w:rsidR="005A663C" w:rsidRPr="005A663C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</w:rPr>
            </w:pPr>
            <w:r w:rsidRPr="005A663C">
              <w:rPr>
                <w:bCs/>
              </w:rPr>
              <w:t>ПИБ: 102009324</w:t>
            </w:r>
          </w:p>
        </w:tc>
      </w:tr>
      <w:tr w:rsidR="005A663C" w:rsidTr="005A663C">
        <w:tc>
          <w:tcPr>
            <w:tcW w:w="9195" w:type="dxa"/>
          </w:tcPr>
          <w:p w:rsidR="005A663C" w:rsidRPr="005A663C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</w:rPr>
            </w:pPr>
            <w:proofErr w:type="spellStart"/>
            <w:r w:rsidRPr="005A663C">
              <w:rPr>
                <w:bCs/>
              </w:rPr>
              <w:t>Број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рачуна</w:t>
            </w:r>
            <w:proofErr w:type="spellEnd"/>
            <w:r w:rsidRPr="005A663C">
              <w:rPr>
                <w:bCs/>
              </w:rPr>
              <w:t xml:space="preserve">: 310-151957-48 </w:t>
            </w:r>
            <w:proofErr w:type="spellStart"/>
            <w:r w:rsidRPr="005A663C">
              <w:rPr>
                <w:bCs/>
              </w:rPr>
              <w:t>који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се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води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код</w:t>
            </w:r>
            <w:proofErr w:type="spellEnd"/>
            <w:r w:rsidRPr="005A663C">
              <w:rPr>
                <w:bCs/>
              </w:rPr>
              <w:t xml:space="preserve"> NLB </w:t>
            </w:r>
            <w:proofErr w:type="spellStart"/>
            <w:r w:rsidRPr="005A663C">
              <w:rPr>
                <w:bCs/>
              </w:rPr>
              <w:t>Banke</w:t>
            </w:r>
            <w:proofErr w:type="spellEnd"/>
            <w:r w:rsidRPr="005A663C">
              <w:rPr>
                <w:bCs/>
              </w:rPr>
              <w:t xml:space="preserve"> AD Beograd</w:t>
            </w:r>
          </w:p>
        </w:tc>
      </w:tr>
      <w:tr w:rsidR="005A663C" w:rsidTr="005A663C">
        <w:tc>
          <w:tcPr>
            <w:tcW w:w="9195" w:type="dxa"/>
          </w:tcPr>
          <w:p w:rsidR="005A663C" w:rsidRPr="005A663C" w:rsidRDefault="005A663C" w:rsidP="005A663C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left"/>
              <w:rPr>
                <w:bCs/>
              </w:rPr>
            </w:pPr>
            <w:r w:rsidRPr="005A663C">
              <w:rPr>
                <w:bCs/>
              </w:rPr>
              <w:t xml:space="preserve">(у </w:t>
            </w:r>
            <w:proofErr w:type="spellStart"/>
            <w:r w:rsidRPr="005A663C">
              <w:rPr>
                <w:bCs/>
              </w:rPr>
              <w:t>даљем</w:t>
            </w:r>
            <w:proofErr w:type="spellEnd"/>
            <w:r w:rsidRPr="005A663C">
              <w:rPr>
                <w:bCs/>
              </w:rPr>
              <w:t xml:space="preserve"> </w:t>
            </w:r>
            <w:proofErr w:type="spellStart"/>
            <w:r w:rsidRPr="005A663C">
              <w:rPr>
                <w:bCs/>
              </w:rPr>
              <w:t>тексту</w:t>
            </w:r>
            <w:proofErr w:type="spellEnd"/>
            <w:r w:rsidRPr="005A663C">
              <w:rPr>
                <w:bCs/>
              </w:rPr>
              <w:t xml:space="preserve">: </w:t>
            </w:r>
            <w:proofErr w:type="spellStart"/>
            <w:r w:rsidRPr="005A663C">
              <w:rPr>
                <w:bCs/>
              </w:rPr>
              <w:t>Добављач</w:t>
            </w:r>
            <w:proofErr w:type="spellEnd"/>
            <w:r w:rsidRPr="005A663C">
              <w:rPr>
                <w:bCs/>
              </w:rPr>
              <w:t>)</w:t>
            </w:r>
          </w:p>
        </w:tc>
      </w:tr>
    </w:tbl>
    <w:p w:rsidR="00674317" w:rsidRDefault="00674317" w:rsidP="00674317">
      <w:pPr>
        <w:widowControl w:val="0"/>
        <w:autoSpaceDE w:val="0"/>
        <w:autoSpaceDN w:val="0"/>
        <w:adjustRightInd w:val="0"/>
        <w:spacing w:after="0" w:line="200" w:lineRule="exact"/>
        <w:rPr>
          <w:b/>
          <w:bCs/>
          <w:szCs w:val="20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6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szCs w:val="20"/>
        </w:rPr>
        <w:t>Дана</w:t>
      </w:r>
      <w:proofErr w:type="spellEnd"/>
      <w:r>
        <w:rPr>
          <w:szCs w:val="20"/>
        </w:rPr>
        <w:t xml:space="preserve"> __.__.2015.</w:t>
      </w:r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године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закључују</w:t>
      </w:r>
      <w:proofErr w:type="spellEnd"/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spacing w:after="0"/>
        <w:ind w:left="4191"/>
        <w:rPr>
          <w:rFonts w:ascii="Times New Roman" w:hAnsi="Times New Roman"/>
          <w:sz w:val="24"/>
          <w:szCs w:val="24"/>
        </w:rPr>
      </w:pPr>
      <w:proofErr w:type="gramStart"/>
      <w:r>
        <w:rPr>
          <w:b/>
          <w:bCs/>
          <w:szCs w:val="20"/>
        </w:rPr>
        <w:t>УГОВОР БР.</w:t>
      </w:r>
      <w:proofErr w:type="gramEnd"/>
      <w:r w:rsidR="00F246B8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ХХХ</w:t>
      </w:r>
    </w:p>
    <w:p w:rsidR="00674317" w:rsidRDefault="00674317" w:rsidP="00674317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1.  УВОДНЕ НАПОМЕНЕ И КОНСТАТАЦИЈЕ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уводу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констатују</w:t>
      </w:r>
      <w:proofErr w:type="spellEnd"/>
      <w:r>
        <w:rPr>
          <w:szCs w:val="20"/>
        </w:rPr>
        <w:t xml:space="preserve">: </w:t>
      </w:r>
    </w:p>
    <w:p w:rsidR="00674317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>
        <w:rPr>
          <w:szCs w:val="20"/>
        </w:rPr>
        <w:t>да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Републички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фонд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осигурање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спровео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отворени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поступак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број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јавне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набавке</w:t>
      </w:r>
      <w:proofErr w:type="spellEnd"/>
      <w:r>
        <w:rPr>
          <w:szCs w:val="20"/>
        </w:rPr>
        <w:t xml:space="preserve">: 404-1-110/15-21,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рачун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здравствених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установа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ради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закључења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је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Републички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фонд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закључио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r w:rsidR="005A663C">
        <w:rPr>
          <w:szCs w:val="20"/>
          <w:lang/>
        </w:rPr>
        <w:t xml:space="preserve">добављачем </w:t>
      </w:r>
      <w:r w:rsidR="005A663C">
        <w:rPr>
          <w:szCs w:val="20"/>
          <w:lang/>
        </w:rPr>
        <w:t>Austroline d.o.o.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основу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Одлуке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404-1-21/15-54</w:t>
      </w:r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од</w:t>
      </w:r>
      <w:proofErr w:type="spellEnd"/>
      <w:r w:rsidRPr="00053C40">
        <w:rPr>
          <w:szCs w:val="20"/>
        </w:rPr>
        <w:t xml:space="preserve"> </w:t>
      </w:r>
      <w:r w:rsidR="00F246B8">
        <w:rPr>
          <w:szCs w:val="20"/>
        </w:rPr>
        <w:t>11.8.</w:t>
      </w:r>
      <w:r w:rsidRPr="00053C40">
        <w:rPr>
          <w:szCs w:val="20"/>
        </w:rPr>
        <w:t xml:space="preserve">2015. </w:t>
      </w:r>
      <w:proofErr w:type="spellStart"/>
      <w:r w:rsidRPr="00053C40">
        <w:rPr>
          <w:szCs w:val="20"/>
        </w:rPr>
        <w:t>године</w:t>
      </w:r>
      <w:proofErr w:type="spellEnd"/>
      <w:r w:rsidRPr="00053C40">
        <w:rPr>
          <w:szCs w:val="20"/>
        </w:rPr>
        <w:t xml:space="preserve">, </w:t>
      </w:r>
    </w:p>
    <w:p w:rsidR="00674317" w:rsidRPr="00053C40" w:rsidRDefault="00674317" w:rsidP="00674317">
      <w:pPr>
        <w:widowControl w:val="0"/>
        <w:numPr>
          <w:ilvl w:val="1"/>
          <w:numId w:val="2"/>
        </w:numPr>
        <w:tabs>
          <w:tab w:val="clear" w:pos="1440"/>
          <w:tab w:val="num" w:pos="709"/>
          <w:tab w:val="left" w:pos="993"/>
        </w:tabs>
        <w:overflowPunct w:val="0"/>
        <w:autoSpaceDE w:val="0"/>
        <w:autoSpaceDN w:val="0"/>
        <w:adjustRightInd w:val="0"/>
        <w:ind w:left="709" w:firstLine="0"/>
        <w:rPr>
          <w:szCs w:val="20"/>
        </w:rPr>
      </w:pPr>
      <w:proofErr w:type="spellStart"/>
      <w:proofErr w:type="gramStart"/>
      <w:r w:rsidRPr="00053C40">
        <w:rPr>
          <w:szCs w:val="20"/>
        </w:rPr>
        <w:t>да</w:t>
      </w:r>
      <w:proofErr w:type="spellEnd"/>
      <w:proofErr w:type="gram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овај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уговор</w:t>
      </w:r>
      <w:proofErr w:type="spellEnd"/>
      <w:r w:rsidRPr="00053C40">
        <w:rPr>
          <w:szCs w:val="20"/>
        </w:rPr>
        <w:t xml:space="preserve"> о </w:t>
      </w:r>
      <w:proofErr w:type="spellStart"/>
      <w:r w:rsidRPr="00053C40">
        <w:rPr>
          <w:szCs w:val="20"/>
        </w:rPr>
        <w:t>јавној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набавци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закључују</w:t>
      </w:r>
      <w:proofErr w:type="spellEnd"/>
      <w:r w:rsidRPr="00053C40">
        <w:rPr>
          <w:szCs w:val="20"/>
        </w:rPr>
        <w:t xml:space="preserve"> у </w:t>
      </w:r>
      <w:proofErr w:type="spellStart"/>
      <w:r w:rsidRPr="00053C40">
        <w:rPr>
          <w:szCs w:val="20"/>
        </w:rPr>
        <w:t>складу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са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оквирним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споразумом</w:t>
      </w:r>
      <w:proofErr w:type="spellEnd"/>
      <w:r w:rsidRPr="00053C40">
        <w:rPr>
          <w:szCs w:val="20"/>
        </w:rPr>
        <w:t xml:space="preserve"> </w:t>
      </w:r>
      <w:proofErr w:type="spellStart"/>
      <w:r w:rsidRPr="00053C40">
        <w:rPr>
          <w:szCs w:val="20"/>
        </w:rPr>
        <w:t>бр</w:t>
      </w:r>
      <w:proofErr w:type="spellEnd"/>
      <w:r w:rsidRPr="00053C40">
        <w:rPr>
          <w:szCs w:val="20"/>
        </w:rPr>
        <w:t xml:space="preserve">. </w:t>
      </w:r>
      <w:r w:rsidR="00F246B8">
        <w:rPr>
          <w:szCs w:val="20"/>
        </w:rPr>
        <w:t>50-</w:t>
      </w:r>
      <w:r w:rsidR="005A663C">
        <w:rPr>
          <w:szCs w:val="20"/>
          <w:lang/>
        </w:rPr>
        <w:t>5</w:t>
      </w:r>
      <w:r w:rsidR="00F246B8">
        <w:rPr>
          <w:szCs w:val="20"/>
        </w:rPr>
        <w:t xml:space="preserve">/15 </w:t>
      </w:r>
      <w:proofErr w:type="spellStart"/>
      <w:r w:rsidR="00F246B8">
        <w:rPr>
          <w:szCs w:val="20"/>
        </w:rPr>
        <w:t>од</w:t>
      </w:r>
      <w:proofErr w:type="spellEnd"/>
      <w:r w:rsidR="00F246B8">
        <w:rPr>
          <w:szCs w:val="20"/>
        </w:rPr>
        <w:t xml:space="preserve"> __.8.2015. године</w:t>
      </w:r>
      <w:r w:rsidRPr="00053C40"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питања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нису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уређена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примењују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</w:p>
    <w:p w:rsidR="00674317" w:rsidRPr="009B4926" w:rsidRDefault="00674317" w:rsidP="0067431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 w:rsidRPr="00035D6C">
        <w:rPr>
          <w:b/>
          <w:bCs/>
          <w:szCs w:val="20"/>
        </w:rPr>
        <w:t>ПРЕДМЕТ УГОВОРА</w:t>
      </w:r>
    </w:p>
    <w:p w:rsidR="00674317" w:rsidRPr="00684C10" w:rsidRDefault="00F246B8" w:rsidP="00674317">
      <w:pPr>
        <w:widowControl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proofErr w:type="gramStart"/>
      <w:r>
        <w:rPr>
          <w:szCs w:val="20"/>
        </w:rPr>
        <w:t xml:space="preserve">2.1   </w:t>
      </w:r>
      <w:proofErr w:type="spellStart"/>
      <w:r w:rsidR="00674317" w:rsidRPr="00684C10">
        <w:rPr>
          <w:szCs w:val="20"/>
        </w:rPr>
        <w:t>Предмет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уговора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је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куповина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материјала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 w:rsidRPr="00684C10">
        <w:rPr>
          <w:szCs w:val="20"/>
        </w:rPr>
        <w:t>наведених</w:t>
      </w:r>
      <w:proofErr w:type="spellEnd"/>
      <w:r w:rsidR="00674317" w:rsidRPr="00684C10">
        <w:rPr>
          <w:szCs w:val="20"/>
        </w:rPr>
        <w:t xml:space="preserve"> у </w:t>
      </w:r>
      <w:proofErr w:type="spellStart"/>
      <w:r w:rsidR="00674317" w:rsidRPr="00684C10">
        <w:rPr>
          <w:szCs w:val="20"/>
        </w:rPr>
        <w:t>Спецификацији</w:t>
      </w:r>
      <w:proofErr w:type="spellEnd"/>
      <w:r w:rsidR="00674317" w:rsidRPr="00684C10">
        <w:rPr>
          <w:szCs w:val="20"/>
        </w:rPr>
        <w:t xml:space="preserve"> </w:t>
      </w:r>
      <w:proofErr w:type="spellStart"/>
      <w:r w:rsidR="00674317">
        <w:rPr>
          <w:szCs w:val="20"/>
        </w:rPr>
        <w:t>уградног</w:t>
      </w:r>
      <w:proofErr w:type="spellEnd"/>
      <w:r w:rsidR="00674317">
        <w:rPr>
          <w:szCs w:val="20"/>
        </w:rPr>
        <w:t xml:space="preserve"> </w:t>
      </w:r>
      <w:proofErr w:type="spellStart"/>
      <w:r w:rsidR="00674317">
        <w:rPr>
          <w:szCs w:val="20"/>
        </w:rPr>
        <w:t>материјала</w:t>
      </w:r>
      <w:proofErr w:type="spellEnd"/>
      <w:r w:rsidR="00674317">
        <w:rPr>
          <w:szCs w:val="20"/>
        </w:rPr>
        <w:t xml:space="preserve"> у </w:t>
      </w:r>
      <w:proofErr w:type="spellStart"/>
      <w:r w:rsidR="00674317">
        <w:rPr>
          <w:szCs w:val="20"/>
        </w:rPr>
        <w:t>кардиохирургији</w:t>
      </w:r>
      <w:proofErr w:type="spellEnd"/>
      <w:r w:rsidR="00674317">
        <w:rPr>
          <w:szCs w:val="20"/>
        </w:rPr>
        <w:t xml:space="preserve"> за 2015.</w:t>
      </w:r>
      <w:proofErr w:type="gramEnd"/>
      <w:r w:rsidR="00674317">
        <w:rPr>
          <w:szCs w:val="20"/>
        </w:rPr>
        <w:t xml:space="preserve"> годину </w:t>
      </w:r>
      <w:r w:rsidR="00674317" w:rsidRPr="00684C10">
        <w:rPr>
          <w:szCs w:val="20"/>
        </w:rPr>
        <w:t>са ценама која се налази у Прилогу овог уговора и чини његов саставни део (Прилог 1).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3.       ЦЕНА И ПЛАЋАЊЕ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bookmarkStart w:id="0" w:name="page34"/>
      <w:bookmarkEnd w:id="0"/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јединичне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наведене</w:t>
      </w:r>
      <w:proofErr w:type="spellEnd"/>
      <w:r>
        <w:rPr>
          <w:szCs w:val="20"/>
        </w:rPr>
        <w:t xml:space="preserve"> у Спецификацији уградног материјала у кардиохирургији за 2015.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(</w:t>
      </w: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1), </w:t>
      </w:r>
      <w:proofErr w:type="spellStart"/>
      <w:r>
        <w:rPr>
          <w:szCs w:val="20"/>
        </w:rPr>
        <w:t>које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оквирног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споразума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50-</w:t>
      </w:r>
      <w:r w:rsidR="005A663C">
        <w:rPr>
          <w:szCs w:val="20"/>
          <w:lang/>
        </w:rPr>
        <w:t>5</w:t>
      </w:r>
      <w:r w:rsidR="009C4FB7">
        <w:rPr>
          <w:szCs w:val="20"/>
        </w:rPr>
        <w:t>/15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r w:rsidR="009C4FB7">
        <w:rPr>
          <w:szCs w:val="20"/>
        </w:rPr>
        <w:t>__.8.2015. године</w:t>
      </w:r>
      <w:r>
        <w:rPr>
          <w:szCs w:val="20"/>
        </w:rPr>
        <w:t>.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плаћа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једничним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увећаним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ПДВ-а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90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пријема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фактуре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1 - Спецификација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урачунатим</w:t>
      </w:r>
      <w:proofErr w:type="spellEnd"/>
      <w:r>
        <w:rPr>
          <w:szCs w:val="20"/>
        </w:rPr>
        <w:t xml:space="preserve"> ПДВ-</w:t>
      </w:r>
      <w:proofErr w:type="spellStart"/>
      <w:r>
        <w:rPr>
          <w:szCs w:val="20"/>
        </w:rPr>
        <w:t>ом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износи</w:t>
      </w:r>
      <w:proofErr w:type="spellEnd"/>
      <w:r>
        <w:rPr>
          <w:szCs w:val="20"/>
        </w:rPr>
        <w:t xml:space="preserve"> ХХХХХХ </w:t>
      </w:r>
      <w:proofErr w:type="spellStart"/>
      <w:r>
        <w:rPr>
          <w:szCs w:val="20"/>
        </w:rPr>
        <w:t>динара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725" w:hanging="561"/>
        <w:rPr>
          <w:b/>
          <w:bCs/>
          <w:szCs w:val="20"/>
        </w:rPr>
      </w:pPr>
      <w:r>
        <w:rPr>
          <w:b/>
          <w:bCs/>
          <w:szCs w:val="20"/>
        </w:rPr>
        <w:t xml:space="preserve">ИСПОРУКА </w:t>
      </w:r>
    </w:p>
    <w:p w:rsidR="00674317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2" w:hanging="560"/>
        <w:rPr>
          <w:szCs w:val="20"/>
        </w:rPr>
      </w:pP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обавезује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ће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количину</w:t>
      </w:r>
      <w:proofErr w:type="spellEnd"/>
      <w:r>
        <w:rPr>
          <w:szCs w:val="20"/>
        </w:rPr>
        <w:t xml:space="preserve"> уградног материјала у кардиохирургији за 2015. </w:t>
      </w:r>
      <w:proofErr w:type="spellStart"/>
      <w:r>
        <w:rPr>
          <w:szCs w:val="20"/>
        </w:rPr>
        <w:t>годину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Прилога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испоручити</w:t>
      </w:r>
      <w:proofErr w:type="spellEnd"/>
      <w:r>
        <w:rPr>
          <w:szCs w:val="20"/>
        </w:rPr>
        <w:t xml:space="preserve"> </w:t>
      </w:r>
      <w:proofErr w:type="spellStart"/>
      <w:r>
        <w:t>Купцу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потребама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t xml:space="preserve">, и </w:t>
      </w:r>
      <w:proofErr w:type="spellStart"/>
      <w:r>
        <w:t>то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97D41">
        <w:rPr>
          <w:lang/>
        </w:rPr>
        <w:t>24 часа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пријема</w:t>
      </w:r>
      <w:proofErr w:type="spellEnd"/>
      <w:r w:rsidR="00C97D41">
        <w:rPr>
          <w:lang/>
        </w:rPr>
        <w:t xml:space="preserve"> писменог</w:t>
      </w:r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Купца</w:t>
      </w:r>
      <w:proofErr w:type="spellEnd"/>
      <w:r>
        <w:rPr>
          <w:szCs w:val="20"/>
        </w:rPr>
        <w:t xml:space="preserve">. </w:t>
      </w:r>
    </w:p>
    <w:p w:rsidR="00674317" w:rsidRPr="00FD2260" w:rsidRDefault="00674317" w:rsidP="0067431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703" w:hanging="561"/>
        <w:rPr>
          <w:szCs w:val="20"/>
        </w:rPr>
      </w:pP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____________ /</w:t>
      </w:r>
      <w:proofErr w:type="spellStart"/>
      <w:r>
        <w:rPr>
          <w:szCs w:val="20"/>
        </w:rPr>
        <w:t>унети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место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/. </w:t>
      </w:r>
    </w:p>
    <w:p w:rsidR="00674317" w:rsidRPr="00582C7F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20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 w:rsidRPr="004B121E">
        <w:rPr>
          <w:rStyle w:val="FontStyle79"/>
          <w:b w:val="0"/>
          <w:sz w:val="20"/>
          <w:szCs w:val="20"/>
        </w:rPr>
        <w:t>: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.1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неисправног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испорученог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одмах</w:t>
      </w:r>
      <w:proofErr w:type="spellEnd"/>
      <w:r w:rsidRPr="00582C7F">
        <w:rPr>
          <w:sz w:val="20"/>
          <w:szCs w:val="20"/>
        </w:rPr>
        <w:t xml:space="preserve">, </w:t>
      </w:r>
      <w:proofErr w:type="spellStart"/>
      <w:r w:rsidRPr="00582C7F">
        <w:rPr>
          <w:sz w:val="20"/>
          <w:szCs w:val="20"/>
        </w:rPr>
        <w:t>односно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најкасније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r w:rsidRPr="00582C7F">
        <w:rPr>
          <w:sz w:val="20"/>
          <w:szCs w:val="20"/>
        </w:rPr>
        <w:lastRenderedPageBreak/>
        <w:t>24 (</w:t>
      </w:r>
      <w:proofErr w:type="spellStart"/>
      <w:r w:rsidRPr="00582C7F">
        <w:rPr>
          <w:sz w:val="20"/>
          <w:szCs w:val="20"/>
        </w:rPr>
        <w:t>двадесетчетири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часа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67431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 w:rsidR="009C4FB7">
        <w:rPr>
          <w:sz w:val="20"/>
          <w:szCs w:val="20"/>
        </w:rPr>
        <w:t>3</w:t>
      </w:r>
      <w:r>
        <w:rPr>
          <w:sz w:val="20"/>
          <w:szCs w:val="20"/>
        </w:rPr>
        <w:t xml:space="preserve">.2 </w:t>
      </w:r>
      <w:proofErr w:type="spellStart"/>
      <w:r w:rsidRPr="00582C7F">
        <w:rPr>
          <w:sz w:val="20"/>
          <w:szCs w:val="20"/>
        </w:rPr>
        <w:t>Да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ће</w:t>
      </w:r>
      <w:proofErr w:type="spellEnd"/>
      <w:r w:rsidRPr="00582C7F">
        <w:rPr>
          <w:sz w:val="20"/>
          <w:szCs w:val="20"/>
        </w:rPr>
        <w:t xml:space="preserve"> у </w:t>
      </w:r>
      <w:proofErr w:type="spellStart"/>
      <w:r w:rsidRPr="00582C7F">
        <w:rPr>
          <w:sz w:val="20"/>
          <w:szCs w:val="20"/>
        </w:rPr>
        <w:t>року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3 (</w:t>
      </w:r>
      <w:proofErr w:type="spellStart"/>
      <w:r w:rsidRPr="00582C7F">
        <w:rPr>
          <w:sz w:val="20"/>
          <w:szCs w:val="20"/>
        </w:rPr>
        <w:t>три</w:t>
      </w:r>
      <w:proofErr w:type="spellEnd"/>
      <w:r w:rsidRPr="00582C7F">
        <w:rPr>
          <w:sz w:val="20"/>
          <w:szCs w:val="20"/>
        </w:rPr>
        <w:t xml:space="preserve">)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од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дана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пријема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писменог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захтева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Наручиоца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извршити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замену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уговореног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добра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којем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је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рок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трајања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непосредно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при</w:t>
      </w:r>
      <w:proofErr w:type="spellEnd"/>
      <w:r w:rsidRPr="00582C7F">
        <w:rPr>
          <w:sz w:val="20"/>
          <w:szCs w:val="20"/>
        </w:rPr>
        <w:t xml:space="preserve"> </w:t>
      </w:r>
      <w:proofErr w:type="spellStart"/>
      <w:r w:rsidRPr="00582C7F">
        <w:rPr>
          <w:sz w:val="20"/>
          <w:szCs w:val="20"/>
        </w:rPr>
        <w:t>истеку</w:t>
      </w:r>
      <w:proofErr w:type="spellEnd"/>
      <w:r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.3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испоруку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вршити</w:t>
      </w:r>
      <w:proofErr w:type="spellEnd"/>
      <w:r w:rsidR="00674317" w:rsidRPr="00582C7F">
        <w:rPr>
          <w:sz w:val="20"/>
          <w:szCs w:val="20"/>
        </w:rPr>
        <w:t xml:space="preserve"> у </w:t>
      </w:r>
      <w:proofErr w:type="spellStart"/>
      <w:r w:rsidR="00674317" w:rsidRPr="00582C7F">
        <w:rPr>
          <w:sz w:val="20"/>
          <w:szCs w:val="20"/>
        </w:rPr>
        <w:t>складу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достављеном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спецификацијом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; </w:t>
      </w:r>
    </w:p>
    <w:p w:rsidR="00674317" w:rsidRDefault="009C4FB7" w:rsidP="00674317">
      <w:pPr>
        <w:pStyle w:val="Default"/>
        <w:widowControl w:val="0"/>
        <w:tabs>
          <w:tab w:val="left" w:pos="709"/>
        </w:tabs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4.3</w:t>
      </w:r>
      <w:r w:rsidR="00674317">
        <w:rPr>
          <w:sz w:val="20"/>
          <w:szCs w:val="20"/>
        </w:rPr>
        <w:t xml:space="preserve">.4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ће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испоручено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по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потреби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Наручиоца</w:t>
      </w:r>
      <w:proofErr w:type="spellEnd"/>
      <w:r w:rsidR="00674317" w:rsidRPr="00582C7F">
        <w:rPr>
          <w:sz w:val="20"/>
          <w:szCs w:val="20"/>
        </w:rPr>
        <w:t xml:space="preserve">, </w:t>
      </w:r>
      <w:proofErr w:type="spellStart"/>
      <w:r w:rsidR="00674317" w:rsidRPr="00582C7F">
        <w:rPr>
          <w:sz w:val="20"/>
          <w:szCs w:val="20"/>
        </w:rPr>
        <w:t>заменити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за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исто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добро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других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димензија</w:t>
      </w:r>
      <w:proofErr w:type="spellEnd"/>
      <w:r w:rsidR="00674317" w:rsidRPr="00582C7F">
        <w:rPr>
          <w:sz w:val="20"/>
          <w:szCs w:val="20"/>
        </w:rPr>
        <w:t xml:space="preserve">, у </w:t>
      </w:r>
      <w:proofErr w:type="spellStart"/>
      <w:r w:rsidR="00674317" w:rsidRPr="00582C7F">
        <w:rPr>
          <w:sz w:val="20"/>
          <w:szCs w:val="20"/>
        </w:rPr>
        <w:t>случају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да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је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његова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употреба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непланирано</w:t>
      </w:r>
      <w:proofErr w:type="spellEnd"/>
      <w:r w:rsidR="00674317" w:rsidRPr="00582C7F">
        <w:rPr>
          <w:sz w:val="20"/>
          <w:szCs w:val="20"/>
        </w:rPr>
        <w:t xml:space="preserve"> </w:t>
      </w:r>
      <w:proofErr w:type="spellStart"/>
      <w:r w:rsidR="00674317" w:rsidRPr="00582C7F">
        <w:rPr>
          <w:sz w:val="20"/>
          <w:szCs w:val="20"/>
        </w:rPr>
        <w:t>онемогућена</w:t>
      </w:r>
      <w:proofErr w:type="spellEnd"/>
      <w:r w:rsidR="00674317" w:rsidRPr="00582C7F">
        <w:rPr>
          <w:sz w:val="20"/>
          <w:szCs w:val="20"/>
        </w:rPr>
        <w:t xml:space="preserve">. </w:t>
      </w:r>
    </w:p>
    <w:p w:rsidR="00674317" w:rsidRPr="00ED5BE8" w:rsidRDefault="00674317" w:rsidP="00674317">
      <w:pPr>
        <w:pStyle w:val="Default"/>
        <w:widowControl w:val="0"/>
        <w:numPr>
          <w:ilvl w:val="0"/>
          <w:numId w:val="5"/>
        </w:numPr>
        <w:tabs>
          <w:tab w:val="clear" w:pos="720"/>
          <w:tab w:val="left" w:pos="709"/>
        </w:tabs>
        <w:spacing w:after="120"/>
        <w:ind w:left="703" w:hanging="561"/>
        <w:jc w:val="both"/>
        <w:rPr>
          <w:rStyle w:val="FontStyle79"/>
          <w:b w:val="0"/>
          <w:bCs w:val="0"/>
          <w:sz w:val="16"/>
          <w:szCs w:val="20"/>
          <w:lang w:val="sr-Cyrl-CS"/>
        </w:rPr>
      </w:pPr>
      <w:proofErr w:type="spellStart"/>
      <w:r w:rsidRPr="004B121E">
        <w:rPr>
          <w:rStyle w:val="FontStyle79"/>
          <w:b w:val="0"/>
          <w:sz w:val="20"/>
          <w:szCs w:val="20"/>
        </w:rPr>
        <w:t>Добављач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се</w:t>
      </w:r>
      <w:proofErr w:type="spellEnd"/>
      <w:r w:rsidRPr="004B121E">
        <w:rPr>
          <w:rStyle w:val="FontStyle79"/>
          <w:b w:val="0"/>
          <w:sz w:val="20"/>
          <w:szCs w:val="20"/>
        </w:rPr>
        <w:t xml:space="preserve"> </w:t>
      </w:r>
      <w:proofErr w:type="spellStart"/>
      <w:r w:rsidRPr="004B121E">
        <w:rPr>
          <w:rStyle w:val="FontStyle79"/>
          <w:b w:val="0"/>
          <w:sz w:val="20"/>
          <w:szCs w:val="20"/>
        </w:rPr>
        <w:t>обавезује</w:t>
      </w:r>
      <w:proofErr w:type="spellEnd"/>
      <w:r>
        <w:rPr>
          <w:rStyle w:val="FontStyle79"/>
          <w:b w:val="0"/>
          <w:sz w:val="20"/>
          <w:szCs w:val="20"/>
        </w:rPr>
        <w:t xml:space="preserve"> </w:t>
      </w:r>
      <w:r w:rsidRPr="00ED5BE8">
        <w:rPr>
          <w:sz w:val="20"/>
          <w:lang w:val="sr-Cyrl-CS"/>
        </w:rPr>
        <w:t xml:space="preserve">да ће здравственој установи испоручити </w:t>
      </w:r>
      <w:r>
        <w:rPr>
          <w:sz w:val="20"/>
        </w:rPr>
        <w:t xml:space="preserve">____ </w:t>
      </w:r>
      <w:r w:rsidRPr="00ED5BE8">
        <w:rPr>
          <w:sz w:val="20"/>
          <w:lang w:val="sr-Cyrl-CS"/>
        </w:rPr>
        <w:t xml:space="preserve">комплета мерача, који не може премашити </w:t>
      </w:r>
      <w:r>
        <w:rPr>
          <w:sz w:val="20"/>
        </w:rPr>
        <w:t>__</w:t>
      </w:r>
      <w:r w:rsidRPr="00ED5BE8">
        <w:rPr>
          <w:sz w:val="20"/>
          <w:lang w:val="sr-Cyrl-CS"/>
        </w:rPr>
        <w:t>, за партиј</w:t>
      </w:r>
      <w:r w:rsidR="00DC3C86">
        <w:rPr>
          <w:sz w:val="20"/>
          <w:lang/>
        </w:rPr>
        <w:t>у</w:t>
      </w:r>
      <w:r w:rsidRPr="00ED5BE8">
        <w:rPr>
          <w:sz w:val="20"/>
          <w:lang w:val="sr-Cyrl-CS"/>
        </w:rPr>
        <w:t xml:space="preserve"> </w:t>
      </w:r>
      <w:r w:rsidR="00DC3C86">
        <w:rPr>
          <w:sz w:val="20"/>
          <w:lang w:val="sr-Cyrl-CS"/>
        </w:rPr>
        <w:t>6</w:t>
      </w:r>
      <w:r w:rsidRPr="00ED5BE8">
        <w:rPr>
          <w:sz w:val="20"/>
          <w:lang w:val="sr-Cyrl-CS"/>
        </w:rPr>
        <w:t>, а на писмени захтев Купца.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5.        УГОВОРНА КАЗНА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r>
        <w:rPr>
          <w:szCs w:val="20"/>
        </w:rPr>
        <w:t xml:space="preserve">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прекорачења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дужан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плати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износу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0,5%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укупне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прекорачио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закашњења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али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5%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вредности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Ако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пређе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износ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казне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става</w:t>
      </w:r>
      <w:proofErr w:type="spellEnd"/>
      <w:r>
        <w:rPr>
          <w:szCs w:val="20"/>
        </w:rPr>
        <w:t xml:space="preserve"> 1. </w:t>
      </w:r>
      <w:proofErr w:type="spellStart"/>
      <w:proofErr w:type="gramStart"/>
      <w:r>
        <w:rPr>
          <w:szCs w:val="20"/>
        </w:rPr>
        <w:t>овог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Купац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тражи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накнаду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штете</w:t>
      </w:r>
      <w:proofErr w:type="spellEnd"/>
      <w:r>
        <w:rPr>
          <w:szCs w:val="20"/>
        </w:rPr>
        <w:t xml:space="preserve">, а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без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Добављачу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6.       ВИША СИЛА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Наступање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ослобађа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одговорности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кашњење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извршењу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уговорених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. О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наступања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трајању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датуму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престанка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обавезне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једна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обавесте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року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24 (</w:t>
      </w:r>
      <w:proofErr w:type="spellStart"/>
      <w:r>
        <w:rPr>
          <w:szCs w:val="20"/>
        </w:rPr>
        <w:t>двадесетчетири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часа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сматрају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природне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катастрофе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пожар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поплава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експлозија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транспортне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несреће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одлуке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органа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власти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други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случајеви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који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законом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утврђени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као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виша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7.       СПОРОВИ</w:t>
      </w:r>
    </w:p>
    <w:p w:rsidR="00674317" w:rsidRDefault="00674317" w:rsidP="0067431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сагласне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евентуални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спорови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решавају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споразумно</w:t>
      </w:r>
      <w:proofErr w:type="spellEnd"/>
      <w:r>
        <w:rPr>
          <w:szCs w:val="20"/>
        </w:rPr>
        <w:t xml:space="preserve">, а у </w:t>
      </w:r>
      <w:proofErr w:type="spellStart"/>
      <w:r>
        <w:rPr>
          <w:szCs w:val="20"/>
        </w:rPr>
        <w:t>случају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спора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уговарају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стварну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месну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надлежност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Привредног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суда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Београду</w:t>
      </w:r>
      <w:proofErr w:type="spellEnd"/>
      <w:r>
        <w:rPr>
          <w:szCs w:val="20"/>
        </w:rPr>
        <w:t xml:space="preserve">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8.       РАСКИД УГОВОРА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Уговорна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незадовољна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испуњењем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друге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може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под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условом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да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своје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обавезе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потпуности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благовремено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извршила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писменим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путем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раскидним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роком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15 (</w:t>
      </w:r>
      <w:proofErr w:type="spellStart"/>
      <w:r>
        <w:rPr>
          <w:szCs w:val="20"/>
        </w:rPr>
        <w:t>петнаест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дана</w:t>
      </w:r>
      <w:proofErr w:type="spellEnd"/>
      <w:r>
        <w:rPr>
          <w:szCs w:val="20"/>
        </w:rPr>
        <w:t xml:space="preserve">. 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9.       СТУПАЊЕ НА СНАГУ УГОВОРА</w:t>
      </w:r>
    </w:p>
    <w:p w:rsidR="00674317" w:rsidRDefault="00674317" w:rsidP="00674317">
      <w:pPr>
        <w:widowControl w:val="0"/>
        <w:tabs>
          <w:tab w:val="left" w:pos="742"/>
        </w:tabs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szCs w:val="20"/>
        </w:rPr>
        <w:t>9.1.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ступа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снагу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даном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потписивања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обе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стране</w:t>
      </w:r>
      <w:proofErr w:type="spellEnd"/>
      <w:r>
        <w:rPr>
          <w:szCs w:val="20"/>
        </w:rPr>
        <w:t>.</w:t>
      </w:r>
    </w:p>
    <w:p w:rsidR="00674317" w:rsidRDefault="00674317" w:rsidP="00674317">
      <w:pPr>
        <w:widowControl w:val="0"/>
        <w:autoSpaceDE w:val="0"/>
        <w:autoSpaceDN w:val="0"/>
        <w:adjustRightInd w:val="0"/>
        <w:ind w:left="725" w:hanging="561"/>
        <w:rPr>
          <w:rFonts w:ascii="Times New Roman" w:hAnsi="Times New Roman"/>
          <w:sz w:val="24"/>
          <w:szCs w:val="24"/>
        </w:rPr>
      </w:pPr>
      <w:r>
        <w:rPr>
          <w:b/>
          <w:bCs/>
          <w:szCs w:val="20"/>
        </w:rPr>
        <w:t>10.     ЗАВРШНЕ ОДРЕДБЕ</w:t>
      </w:r>
    </w:p>
    <w:p w:rsidR="00674317" w:rsidRDefault="00674317" w:rsidP="0067431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ind w:left="725" w:hanging="561"/>
        <w:rPr>
          <w:szCs w:val="20"/>
        </w:rPr>
      </w:pPr>
      <w:proofErr w:type="spellStart"/>
      <w:r>
        <w:rPr>
          <w:szCs w:val="20"/>
        </w:rPr>
        <w:t>Овај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сачињен</w:t>
      </w:r>
      <w:proofErr w:type="spellEnd"/>
      <w:r>
        <w:rPr>
          <w:szCs w:val="20"/>
        </w:rPr>
        <w:t xml:space="preserve"> у 4 (</w:t>
      </w:r>
      <w:proofErr w:type="spellStart"/>
      <w:r>
        <w:rPr>
          <w:szCs w:val="20"/>
        </w:rPr>
        <w:t>четири</w:t>
      </w:r>
      <w:proofErr w:type="spellEnd"/>
      <w:r>
        <w:rPr>
          <w:szCs w:val="20"/>
        </w:rPr>
        <w:t xml:space="preserve">) </w:t>
      </w:r>
      <w:proofErr w:type="spellStart"/>
      <w:r>
        <w:rPr>
          <w:szCs w:val="20"/>
        </w:rPr>
        <w:t>истоветна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српском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језику</w:t>
      </w:r>
      <w:proofErr w:type="spellEnd"/>
      <w:r>
        <w:rPr>
          <w:szCs w:val="20"/>
        </w:rPr>
        <w:t xml:space="preserve">, </w:t>
      </w:r>
      <w:proofErr w:type="spellStart"/>
      <w:r>
        <w:rPr>
          <w:szCs w:val="20"/>
        </w:rPr>
        <w:t>од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којих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свакој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уговорној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страни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уручују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по</w:t>
      </w:r>
      <w:proofErr w:type="spellEnd"/>
      <w:r>
        <w:rPr>
          <w:szCs w:val="20"/>
        </w:rPr>
        <w:t xml:space="preserve"> 2 </w:t>
      </w:r>
      <w:proofErr w:type="gramStart"/>
      <w:r>
        <w:rPr>
          <w:szCs w:val="20"/>
        </w:rPr>
        <w:t xml:space="preserve">( </w:t>
      </w:r>
      <w:proofErr w:type="spellStart"/>
      <w:r>
        <w:rPr>
          <w:szCs w:val="20"/>
        </w:rPr>
        <w:t>два</w:t>
      </w:r>
      <w:proofErr w:type="spellEnd"/>
      <w:proofErr w:type="gramEnd"/>
      <w:r>
        <w:rPr>
          <w:szCs w:val="20"/>
        </w:rPr>
        <w:t xml:space="preserve"> ) </w:t>
      </w:r>
      <w:proofErr w:type="spellStart"/>
      <w:r>
        <w:rPr>
          <w:szCs w:val="20"/>
        </w:rPr>
        <w:t>примерка</w:t>
      </w:r>
      <w:proofErr w:type="spellEnd"/>
      <w:r>
        <w:rPr>
          <w:szCs w:val="20"/>
        </w:rPr>
        <w:t xml:space="preserve">. </w:t>
      </w:r>
    </w:p>
    <w:p w:rsidR="00360F5D" w:rsidRDefault="00674317" w:rsidP="00674317">
      <w:pPr>
        <w:ind w:left="725" w:hanging="5"/>
        <w:rPr>
          <w:szCs w:val="20"/>
        </w:rPr>
      </w:pPr>
      <w:proofErr w:type="spellStart"/>
      <w:proofErr w:type="gramStart"/>
      <w:r w:rsidRPr="007042CB">
        <w:rPr>
          <w:szCs w:val="20"/>
        </w:rPr>
        <w:t>Прилог</w:t>
      </w:r>
      <w:proofErr w:type="spellEnd"/>
      <w:r w:rsidRPr="007042CB">
        <w:rPr>
          <w:szCs w:val="20"/>
        </w:rPr>
        <w:t xml:space="preserve"> бр.1 – </w:t>
      </w:r>
      <w:proofErr w:type="spellStart"/>
      <w:r>
        <w:rPr>
          <w:szCs w:val="20"/>
        </w:rPr>
        <w:t>Спецификација</w:t>
      </w:r>
      <w:proofErr w:type="spellEnd"/>
      <w:r>
        <w:rPr>
          <w:szCs w:val="20"/>
        </w:rPr>
        <w:t xml:space="preserve"> уградног материјала у кардиохирургији за 2015.</w:t>
      </w:r>
      <w:proofErr w:type="gramEnd"/>
      <w:r>
        <w:rPr>
          <w:szCs w:val="20"/>
        </w:rPr>
        <w:t xml:space="preserve"> </w:t>
      </w:r>
      <w:proofErr w:type="spellStart"/>
      <w:proofErr w:type="gramStart"/>
      <w:r>
        <w:rPr>
          <w:szCs w:val="20"/>
        </w:rPr>
        <w:t>годину</w:t>
      </w:r>
      <w:proofErr w:type="spellEnd"/>
      <w:proofErr w:type="gram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</w:p>
    <w:p w:rsidR="00F63395" w:rsidRDefault="00F63395" w:rsidP="00674317">
      <w:pPr>
        <w:ind w:left="725" w:hanging="5"/>
        <w:rPr>
          <w:szCs w:val="20"/>
        </w:rPr>
      </w:pPr>
    </w:p>
    <w:p w:rsidR="00F63395" w:rsidRDefault="00F63395" w:rsidP="00674317">
      <w:pPr>
        <w:ind w:left="725" w:hanging="5"/>
        <w:rPr>
          <w:szCs w:val="20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F63395" w:rsidRPr="00342C4B" w:rsidRDefault="00DC3C86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DC3C86">
              <w:rPr>
                <w:bCs/>
                <w:sz w:val="20"/>
              </w:rPr>
              <w:t>AUSTROLINE</w:t>
            </w:r>
            <w:r w:rsidRPr="00DC3C86">
              <w:rPr>
                <w:sz w:val="16"/>
                <w:szCs w:val="20"/>
                <w:lang w:val="sr-Latn-CS"/>
              </w:rPr>
              <w:t xml:space="preserve"> </w:t>
            </w:r>
            <w:r w:rsidRPr="00DC3C86">
              <w:rPr>
                <w:sz w:val="16"/>
                <w:szCs w:val="20"/>
                <w:lang/>
              </w:rPr>
              <w:t xml:space="preserve"> </w:t>
            </w:r>
            <w:r w:rsidR="00F63395" w:rsidRPr="00EF2B64">
              <w:rPr>
                <w:sz w:val="20"/>
                <w:szCs w:val="20"/>
                <w:lang w:val="sr-Latn-CS"/>
              </w:rPr>
              <w:t>d</w:t>
            </w:r>
            <w:r w:rsidR="00F63395" w:rsidRPr="00342C4B">
              <w:rPr>
                <w:sz w:val="20"/>
                <w:szCs w:val="20"/>
                <w:lang w:val="sr-Latn-CS"/>
              </w:rPr>
              <w:t>.o.o.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342C4B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F63395" w:rsidRPr="00342C4B" w:rsidRDefault="00DC3C86" w:rsidP="00836B13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proofErr w:type="spellStart"/>
            <w:r w:rsidRPr="00DC3C86">
              <w:rPr>
                <w:bCs/>
                <w:sz w:val="20"/>
              </w:rPr>
              <w:t>Вера</w:t>
            </w:r>
            <w:proofErr w:type="spellEnd"/>
            <w:r w:rsidRPr="00DC3C86">
              <w:rPr>
                <w:bCs/>
                <w:sz w:val="20"/>
              </w:rPr>
              <w:t xml:space="preserve"> </w:t>
            </w:r>
            <w:proofErr w:type="spellStart"/>
            <w:r w:rsidRPr="00DC3C86">
              <w:rPr>
                <w:bCs/>
                <w:sz w:val="20"/>
              </w:rPr>
              <w:t>Митровић</w:t>
            </w:r>
            <w:proofErr w:type="spellEnd"/>
          </w:p>
        </w:tc>
      </w:tr>
      <w:tr w:rsidR="00F63395" w:rsidRPr="00342C4B" w:rsidTr="00836B13">
        <w:trPr>
          <w:jc w:val="center"/>
        </w:trPr>
        <w:tc>
          <w:tcPr>
            <w:tcW w:w="4857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F63395" w:rsidRPr="00342C4B" w:rsidRDefault="00F63395" w:rsidP="00836B13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F63395" w:rsidRPr="00F63395" w:rsidRDefault="00F63395" w:rsidP="00674317">
      <w:pPr>
        <w:ind w:left="725" w:hanging="5"/>
        <w:rPr>
          <w:szCs w:val="20"/>
        </w:rPr>
      </w:pPr>
    </w:p>
    <w:sectPr w:rsidR="00F63395" w:rsidRPr="00F63395" w:rsidSect="00F246B8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78"/>
    <w:multiLevelType w:val="hybridMultilevel"/>
    <w:tmpl w:val="000036C2"/>
    <w:lvl w:ilvl="0" w:tplc="00004963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A4A"/>
    <w:multiLevelType w:val="hybridMultilevel"/>
    <w:tmpl w:val="9ED26E8E"/>
    <w:lvl w:ilvl="0" w:tplc="00004E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F68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7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289"/>
    <w:multiLevelType w:val="hybridMultilevel"/>
    <w:tmpl w:val="000050A9"/>
    <w:lvl w:ilvl="0" w:tplc="0000338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59F"/>
    <w:multiLevelType w:val="hybridMultilevel"/>
    <w:tmpl w:val="00004FE2"/>
    <w:lvl w:ilvl="0" w:tplc="00002BA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2079"/>
    <w:multiLevelType w:val="hybridMultilevel"/>
    <w:tmpl w:val="0000117A"/>
    <w:lvl w:ilvl="0" w:tplc="00006D76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26B1"/>
    <w:multiLevelType w:val="hybridMultilevel"/>
    <w:tmpl w:val="00004626"/>
    <w:lvl w:ilvl="0" w:tplc="00001CDF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28E2"/>
    <w:multiLevelType w:val="hybridMultilevel"/>
    <w:tmpl w:val="00002F0C"/>
    <w:lvl w:ilvl="0" w:tplc="0000549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4E38"/>
    <w:multiLevelType w:val="hybridMultilevel"/>
    <w:tmpl w:val="0000662A"/>
    <w:lvl w:ilvl="0" w:tplc="0000734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6B4"/>
    <w:multiLevelType w:val="hybridMultilevel"/>
    <w:tmpl w:val="9A6EF5BA"/>
    <w:lvl w:ilvl="0" w:tplc="6C80EBA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D4E"/>
    <w:multiLevelType w:val="hybridMultilevel"/>
    <w:tmpl w:val="000001E1"/>
    <w:lvl w:ilvl="0" w:tplc="0000103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74317"/>
    <w:rsid w:val="00015FBE"/>
    <w:rsid w:val="00235164"/>
    <w:rsid w:val="00275814"/>
    <w:rsid w:val="0032207C"/>
    <w:rsid w:val="00360F5D"/>
    <w:rsid w:val="00366F57"/>
    <w:rsid w:val="004D3C32"/>
    <w:rsid w:val="005861E1"/>
    <w:rsid w:val="005A663C"/>
    <w:rsid w:val="005C3332"/>
    <w:rsid w:val="00674317"/>
    <w:rsid w:val="00691154"/>
    <w:rsid w:val="0069419A"/>
    <w:rsid w:val="007024B6"/>
    <w:rsid w:val="00712A19"/>
    <w:rsid w:val="00772283"/>
    <w:rsid w:val="00780A36"/>
    <w:rsid w:val="00800D9D"/>
    <w:rsid w:val="008A627B"/>
    <w:rsid w:val="008F352D"/>
    <w:rsid w:val="0090307E"/>
    <w:rsid w:val="00965F7D"/>
    <w:rsid w:val="009A53D4"/>
    <w:rsid w:val="009C4FB7"/>
    <w:rsid w:val="009D6DAB"/>
    <w:rsid w:val="00AC142E"/>
    <w:rsid w:val="00B07F24"/>
    <w:rsid w:val="00B127BC"/>
    <w:rsid w:val="00B34F6B"/>
    <w:rsid w:val="00BF4A1C"/>
    <w:rsid w:val="00C066DD"/>
    <w:rsid w:val="00C97D41"/>
    <w:rsid w:val="00DC3C86"/>
    <w:rsid w:val="00E37066"/>
    <w:rsid w:val="00E9788C"/>
    <w:rsid w:val="00F246B8"/>
    <w:rsid w:val="00F33900"/>
    <w:rsid w:val="00F46800"/>
    <w:rsid w:val="00F6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ind w:left="91" w:firstLine="6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317"/>
    <w:pPr>
      <w:spacing w:after="120"/>
      <w:ind w:left="425" w:firstLine="0"/>
    </w:pPr>
    <w:rPr>
      <w:rFonts w:eastAsia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4317"/>
    <w:pPr>
      <w:autoSpaceDE w:val="0"/>
      <w:autoSpaceDN w:val="0"/>
      <w:adjustRightInd w:val="0"/>
      <w:ind w:left="0" w:firstLine="0"/>
      <w:jc w:val="left"/>
    </w:pPr>
    <w:rPr>
      <w:rFonts w:eastAsia="Calibri"/>
      <w:color w:val="000000"/>
      <w:sz w:val="24"/>
      <w:szCs w:val="24"/>
    </w:rPr>
  </w:style>
  <w:style w:type="character" w:customStyle="1" w:styleId="FontStyle79">
    <w:name w:val="Font Style79"/>
    <w:rsid w:val="00674317"/>
    <w:rPr>
      <w:rFonts w:ascii="Arial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lela.petrovic</dc:creator>
  <cp:lastModifiedBy>lela.petrovic</cp:lastModifiedBy>
  <cp:revision>2</cp:revision>
  <dcterms:created xsi:type="dcterms:W3CDTF">2015-08-12T11:14:00Z</dcterms:created>
  <dcterms:modified xsi:type="dcterms:W3CDTF">2015-08-12T11:14:00Z</dcterms:modified>
</cp:coreProperties>
</file>