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3E5941" w:rsidRDefault="001D2F13" w:rsidP="003E5941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</w:p>
    <w:p w:rsidR="003E5941" w:rsidRDefault="003E5941" w:rsidP="003E5941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1D2F13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811F3F" w:rsidRPr="002D2A95" w:rsidRDefault="00811F3F" w:rsidP="00811F3F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811F3F" w:rsidRPr="004B4026" w:rsidRDefault="00811F3F" w:rsidP="00811F3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Vega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Вука Караџића 41, Ваљево,</w:t>
      </w:r>
      <w:r w:rsidRPr="002D2A95">
        <w:rPr>
          <w:rFonts w:cs="Arial"/>
          <w:szCs w:val="20"/>
        </w:rPr>
        <w:t xml:space="preserve"> кога заступа</w:t>
      </w:r>
      <w:r>
        <w:rPr>
          <w:rFonts w:cs="Arial"/>
          <w:szCs w:val="20"/>
        </w:rPr>
        <w:t xml:space="preserve"> Радомир Младеновић</w:t>
      </w:r>
    </w:p>
    <w:p w:rsidR="00811F3F" w:rsidRPr="002D2A95" w:rsidRDefault="00811F3F" w:rsidP="00811F3F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07666063</w:t>
      </w:r>
    </w:p>
    <w:p w:rsidR="00811F3F" w:rsidRPr="002D2A95" w:rsidRDefault="00811F3F" w:rsidP="00811F3F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101492908</w:t>
      </w:r>
    </w:p>
    <w:p w:rsidR="00811F3F" w:rsidRPr="002D2A95" w:rsidRDefault="00811F3F" w:rsidP="00811F3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160-14998-90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Banca Intesa</w:t>
      </w:r>
      <w:r w:rsidRPr="002D2A95">
        <w:rPr>
          <w:rFonts w:cs="Arial"/>
          <w:szCs w:val="20"/>
        </w:rPr>
        <w:t xml:space="preserve">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01771B">
        <w:rPr>
          <w:rFonts w:cs="Arial"/>
          <w:szCs w:val="20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811F3F">
        <w:rPr>
          <w:rFonts w:cs="Arial"/>
          <w:szCs w:val="20"/>
          <w:lang w:val="sr-Latn-RS"/>
        </w:rPr>
        <w:t>Vega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811F3F">
        <w:rPr>
          <w:rFonts w:cs="Arial"/>
          <w:szCs w:val="20"/>
          <w:lang w:val="sr-Latn-RS"/>
        </w:rPr>
        <w:t xml:space="preserve">63-9/15 </w:t>
      </w:r>
      <w:r w:rsidR="00811F3F">
        <w:rPr>
          <w:rFonts w:cs="Arial"/>
          <w:szCs w:val="20"/>
        </w:rPr>
        <w:t xml:space="preserve">од </w:t>
      </w:r>
      <w:r w:rsidR="005D2F33">
        <w:rPr>
          <w:rFonts w:cs="Arial"/>
          <w:szCs w:val="20"/>
        </w:rPr>
        <w:t>13</w:t>
      </w:r>
      <w:r w:rsidR="00811F3F">
        <w:rPr>
          <w:rFonts w:cs="Arial"/>
          <w:szCs w:val="20"/>
        </w:rPr>
        <w:t>.10.2015. године</w:t>
      </w:r>
      <w:r w:rsidR="0001771B">
        <w:rPr>
          <w:rFonts w:cs="Arial"/>
          <w:szCs w:val="20"/>
          <w:lang w:val="sr-Latn-RS"/>
        </w:rPr>
        <w:t>,</w:t>
      </w:r>
      <w:r w:rsidR="005D2F33">
        <w:rPr>
          <w:rFonts w:cs="Arial"/>
          <w:szCs w:val="20"/>
        </w:rPr>
        <w:t xml:space="preserve"> Анексом оквирног споразума бр. 63-9/15 од 23.10.2015. године</w:t>
      </w:r>
      <w:r w:rsidR="00B711D6">
        <w:rPr>
          <w:rFonts w:cs="Arial"/>
          <w:szCs w:val="20"/>
        </w:rPr>
        <w:t xml:space="preserve">, </w:t>
      </w:r>
      <w:r w:rsidR="0001771B">
        <w:rPr>
          <w:rFonts w:cs="Arial"/>
          <w:szCs w:val="20"/>
        </w:rPr>
        <w:t xml:space="preserve">Анексом </w:t>
      </w:r>
      <w:r w:rsidR="0001771B">
        <w:rPr>
          <w:rFonts w:cs="Arial"/>
          <w:szCs w:val="20"/>
          <w:lang w:val="sr-Latn-RS"/>
        </w:rPr>
        <w:t xml:space="preserve">II </w:t>
      </w:r>
      <w:r w:rsidR="0001771B">
        <w:rPr>
          <w:rFonts w:cs="Arial"/>
          <w:szCs w:val="20"/>
        </w:rPr>
        <w:t>оквирног споразума бр. 63-9/15 од 24.12.2015. године</w:t>
      </w:r>
      <w:r w:rsidR="00B711D6">
        <w:rPr>
          <w:rFonts w:cs="Arial"/>
          <w:szCs w:val="20"/>
        </w:rPr>
        <w:t xml:space="preserve"> и Анексом </w:t>
      </w:r>
      <w:r w:rsidR="00B711D6">
        <w:rPr>
          <w:rFonts w:cs="Arial"/>
          <w:szCs w:val="20"/>
          <w:lang w:val="sr-Latn-RS"/>
        </w:rPr>
        <w:t>III</w:t>
      </w:r>
      <w:r w:rsidR="00B711D6">
        <w:rPr>
          <w:rFonts w:cs="Arial"/>
          <w:szCs w:val="20"/>
        </w:rPr>
        <w:t xml:space="preserve"> оквирног споразума бр. 63-9/15 </w:t>
      </w:r>
      <w:r w:rsidR="00B711D6" w:rsidRPr="00F913FC">
        <w:rPr>
          <w:rFonts w:cs="Arial"/>
          <w:szCs w:val="20"/>
        </w:rPr>
        <w:t xml:space="preserve">од </w:t>
      </w:r>
      <w:r w:rsidR="00F913FC" w:rsidRPr="00F913FC">
        <w:rPr>
          <w:rFonts w:cs="Arial"/>
          <w:szCs w:val="20"/>
          <w:lang w:val="sr-Latn-RS"/>
        </w:rPr>
        <w:t>26</w:t>
      </w:r>
      <w:r w:rsidR="00B711D6" w:rsidRPr="00F913FC">
        <w:rPr>
          <w:rFonts w:cs="Arial"/>
          <w:szCs w:val="20"/>
        </w:rPr>
        <w:t>.4.2016</w:t>
      </w:r>
      <w:r w:rsidR="00B711D6">
        <w:rPr>
          <w:rFonts w:cs="Arial"/>
          <w:szCs w:val="20"/>
        </w:rPr>
        <w:t>. године.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811F3F">
        <w:rPr>
          <w:rFonts w:cs="Arial"/>
          <w:szCs w:val="20"/>
        </w:rPr>
        <w:t xml:space="preserve">63-9/15 од </w:t>
      </w:r>
      <w:r w:rsidR="005D2F33">
        <w:rPr>
          <w:rFonts w:cs="Arial"/>
          <w:szCs w:val="20"/>
        </w:rPr>
        <w:t>13</w:t>
      </w:r>
      <w:r w:rsidR="00811F3F">
        <w:rPr>
          <w:rFonts w:cs="Arial"/>
          <w:szCs w:val="20"/>
        </w:rPr>
        <w:t>.10.2015. године</w:t>
      </w:r>
      <w:r w:rsidR="0001771B">
        <w:rPr>
          <w:rFonts w:cs="Arial"/>
          <w:szCs w:val="20"/>
        </w:rPr>
        <w:t>,</w:t>
      </w:r>
      <w:r w:rsidR="005D2F33">
        <w:rPr>
          <w:rFonts w:cs="Arial"/>
          <w:szCs w:val="20"/>
        </w:rPr>
        <w:t xml:space="preserve"> Анексу оквирног споразума бр. 63-9/15 од 23.10.2015. године</w:t>
      </w:r>
      <w:r w:rsidR="00C05995">
        <w:rPr>
          <w:rFonts w:cs="Arial"/>
          <w:szCs w:val="20"/>
        </w:rPr>
        <w:t>, Анексу</w:t>
      </w:r>
      <w:r w:rsidR="0001771B">
        <w:rPr>
          <w:rFonts w:cs="Arial"/>
          <w:szCs w:val="20"/>
        </w:rPr>
        <w:t xml:space="preserve"> </w:t>
      </w:r>
      <w:r w:rsidR="0001771B">
        <w:rPr>
          <w:rFonts w:cs="Arial"/>
          <w:szCs w:val="20"/>
          <w:lang w:val="sr-Latn-RS"/>
        </w:rPr>
        <w:t xml:space="preserve">II </w:t>
      </w:r>
      <w:r w:rsidR="00CB2EB0">
        <w:rPr>
          <w:rFonts w:cs="Arial"/>
          <w:szCs w:val="20"/>
        </w:rPr>
        <w:t>оквирног споразума</w:t>
      </w:r>
      <w:r w:rsidR="005D2F33" w:rsidRPr="002D2A95">
        <w:rPr>
          <w:rFonts w:cs="Arial"/>
          <w:szCs w:val="20"/>
        </w:rPr>
        <w:t xml:space="preserve"> </w:t>
      </w:r>
      <w:r w:rsidR="00CB2EB0">
        <w:rPr>
          <w:rFonts w:cs="Arial"/>
          <w:szCs w:val="20"/>
        </w:rPr>
        <w:t>бр. 63-9/15 од 24.12.2015. године</w:t>
      </w:r>
      <w:r w:rsidR="00B711D6">
        <w:rPr>
          <w:rFonts w:cs="Arial"/>
          <w:szCs w:val="20"/>
        </w:rPr>
        <w:t xml:space="preserve">, Анексу </w:t>
      </w:r>
      <w:r w:rsidR="00B711D6">
        <w:rPr>
          <w:rFonts w:cs="Arial"/>
          <w:szCs w:val="20"/>
          <w:lang w:val="sr-Latn-RS"/>
        </w:rPr>
        <w:t xml:space="preserve">III </w:t>
      </w:r>
      <w:r w:rsidR="00B711D6">
        <w:rPr>
          <w:rFonts w:cs="Arial"/>
          <w:szCs w:val="20"/>
        </w:rPr>
        <w:t>оквирног споразума</w:t>
      </w:r>
      <w:r w:rsidR="00B711D6" w:rsidRPr="002D2A95">
        <w:rPr>
          <w:rFonts w:cs="Arial"/>
          <w:szCs w:val="20"/>
        </w:rPr>
        <w:t xml:space="preserve"> </w:t>
      </w:r>
      <w:r w:rsidR="00B711D6">
        <w:rPr>
          <w:rFonts w:cs="Arial"/>
          <w:szCs w:val="20"/>
        </w:rPr>
        <w:t xml:space="preserve">бр. 63-9/15 од </w:t>
      </w:r>
      <w:r w:rsidR="00F913FC">
        <w:rPr>
          <w:rFonts w:cs="Arial"/>
          <w:szCs w:val="20"/>
          <w:lang w:val="sr-Latn-RS"/>
        </w:rPr>
        <w:t>26</w:t>
      </w:r>
      <w:bookmarkStart w:id="1" w:name="_GoBack"/>
      <w:bookmarkEnd w:id="1"/>
      <w:r w:rsidR="00B711D6">
        <w:rPr>
          <w:rFonts w:cs="Arial"/>
          <w:szCs w:val="20"/>
        </w:rPr>
        <w:t>.</w:t>
      </w:r>
      <w:r w:rsidR="00B711D6">
        <w:rPr>
          <w:rFonts w:cs="Arial"/>
          <w:szCs w:val="20"/>
          <w:lang w:val="sr-Latn-RS"/>
        </w:rPr>
        <w:t>4</w:t>
      </w:r>
      <w:r w:rsidR="00B711D6">
        <w:rPr>
          <w:rFonts w:cs="Arial"/>
          <w:szCs w:val="20"/>
        </w:rPr>
        <w:t>.201</w:t>
      </w:r>
      <w:r w:rsidR="00B711D6">
        <w:rPr>
          <w:rFonts w:cs="Arial"/>
          <w:szCs w:val="20"/>
          <w:lang w:val="sr-Latn-RS"/>
        </w:rPr>
        <w:t>6</w:t>
      </w:r>
      <w:r w:rsidR="00B711D6">
        <w:rPr>
          <w:rFonts w:cs="Arial"/>
          <w:szCs w:val="20"/>
        </w:rPr>
        <w:t>. године</w:t>
      </w:r>
      <w:r w:rsidR="00B711D6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lastRenderedPageBreak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811F3F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811F3F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VEGA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proofErr w:type="spellStart"/>
            <w:r w:rsidR="003040A7" w:rsidRPr="000C21E0">
              <w:rPr>
                <w:sz w:val="20"/>
                <w:szCs w:val="20"/>
              </w:rPr>
              <w:t>d.o.o</w:t>
            </w:r>
            <w:proofErr w:type="spellEnd"/>
            <w:r w:rsidR="003040A7" w:rsidRPr="000C21E0">
              <w:rPr>
                <w:sz w:val="20"/>
                <w:szCs w:val="20"/>
              </w:rPr>
              <w:t>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811F3F" w:rsidRDefault="00811F3F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811F3F">
              <w:rPr>
                <w:color w:val="auto"/>
                <w:sz w:val="20"/>
                <w:szCs w:val="20"/>
                <w:lang w:val="sr-Cyrl-RS"/>
              </w:rPr>
              <w:t>Радомир Младеновић</w:t>
            </w:r>
          </w:p>
        </w:tc>
      </w:tr>
    </w:tbl>
    <w:p w:rsidR="00B112FC" w:rsidRDefault="00B112FC"/>
    <w:sectPr w:rsidR="00B112FC" w:rsidSect="00B7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AA" w:rsidRDefault="005B2FAA" w:rsidP="00F65970">
      <w:pPr>
        <w:spacing w:after="0"/>
      </w:pPr>
      <w:r>
        <w:separator/>
      </w:r>
    </w:p>
  </w:endnote>
  <w:endnote w:type="continuationSeparator" w:id="0">
    <w:p w:rsidR="005B2FAA" w:rsidRDefault="005B2FAA" w:rsidP="00F65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AA" w:rsidRDefault="005B2FAA" w:rsidP="00F65970">
      <w:pPr>
        <w:spacing w:after="0"/>
      </w:pPr>
      <w:r>
        <w:separator/>
      </w:r>
    </w:p>
  </w:footnote>
  <w:footnote w:type="continuationSeparator" w:id="0">
    <w:p w:rsidR="005B2FAA" w:rsidRDefault="005B2FAA" w:rsidP="00F65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70" w:rsidRPr="00F11DB8" w:rsidRDefault="00F65970" w:rsidP="00F11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01771B"/>
    <w:rsid w:val="0017403D"/>
    <w:rsid w:val="001D2F13"/>
    <w:rsid w:val="002C0E31"/>
    <w:rsid w:val="002C5AC0"/>
    <w:rsid w:val="003040A7"/>
    <w:rsid w:val="00362AD9"/>
    <w:rsid w:val="003E5941"/>
    <w:rsid w:val="004847CB"/>
    <w:rsid w:val="004A11CE"/>
    <w:rsid w:val="005B2FAA"/>
    <w:rsid w:val="005D2F33"/>
    <w:rsid w:val="00811F3F"/>
    <w:rsid w:val="00913D41"/>
    <w:rsid w:val="00A969D6"/>
    <w:rsid w:val="00B112FC"/>
    <w:rsid w:val="00B711D6"/>
    <w:rsid w:val="00C05995"/>
    <w:rsid w:val="00CB2EB0"/>
    <w:rsid w:val="00E832DF"/>
    <w:rsid w:val="00EA2471"/>
    <w:rsid w:val="00F11DB8"/>
    <w:rsid w:val="00F65970"/>
    <w:rsid w:val="00F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9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970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659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970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9</cp:revision>
  <dcterms:created xsi:type="dcterms:W3CDTF">2015-10-08T06:42:00Z</dcterms:created>
  <dcterms:modified xsi:type="dcterms:W3CDTF">2016-04-26T06:53:00Z</dcterms:modified>
</cp:coreProperties>
</file>