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FD" w:rsidRPr="00C85834" w:rsidRDefault="009B0D6D" w:rsidP="009B0D6D">
      <w:pPr>
        <w:pStyle w:val="Heading1"/>
        <w:numPr>
          <w:ilvl w:val="0"/>
          <w:numId w:val="0"/>
        </w:numPr>
        <w:ind w:left="714" w:hanging="357"/>
      </w:pPr>
      <w:r>
        <w:t xml:space="preserve">    </w:t>
      </w:r>
      <w:r w:rsidR="00115CFD" w:rsidRPr="00C85834">
        <w:t>МОДЕЛ УГОВОРА</w:t>
      </w:r>
    </w:p>
    <w:p w:rsidR="00115CFD" w:rsidRPr="00C85834" w:rsidRDefault="00115CFD" w:rsidP="00115CFD">
      <w:pPr>
        <w:ind w:left="425"/>
        <w:jc w:val="left"/>
        <w:rPr>
          <w:rFonts w:eastAsia="Times New Roman"/>
        </w:rPr>
      </w:pP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115CFD" w:rsidRPr="00C85834" w:rsidRDefault="00115CFD" w:rsidP="00115CF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/Назив здравствене установе/ </w:t>
      </w:r>
      <w:r w:rsidRPr="003C7F69">
        <w:rPr>
          <w:rFonts w:eastAsia="Times New Roman" w:cs="Arial"/>
          <w:szCs w:val="20"/>
          <w:highlight w:val="darkGray"/>
        </w:rPr>
        <w:t>_________________</w:t>
      </w:r>
      <w:r w:rsidRPr="00C85834">
        <w:rPr>
          <w:rFonts w:eastAsia="Times New Roman" w:cs="Arial"/>
          <w:szCs w:val="20"/>
        </w:rPr>
        <w:t xml:space="preserve">, /адреса/ </w:t>
      </w:r>
      <w:r w:rsidRPr="003C7F69">
        <w:rPr>
          <w:rFonts w:eastAsia="Times New Roman" w:cs="Arial"/>
          <w:szCs w:val="20"/>
          <w:highlight w:val="darkGray"/>
        </w:rPr>
        <w:t>____________________,</w:t>
      </w:r>
      <w:r w:rsidRPr="00C85834">
        <w:rPr>
          <w:rFonts w:eastAsia="Times New Roman" w:cs="Arial"/>
          <w:szCs w:val="20"/>
        </w:rPr>
        <w:t xml:space="preserve"> /име и презиме лица које га заступа/ </w:t>
      </w:r>
      <w:r w:rsidRPr="003C7F69">
        <w:rPr>
          <w:rFonts w:eastAsia="Times New Roman" w:cs="Arial"/>
          <w:szCs w:val="20"/>
          <w:highlight w:val="darkGray"/>
        </w:rPr>
        <w:t>___________________________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Матични број: </w:t>
      </w:r>
      <w:r w:rsidRPr="003C7F69">
        <w:rPr>
          <w:rFonts w:eastAsia="Times New Roman" w:cs="Arial"/>
          <w:szCs w:val="20"/>
          <w:highlight w:val="darkGray"/>
        </w:rPr>
        <w:t>X</w:t>
      </w:r>
      <w:r w:rsidR="003C7F69" w:rsidRPr="003C7F69">
        <w:rPr>
          <w:rFonts w:eastAsia="Times New Roman" w:cs="Arial"/>
          <w:szCs w:val="20"/>
          <w:highlight w:val="darkGray"/>
        </w:rPr>
        <w:t>XXX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ПИБ: </w:t>
      </w:r>
      <w:r w:rsidRPr="003C7F69">
        <w:rPr>
          <w:rFonts w:eastAsia="Times New Roman" w:cs="Arial"/>
          <w:szCs w:val="20"/>
          <w:highlight w:val="darkGray"/>
        </w:rPr>
        <w:t>XXXXX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Број рачуна: </w:t>
      </w:r>
      <w:r w:rsidRPr="003C7F69">
        <w:rPr>
          <w:rFonts w:eastAsia="Times New Roman" w:cs="Arial"/>
          <w:szCs w:val="20"/>
          <w:highlight w:val="darkGray"/>
        </w:rPr>
        <w:t>XXXXX</w:t>
      </w:r>
      <w:r w:rsidRPr="00C85834">
        <w:rPr>
          <w:rFonts w:eastAsia="Times New Roman" w:cs="Arial"/>
          <w:szCs w:val="20"/>
        </w:rPr>
        <w:t xml:space="preserve"> који се води код Управе за трезор</w:t>
      </w:r>
    </w:p>
    <w:p w:rsidR="00115CFD" w:rsidRDefault="00115CFD" w:rsidP="00115CFD">
      <w:pPr>
        <w:widowControl w:val="0"/>
        <w:spacing w:after="0"/>
        <w:ind w:left="567"/>
        <w:rPr>
          <w:szCs w:val="20"/>
        </w:rPr>
      </w:pPr>
      <w:r>
        <w:rPr>
          <w:b/>
          <w:bCs/>
          <w:szCs w:val="20"/>
        </w:rPr>
        <w:t xml:space="preserve"> </w:t>
      </w:r>
    </w:p>
    <w:p w:rsidR="00115CFD" w:rsidRDefault="00115CFD" w:rsidP="00115CFD">
      <w:pPr>
        <w:widowControl w:val="0"/>
        <w:spacing w:after="0"/>
        <w:ind w:left="567"/>
        <w:rPr>
          <w:b/>
        </w:rPr>
      </w:pPr>
      <w:r>
        <w:rPr>
          <w:b/>
          <w:bCs/>
          <w:szCs w:val="20"/>
        </w:rPr>
        <w:t>ДОБАВЉАЧ:</w:t>
      </w:r>
    </w:p>
    <w:p w:rsidR="00115CFD" w:rsidRPr="00C96323" w:rsidRDefault="00115CFD" w:rsidP="00115CFD">
      <w:pPr>
        <w:widowControl w:val="0"/>
        <w:spacing w:after="0"/>
        <w:ind w:left="567"/>
        <w:rPr>
          <w:b/>
        </w:rPr>
      </w:pPr>
      <w:r>
        <w:rPr>
          <w:b/>
        </w:rPr>
        <w:t>Phoenix pharma d.o.o., ул. Боре Станковића бр. 2, из 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Томислав Живановић</w:t>
      </w:r>
    </w:p>
    <w:p w:rsidR="00115CFD" w:rsidRPr="00C96323" w:rsidRDefault="00115CFD" w:rsidP="00115CF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07517807</w:t>
      </w:r>
    </w:p>
    <w:p w:rsidR="00115CFD" w:rsidRPr="00C96323" w:rsidRDefault="00115CFD" w:rsidP="00115CF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100000266</w:t>
      </w:r>
    </w:p>
    <w:p w:rsidR="00115CFD" w:rsidRPr="00C96323" w:rsidRDefault="00115CFD" w:rsidP="00115CF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330-4006847-79 који се води код Credit Agricole банке</w:t>
      </w:r>
    </w:p>
    <w:p w:rsidR="00115CFD" w:rsidRDefault="00115CFD" w:rsidP="00115CF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115CFD" w:rsidRPr="00384911" w:rsidRDefault="00115CFD" w:rsidP="00115CFD">
      <w:pPr>
        <w:widowControl w:val="0"/>
        <w:spacing w:after="0"/>
        <w:ind w:left="567"/>
        <w:rPr>
          <w:szCs w:val="20"/>
        </w:rPr>
      </w:pPr>
    </w:p>
    <w:p w:rsidR="00115CFD" w:rsidRPr="00C85834" w:rsidRDefault="00115CFD" w:rsidP="00115CFD">
      <w:pPr>
        <w:widowControl w:val="0"/>
        <w:spacing w:after="0"/>
        <w:ind w:left="567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Дана </w:t>
      </w:r>
      <w:r w:rsidRPr="003C7F69">
        <w:rPr>
          <w:rFonts w:eastAsia="Times New Roman" w:cs="Arial"/>
          <w:szCs w:val="20"/>
          <w:highlight w:val="darkGray"/>
        </w:rPr>
        <w:t>__.__.____.</w:t>
      </w:r>
      <w:r w:rsidRPr="00C85834">
        <w:rPr>
          <w:rFonts w:eastAsia="Times New Roman" w:cs="Arial"/>
          <w:szCs w:val="20"/>
        </w:rPr>
        <w:t xml:space="preserve"> године закључују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15CFD" w:rsidRDefault="00115CFD" w:rsidP="00115CF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УГОВОР БР. </w:t>
      </w:r>
      <w:r w:rsidRPr="003C7F69">
        <w:rPr>
          <w:rFonts w:eastAsia="Times New Roman" w:cs="Arial"/>
          <w:b/>
          <w:bCs/>
          <w:szCs w:val="20"/>
          <w:highlight w:val="darkGray"/>
        </w:rPr>
        <w:t>ХХХ</w:t>
      </w:r>
    </w:p>
    <w:p w:rsidR="00115CFD" w:rsidRPr="006E7C52" w:rsidRDefault="00115CFD" w:rsidP="00115CF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115CFD" w:rsidRPr="00C85834" w:rsidRDefault="00115CFD" w:rsidP="00115CF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115CFD" w:rsidRPr="00064F4C" w:rsidRDefault="00115CFD" w:rsidP="00115CF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лекове</w:t>
      </w:r>
      <w:r w:rsidRPr="00064F4C">
        <w:rPr>
          <w:szCs w:val="20"/>
          <w:lang w:val="sr-Cyrl-CS"/>
        </w:rPr>
        <w:t xml:space="preserve"> са Листе </w:t>
      </w:r>
      <w:r>
        <w:rPr>
          <w:szCs w:val="20"/>
          <w:lang w:val="sr-Cyrl-CS"/>
        </w:rPr>
        <w:t>А и Листе А1</w:t>
      </w:r>
      <w:r w:rsidRPr="00064F4C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– нови лекови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404-1-110/16-41</w:t>
      </w:r>
      <w:r w:rsidRPr="00064F4C">
        <w:rPr>
          <w:rFonts w:eastAsia="Times New Roman" w:cs="Arial"/>
          <w:szCs w:val="20"/>
        </w:rPr>
        <w:t xml:space="preserve">, </w:t>
      </w:r>
    </w:p>
    <w:p w:rsidR="00115CFD" w:rsidRPr="00C85834" w:rsidRDefault="00115CFD" w:rsidP="00115CF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Pr="00384911">
        <w:t>Phoenix pharma</w:t>
      </w:r>
      <w:r>
        <w:rPr>
          <w:b/>
        </w:rPr>
        <w:t xml:space="preserve"> </w:t>
      </w:r>
      <w:r>
        <w:rPr>
          <w:rFonts w:eastAsia="Times New Roman" w:cs="Arial"/>
          <w:szCs w:val="20"/>
        </w:rPr>
        <w:t>d.o.o.</w:t>
      </w:r>
      <w:r w:rsidRPr="00C85834">
        <w:rPr>
          <w:rFonts w:eastAsia="Times New Roman" w:cs="Arial"/>
          <w:szCs w:val="20"/>
        </w:rPr>
        <w:t xml:space="preserve"> на основу Одлуке бр</w:t>
      </w:r>
      <w:r>
        <w:rPr>
          <w:rFonts w:eastAsia="Times New Roman" w:cs="Arial"/>
          <w:szCs w:val="20"/>
        </w:rPr>
        <w:t xml:space="preserve">. 404-1-39/16-19 </w:t>
      </w:r>
      <w:r w:rsidRPr="00C85834">
        <w:rPr>
          <w:rFonts w:eastAsia="Times New Roman" w:cs="Arial"/>
          <w:szCs w:val="20"/>
        </w:rPr>
        <w:t xml:space="preserve">од </w:t>
      </w:r>
      <w:r>
        <w:rPr>
          <w:rFonts w:eastAsia="Times New Roman" w:cs="Arial"/>
          <w:szCs w:val="20"/>
        </w:rPr>
        <w:t>19.08.</w:t>
      </w:r>
      <w:r w:rsidRPr="00C85834"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</w:rPr>
        <w:t xml:space="preserve">. године, </w:t>
      </w:r>
    </w:p>
    <w:p w:rsidR="00115CFD" w:rsidRPr="00C85834" w:rsidRDefault="00115CFD" w:rsidP="00115CF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складу са о</w:t>
      </w:r>
      <w:r>
        <w:rPr>
          <w:rFonts w:eastAsia="Times New Roman" w:cs="Arial"/>
          <w:szCs w:val="20"/>
        </w:rPr>
        <w:t>квирним споразумом бр. 71-2/16 од __.__.2016. године.</w:t>
      </w:r>
    </w:p>
    <w:p w:rsidR="00115CFD" w:rsidRPr="00C85834" w:rsidRDefault="00115CFD" w:rsidP="00115CF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115CFD" w:rsidRDefault="00115CFD" w:rsidP="00115CF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</w:rPr>
        <w:t xml:space="preserve"> се налази у Прилогу овог уговора и чини његов саставни део (Прилог 1). </w:t>
      </w:r>
    </w:p>
    <w:p w:rsidR="00115CFD" w:rsidRPr="00C85834" w:rsidRDefault="00115CFD" w:rsidP="00115CF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115CFD" w:rsidRPr="00063506" w:rsidRDefault="00115CFD" w:rsidP="00115CF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наведена у оквирном споразуму бр</w:t>
      </w:r>
      <w:r>
        <w:rPr>
          <w:rFonts w:eastAsia="Times New Roman" w:cs="Arial"/>
          <w:szCs w:val="20"/>
        </w:rPr>
        <w:t>. 71-2/16</w:t>
      </w:r>
      <w:r w:rsidRPr="00C85834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од __.__.2016. године</w:t>
      </w:r>
      <w:r w:rsidRPr="00C85834">
        <w:rPr>
          <w:rFonts w:eastAsia="Times New Roman" w:cs="Arial"/>
          <w:szCs w:val="20"/>
        </w:rPr>
        <w:t xml:space="preserve"> и Спецификацији лекова са </w:t>
      </w:r>
      <w:r w:rsidRPr="00063506">
        <w:rPr>
          <w:rFonts w:eastAsia="Times New Roman" w:cs="Arial"/>
          <w:szCs w:val="20"/>
        </w:rPr>
        <w:t xml:space="preserve">ценама (Прилог 1). </w:t>
      </w:r>
    </w:p>
    <w:p w:rsidR="00115CFD" w:rsidRPr="00063506" w:rsidRDefault="00115CFD" w:rsidP="00115CF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63506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15CFD" w:rsidRPr="00C85834" w:rsidRDefault="00115CFD" w:rsidP="00115CF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која се аутоматски примењује, даном ступања на снагу Правилника, односно Одлуке</w:t>
      </w:r>
      <w:r>
        <w:rPr>
          <w:rFonts w:eastAsia="Times New Roman" w:cs="Arial"/>
          <w:szCs w:val="20"/>
        </w:rPr>
        <w:t>, без закључивања Анекса.</w:t>
      </w:r>
    </w:p>
    <w:p w:rsidR="00115CFD" w:rsidRPr="006E017F" w:rsidRDefault="00115CFD" w:rsidP="00115CFD">
      <w:pPr>
        <w:numPr>
          <w:ilvl w:val="0"/>
          <w:numId w:val="5"/>
        </w:numPr>
        <w:rPr>
          <w:rFonts w:eastAsia="Times New Roman" w:cs="Arial"/>
          <w:szCs w:val="20"/>
        </w:rPr>
      </w:pPr>
      <w:r w:rsidRPr="006E017F">
        <w:rPr>
          <w:rFonts w:eastAsia="Times New Roman" w:cs="Arial"/>
          <w:szCs w:val="20"/>
        </w:rPr>
        <w:lastRenderedPageBreak/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</w:rPr>
        <w:t>цене лека који је предмет овог уговора</w:t>
      </w:r>
      <w:r w:rsidRPr="006E017F">
        <w:rPr>
          <w:rFonts w:eastAsia="Times New Roman" w:cs="Arial"/>
          <w:szCs w:val="20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</w:rPr>
        <w:t>.</w:t>
      </w:r>
    </w:p>
    <w:p w:rsidR="00115CFD" w:rsidRDefault="00115CFD" w:rsidP="00115C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3C7F69">
        <w:rPr>
          <w:rFonts w:eastAsia="Times New Roman" w:cs="Arial"/>
          <w:szCs w:val="20"/>
          <w:highlight w:val="darkGray"/>
        </w:rPr>
        <w:t>ХХХХХХ</w:t>
      </w:r>
      <w:r w:rsidRPr="00064F4C">
        <w:rPr>
          <w:rFonts w:eastAsia="Times New Roman" w:cs="Arial"/>
          <w:szCs w:val="20"/>
        </w:rPr>
        <w:t xml:space="preserve"> динара. </w:t>
      </w:r>
    </w:p>
    <w:p w:rsidR="00115CFD" w:rsidRPr="00C85834" w:rsidRDefault="00115CFD" w:rsidP="00115CFD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115CFD" w:rsidRPr="00C819FB" w:rsidRDefault="00115CFD" w:rsidP="00115CFD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19FB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>
        <w:rPr>
          <w:rFonts w:eastAsia="Times New Roman" w:cs="Arial"/>
          <w:szCs w:val="20"/>
        </w:rPr>
        <w:t>24 часа од дана пријема писменог захтева купца.</w:t>
      </w:r>
    </w:p>
    <w:p w:rsidR="00115CFD" w:rsidRPr="00C85834" w:rsidRDefault="00115CFD" w:rsidP="00115CFD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19FB">
        <w:rPr>
          <w:rFonts w:eastAsia="Times New Roman" w:cs="Arial"/>
          <w:szCs w:val="20"/>
        </w:rPr>
        <w:t xml:space="preserve">Место испоруке је </w:t>
      </w:r>
      <w:r w:rsidRPr="003C7F69">
        <w:rPr>
          <w:rFonts w:eastAsia="Times New Roman" w:cs="Arial"/>
          <w:szCs w:val="20"/>
          <w:highlight w:val="darkGray"/>
        </w:rPr>
        <w:t>____________</w:t>
      </w:r>
      <w:r w:rsidRPr="00C819FB">
        <w:rPr>
          <w:rFonts w:eastAsia="Times New Roman" w:cs="Arial"/>
          <w:szCs w:val="20"/>
        </w:rPr>
        <w:t xml:space="preserve"> /унети место испоруке/. 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115CFD" w:rsidRPr="00C85834" w:rsidRDefault="00115CFD" w:rsidP="00115CF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15CFD" w:rsidRPr="00C85834" w:rsidRDefault="00115CFD" w:rsidP="00115CF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115CFD" w:rsidRPr="00C85834" w:rsidRDefault="00115CFD" w:rsidP="00115CF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15CFD" w:rsidRPr="00C85834" w:rsidRDefault="00115CFD" w:rsidP="00115CF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15CFD" w:rsidRPr="00C85834" w:rsidRDefault="00115CFD" w:rsidP="00115CF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115CFD" w:rsidRPr="00C85834" w:rsidRDefault="00115CFD" w:rsidP="00115CF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утврђује се стварна и месна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115CFD" w:rsidRPr="00C85834" w:rsidRDefault="00115CFD" w:rsidP="00115CFD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115CFD" w:rsidRPr="00C85834" w:rsidRDefault="00115CFD" w:rsidP="00115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15CFD" w:rsidRPr="00C85834" w:rsidRDefault="00115CFD" w:rsidP="00115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15CFD" w:rsidRPr="00C85834" w:rsidRDefault="00115CFD" w:rsidP="00115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15CFD" w:rsidRPr="00C85834" w:rsidRDefault="00115CFD" w:rsidP="00115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15CFD" w:rsidRPr="00C85834" w:rsidRDefault="00115CFD" w:rsidP="00115CF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115CFD" w:rsidRPr="00C85834" w:rsidRDefault="00115CFD" w:rsidP="00115CFD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</w:t>
      </w:r>
    </w:p>
    <w:p w:rsidR="00115CFD" w:rsidRPr="00C85834" w:rsidRDefault="00115CFD" w:rsidP="00115CFD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115CFD" w:rsidRPr="00C85834" w:rsidRDefault="00115CFD" w:rsidP="00115CFD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</w:t>
      </w:r>
      <w:r>
        <w:rPr>
          <w:rFonts w:eastAsia="Times New Roman" w:cs="Arial"/>
          <w:szCs w:val="20"/>
        </w:rPr>
        <w:t xml:space="preserve">сачињен у </w:t>
      </w:r>
      <w:r w:rsidRPr="003C7F69">
        <w:rPr>
          <w:rFonts w:eastAsia="Times New Roman" w:cs="Arial"/>
          <w:szCs w:val="20"/>
          <w:highlight w:val="darkGray"/>
        </w:rPr>
        <w:t>ХХ (_____ )</w:t>
      </w:r>
      <w:r w:rsidRPr="00C85834">
        <w:rPr>
          <w:rFonts w:eastAsia="Times New Roman" w:cs="Arial"/>
          <w:szCs w:val="20"/>
        </w:rPr>
        <w:t xml:space="preserve"> истоветних примерка на српском језику, од којих се свакој уговорној страни уручују по </w:t>
      </w:r>
      <w:r w:rsidRPr="003C7F69">
        <w:rPr>
          <w:rFonts w:eastAsia="Times New Roman" w:cs="Arial"/>
          <w:szCs w:val="20"/>
          <w:highlight w:val="darkGray"/>
        </w:rPr>
        <w:t>ХХ ( ___ )</w:t>
      </w:r>
      <w:r w:rsidRPr="00C85834">
        <w:rPr>
          <w:rFonts w:eastAsia="Times New Roman" w:cs="Arial"/>
          <w:szCs w:val="20"/>
        </w:rPr>
        <w:t xml:space="preserve"> примерка. </w:t>
      </w:r>
    </w:p>
    <w:p w:rsidR="00115CFD" w:rsidRPr="00C85834" w:rsidRDefault="00115CFD" w:rsidP="00115CFD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lastRenderedPageBreak/>
        <w:t>Саставни део овог уговора је прилог бр. 1 – Спецификација лекова са ценама</w:t>
      </w:r>
    </w:p>
    <w:p w:rsidR="00115CFD" w:rsidRPr="00C85834" w:rsidRDefault="00115CFD" w:rsidP="00115CFD">
      <w:pPr>
        <w:numPr>
          <w:ilvl w:val="0"/>
          <w:numId w:val="11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115CFD" w:rsidRPr="00C85834" w:rsidRDefault="00115CFD" w:rsidP="00115CF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115CFD" w:rsidRPr="00862E6B" w:rsidRDefault="00115CFD" w:rsidP="00115CF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115CFD" w:rsidRPr="00CD31F1" w:rsidRDefault="00115CFD" w:rsidP="00115CF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ДОБАВЉАЧ</w:t>
      </w:r>
    </w:p>
    <w:p w:rsidR="00115CFD" w:rsidRPr="00431B70" w:rsidRDefault="00115CFD" w:rsidP="00115CF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</w:t>
      </w:r>
      <w:r>
        <w:t>Phoenix pharma d.o.o.</w:t>
      </w:r>
    </w:p>
    <w:p w:rsidR="00115CFD" w:rsidRDefault="00115CFD" w:rsidP="00115CFD">
      <w:pPr>
        <w:rPr>
          <w:rFonts w:cs="Arial"/>
          <w:szCs w:val="20"/>
        </w:rPr>
      </w:pPr>
    </w:p>
    <w:p w:rsidR="00115CFD" w:rsidRPr="00CD31F1" w:rsidRDefault="00115CFD" w:rsidP="00115CF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    ____________________</w:t>
      </w:r>
    </w:p>
    <w:p w:rsidR="00115CFD" w:rsidRPr="00CD31F1" w:rsidRDefault="00115CFD" w:rsidP="00115CF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Директор здравствене установе                                       </w:t>
      </w:r>
      <w:r w:rsidRPr="00431B70">
        <w:t>Томислав Живановић</w:t>
      </w:r>
    </w:p>
    <w:p w:rsidR="00115CFD" w:rsidRDefault="00115CFD" w:rsidP="00115CFD">
      <w:pPr>
        <w:rPr>
          <w:rFonts w:cs="Arial"/>
          <w:szCs w:val="20"/>
        </w:rPr>
      </w:pPr>
    </w:p>
    <w:p w:rsidR="00944332" w:rsidRPr="00944332" w:rsidRDefault="00944332" w:rsidP="00115CFD">
      <w:pPr>
        <w:rPr>
          <w:rFonts w:cs="Arial"/>
          <w:szCs w:val="20"/>
        </w:rPr>
      </w:pPr>
    </w:p>
    <w:p w:rsidR="00944332" w:rsidRDefault="000D22A4" w:rsidP="00944332">
      <w:pPr>
        <w:spacing w:after="0" w:line="276" w:lineRule="auto"/>
        <w:jc w:val="left"/>
      </w:pPr>
      <w:fldSimple w:instr=" FILENAME   \* MERGEFORMAT ">
        <w:r w:rsidR="00944332">
          <w:rPr>
            <w:noProof/>
          </w:rPr>
          <w:t>57016.29</w:t>
        </w:r>
      </w:fldSimple>
      <w:r w:rsidR="00944332">
        <w:t>/135</w:t>
      </w:r>
    </w:p>
    <w:p w:rsidR="00125071" w:rsidRDefault="00125071"/>
    <w:sectPr w:rsidR="00125071" w:rsidSect="00D467D0">
      <w:footerReference w:type="default" r:id="rId7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75" w:rsidRDefault="00E30775" w:rsidP="00013C7C">
      <w:pPr>
        <w:spacing w:after="0"/>
      </w:pPr>
      <w:r>
        <w:separator/>
      </w:r>
    </w:p>
  </w:endnote>
  <w:endnote w:type="continuationSeparator" w:id="1">
    <w:p w:rsidR="00E30775" w:rsidRDefault="00E30775" w:rsidP="00013C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F" w:rsidRPr="00510428" w:rsidRDefault="00115CFD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0D22A4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0D22A4" w:rsidRPr="00DE1041">
      <w:rPr>
        <w:b/>
        <w:sz w:val="18"/>
      </w:rPr>
      <w:fldChar w:fldCharType="separate"/>
    </w:r>
    <w:r w:rsidR="003C7F69">
      <w:rPr>
        <w:b/>
        <w:noProof/>
        <w:sz w:val="18"/>
      </w:rPr>
      <w:t>3</w:t>
    </w:r>
    <w:r w:rsidR="000D22A4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0D22A4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0D22A4" w:rsidRPr="00DE1041">
      <w:rPr>
        <w:b/>
        <w:sz w:val="18"/>
      </w:rPr>
      <w:fldChar w:fldCharType="separate"/>
    </w:r>
    <w:r w:rsidR="003C7F69">
      <w:rPr>
        <w:b/>
        <w:noProof/>
        <w:sz w:val="18"/>
      </w:rPr>
      <w:t>3</w:t>
    </w:r>
    <w:r w:rsidR="000D22A4" w:rsidRPr="00DE1041">
      <w:rPr>
        <w:b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75" w:rsidRDefault="00E30775" w:rsidP="00013C7C">
      <w:pPr>
        <w:spacing w:after="0"/>
      </w:pPr>
      <w:r>
        <w:separator/>
      </w:r>
    </w:p>
  </w:footnote>
  <w:footnote w:type="continuationSeparator" w:id="1">
    <w:p w:rsidR="00E30775" w:rsidRDefault="00E30775" w:rsidP="00013C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CFD"/>
    <w:rsid w:val="00013C7C"/>
    <w:rsid w:val="0003074F"/>
    <w:rsid w:val="000D22A4"/>
    <w:rsid w:val="00115CFD"/>
    <w:rsid w:val="00125071"/>
    <w:rsid w:val="00167C33"/>
    <w:rsid w:val="003C7F69"/>
    <w:rsid w:val="005041F6"/>
    <w:rsid w:val="008A10ED"/>
    <w:rsid w:val="00944332"/>
    <w:rsid w:val="009B0D6D"/>
    <w:rsid w:val="00AC7DDE"/>
    <w:rsid w:val="00C17C2A"/>
    <w:rsid w:val="00D90173"/>
    <w:rsid w:val="00E30775"/>
    <w:rsid w:val="00E45338"/>
    <w:rsid w:val="00F3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FD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CFD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CFD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15CFD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5CF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nikoleta.ninkovic</dc:creator>
  <cp:lastModifiedBy>nikoleta.ninkovic</cp:lastModifiedBy>
  <cp:revision>9</cp:revision>
  <cp:lastPrinted>2016-08-31T05:43:00Z</cp:lastPrinted>
  <dcterms:created xsi:type="dcterms:W3CDTF">2016-08-29T11:48:00Z</dcterms:created>
  <dcterms:modified xsi:type="dcterms:W3CDTF">2016-09-02T10:17:00Z</dcterms:modified>
</cp:coreProperties>
</file>