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900BED" w:rsidRDefault="00900BED" w:rsidP="00900BE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VEGA D.O.O. VALJEVO, из Ваљева, ул. </w:t>
      </w:r>
      <w:bookmarkStart w:id="0" w:name="_Hlk188965875"/>
      <w:r>
        <w:rPr>
          <w:rFonts w:ascii="Arial" w:eastAsia="Arial" w:hAnsi="Arial" w:cs="Arial"/>
          <w:b/>
          <w:color w:val="000000"/>
          <w:sz w:val="20"/>
          <w:lang w:val="sr-Cyrl-RS"/>
        </w:rPr>
        <w:t>Др Боре Благојевића бр. 30</w:t>
      </w:r>
      <w:bookmarkEnd w:id="0"/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</w:rPr>
        <w:t>Ma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рко Каљевић</w:t>
      </w:r>
    </w:p>
    <w:p w:rsidR="00900BED" w:rsidRDefault="00900BED" w:rsidP="00900BE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:rsidR="00DA1C4C" w:rsidRDefault="00900BED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101492908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900BED" w:rsidRDefault="0026548B" w:rsidP="00900BE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900BED">
        <w:rPr>
          <w:rFonts w:ascii="Arial" w:eastAsia="Calibri" w:hAnsi="Arial" w:cs="Times New Roman"/>
          <w:b/>
          <w:sz w:val="20"/>
          <w:szCs w:val="20"/>
          <w:lang w:val="sr-Latn-RS"/>
        </w:rPr>
        <w:t>121, 145, 146, 206, 207, 285, 286, 752, 753, 754, 806, 811, 813, 928, 1165, 1346, 1347, 1368, 1376</w:t>
      </w:r>
      <w:r w:rsidR="00900BED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 w:rsidR="00900BED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1388</w:t>
      </w:r>
    </w:p>
    <w:p w:rsidR="0026548B" w:rsidRPr="00904941" w:rsidRDefault="0026548B" w:rsidP="00900BE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00BED" w:rsidRPr="00900BED">
        <w:rPr>
          <w:rFonts w:ascii="Arial" w:hAnsi="Arial" w:cs="Arial"/>
          <w:sz w:val="20"/>
          <w:szCs w:val="20"/>
        </w:rPr>
        <w:t>94-20/25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900BED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bookmarkStart w:id="1" w:name="_GoBack"/>
      <w:bookmarkEnd w:id="1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0BED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80D5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10FD-EE2F-4FEE-BF03-3F711479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2025-09-02T10:19:00Z</dcterms:modified>
</cp:coreProperties>
</file>