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51" w:rsidRPr="006C42D9" w:rsidRDefault="002D7751" w:rsidP="002D7751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ЛЕКОВЕ 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2D7751" w:rsidRDefault="002D7751" w:rsidP="002D7751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2D7751" w:rsidRPr="00453C75" w:rsidRDefault="002D7751" w:rsidP="002D7751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2D7751" w:rsidRPr="00453C75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2D7751" w:rsidRPr="00453C75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2D7751" w:rsidRPr="00453C75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Матични број: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2D7751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D7751" w:rsidRPr="00271903" w:rsidRDefault="002D7751" w:rsidP="002D775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E63732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2D7751" w:rsidRPr="00453C75" w:rsidRDefault="002D7751" w:rsidP="002D775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>у даљем тексту: Куп</w:t>
      </w:r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2D7751" w:rsidRPr="00453C75" w:rsidRDefault="002D7751" w:rsidP="002D7751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2D7751" w:rsidRPr="00453C75" w:rsidRDefault="002D7751" w:rsidP="002D7751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6F0FD0" w:rsidRPr="00472B7C" w:rsidRDefault="006F0FD0" w:rsidP="006F0FD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Latn-RS"/>
        </w:rPr>
      </w:pPr>
      <w:r>
        <w:rPr>
          <w:rFonts w:ascii="Arial" w:eastAsia="Arial" w:hAnsi="Arial" w:cs="Arial"/>
          <w:b/>
          <w:color w:val="000000"/>
          <w:sz w:val="20"/>
          <w:lang w:val="sr-Latn-RS"/>
        </w:rPr>
        <w:t>INO-PHARM d.o.o. Beograd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из Београда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ул.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Боре Станковића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 бр.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2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Бојана Петковић и заступник Мирјана Горашевић</w:t>
      </w:r>
    </w:p>
    <w:p w:rsidR="006F0FD0" w:rsidRPr="004E4C6E" w:rsidRDefault="006F0FD0" w:rsidP="006F0FD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472B7C">
        <w:rPr>
          <w:rFonts w:ascii="Arial" w:eastAsia="Arial" w:hAnsi="Arial" w:cs="Arial"/>
          <w:color w:val="000000"/>
          <w:sz w:val="20"/>
          <w:lang w:val="sr-Cyrl-RS"/>
        </w:rPr>
        <w:t>17345664</w:t>
      </w:r>
    </w:p>
    <w:p w:rsidR="006F0FD0" w:rsidRPr="004E4C6E" w:rsidRDefault="006F0FD0" w:rsidP="006F0FD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ПИБ: </w:t>
      </w:r>
      <w:r w:rsidRPr="00472B7C">
        <w:rPr>
          <w:rFonts w:ascii="Arial" w:eastAsia="Arial" w:hAnsi="Arial" w:cs="Arial"/>
          <w:color w:val="000000"/>
          <w:sz w:val="20"/>
          <w:lang w:val="sr-Cyrl-RS"/>
        </w:rPr>
        <w:t>101743912</w:t>
      </w:r>
    </w:p>
    <w:p w:rsidR="006F0FD0" w:rsidRPr="00E47910" w:rsidRDefault="006F0FD0" w:rsidP="006F0FD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>(у даљем тексту: Добављач)</w:t>
      </w:r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2D7751" w:rsidRPr="00F20606" w:rsidRDefault="002D7751" w:rsidP="002D7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r w:rsidRPr="00F20606">
        <w:rPr>
          <w:rFonts w:ascii="Arial" w:eastAsia="Times New Roman" w:hAnsi="Arial" w:cs="Arial"/>
          <w:sz w:val="20"/>
          <w:szCs w:val="20"/>
        </w:rPr>
        <w:t>акључују</w:t>
      </w:r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2D7751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D7751" w:rsidRDefault="002D7751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E20D66" w:rsidRPr="00FA07BC">
        <w:rPr>
          <w:rFonts w:ascii="Arial" w:eastAsia="Calibri" w:hAnsi="Arial" w:cs="Times New Roman"/>
          <w:b/>
          <w:sz w:val="20"/>
          <w:szCs w:val="20"/>
          <w:lang w:val="sr-Cyrl-RS"/>
        </w:rPr>
        <w:t>НЕДОСТАЈУЋИ/НЕРЕГИСТРОВАНИ ЛЕКОВИ СА ЛИСТЕ A1 И ЛИСТЕ Д ЛИСТЕ ЛЕКОВА</w:t>
      </w:r>
    </w:p>
    <w:p w:rsidR="002D7751" w:rsidRDefault="002D7751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(ЗА ЛЕКОВЕ ИЗДАТЕ НА РЕЦЕПТ)</w:t>
      </w:r>
    </w:p>
    <w:p w:rsidR="002D7751" w:rsidRDefault="002D7751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>ЈН бр. 404-3-110/23-</w:t>
      </w:r>
      <w:r w:rsidR="00E20D66">
        <w:rPr>
          <w:rFonts w:ascii="Arial" w:eastAsia="Calibri" w:hAnsi="Arial" w:cs="Times New Roman"/>
          <w:b/>
          <w:sz w:val="20"/>
          <w:szCs w:val="20"/>
          <w:lang w:val="sr-Cyrl-RS"/>
        </w:rPr>
        <w:t>81</w:t>
      </w:r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D7751" w:rsidRPr="00904941" w:rsidRDefault="002D7751" w:rsidP="002D77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2D7751" w:rsidRPr="004477A1" w:rsidRDefault="002D7751" w:rsidP="00A05538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hanging="573"/>
        <w:contextualSpacing w:val="0"/>
        <w:rPr>
          <w:rFonts w:ascii="Arial" w:eastAsia="Times New Roman" w:hAnsi="Arial" w:cs="Arial"/>
          <w:sz w:val="20"/>
          <w:szCs w:val="20"/>
        </w:rPr>
      </w:pPr>
      <w:r w:rsidRPr="004477A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2D7751" w:rsidRPr="00757470" w:rsidRDefault="00A05538" w:rsidP="0012034E">
      <w:pPr>
        <w:pStyle w:val="ListParagraph"/>
        <w:numPr>
          <w:ilvl w:val="1"/>
          <w:numId w:val="1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sz w:val="20"/>
          <w:szCs w:val="20"/>
          <w:lang w:val="sr-Cyrl-RS"/>
        </w:rPr>
      </w:pPr>
      <w:r w:rsidRPr="000F3003">
        <w:rPr>
          <w:rFonts w:ascii="Arial" w:eastAsia="Times New Roman" w:hAnsi="Arial" w:cs="Arial"/>
          <w:sz w:val="20"/>
          <w:szCs w:val="20"/>
        </w:rPr>
        <w:t xml:space="preserve">да </w:t>
      </w:r>
      <w:r w:rsidRPr="000F3003">
        <w:rPr>
          <w:rFonts w:ascii="Arial" w:eastAsia="Times New Roman" w:hAnsi="Arial" w:cs="Arial"/>
          <w:sz w:val="20"/>
          <w:szCs w:val="20"/>
          <w:lang w:val="sr-Cyrl-RS"/>
        </w:rPr>
        <w:t>је Фонд као Наручилац</w:t>
      </w:r>
      <w:r w:rsidRPr="000F3003">
        <w:rPr>
          <w:rFonts w:ascii="Arial" w:eastAsia="Times New Roman" w:hAnsi="Arial" w:cs="Arial"/>
          <w:sz w:val="20"/>
          <w:szCs w:val="20"/>
        </w:rPr>
        <w:t xml:space="preserve"> спрове</w:t>
      </w:r>
      <w:r w:rsidRPr="000F3003"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r w:rsidRPr="000F3003">
        <w:rPr>
          <w:rFonts w:ascii="Arial" w:eastAsia="Times New Roman" w:hAnsi="Arial" w:cs="Arial"/>
          <w:sz w:val="20"/>
          <w:szCs w:val="20"/>
          <w:lang w:val="sr-Cyrl-RS"/>
        </w:rPr>
        <w:t>преговарачки</w:t>
      </w:r>
      <w:r w:rsidRPr="000F3003">
        <w:rPr>
          <w:rFonts w:ascii="Arial" w:eastAsia="Times New Roman" w:hAnsi="Arial" w:cs="Arial"/>
          <w:sz w:val="20"/>
          <w:szCs w:val="20"/>
        </w:rPr>
        <w:t xml:space="preserve"> поступак</w:t>
      </w:r>
      <w:r w:rsidRPr="000F3003">
        <w:rPr>
          <w:rFonts w:ascii="Arial" w:eastAsia="Times New Roman" w:hAnsi="Arial" w:cs="Arial"/>
          <w:sz w:val="20"/>
          <w:szCs w:val="20"/>
          <w:lang w:val="sr-Cyrl-RS"/>
        </w:rPr>
        <w:t xml:space="preserve"> без објављивања</w:t>
      </w:r>
      <w:r w:rsidRPr="000F3003">
        <w:rPr>
          <w:rFonts w:ascii="Arial" w:eastAsia="Times New Roman" w:hAnsi="Arial" w:cs="Arial"/>
          <w:sz w:val="20"/>
          <w:szCs w:val="20"/>
        </w:rPr>
        <w:t xml:space="preserve"> јавн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  <w:lang w:val="sr-Cyrl-RS"/>
        </w:rPr>
        <w:t>г</w:t>
      </w:r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позива за јавну набавку</w:t>
      </w:r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r w:rsidRPr="00FA07BC">
        <w:rPr>
          <w:rFonts w:ascii="Arial" w:eastAsia="Times New Roman" w:hAnsi="Arial" w:cs="Arial"/>
          <w:sz w:val="20"/>
          <w:szCs w:val="20"/>
          <w:lang w:val="sr-Cyrl-RS"/>
        </w:rPr>
        <w:t>Недостајући/нерегистровани лекови са Листе A1 и Листе Д Листе лекова</w:t>
      </w:r>
      <w:r w:rsidRPr="00756F10">
        <w:rPr>
          <w:rFonts w:ascii="Arial" w:eastAsia="Times New Roman" w:hAnsi="Arial" w:cs="Arial"/>
          <w:sz w:val="20"/>
          <w:szCs w:val="20"/>
          <w:lang w:val="sr-Cyrl-RS"/>
        </w:rPr>
        <w:t>,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ЈН бр. 404-3-110/23-81</w:t>
      </w:r>
      <w:r w:rsidR="002D7751" w:rsidRPr="00757470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D7751" w:rsidRPr="00541256" w:rsidRDefault="002D7751" w:rsidP="0012034E">
      <w:pPr>
        <w:widowControl w:val="0"/>
        <w:numPr>
          <w:ilvl w:val="1"/>
          <w:numId w:val="1"/>
        </w:numPr>
        <w:tabs>
          <w:tab w:val="clear" w:pos="1440"/>
          <w:tab w:val="num" w:pos="1134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541256">
        <w:rPr>
          <w:rFonts w:ascii="Arial" w:hAnsi="Arial" w:cs="Arial"/>
          <w:sz w:val="20"/>
          <w:szCs w:val="20"/>
        </w:rPr>
        <w:t>Добављач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6F0FD0">
        <w:rPr>
          <w:rFonts w:ascii="Arial" w:hAnsi="Arial" w:cs="Arial"/>
          <w:sz w:val="20"/>
          <w:szCs w:val="20"/>
          <w:lang w:val="sr-Latn-RS"/>
        </w:rPr>
        <w:t>Ino-pharm d.o.o. Beograd,</w:t>
      </w:r>
      <w:r w:rsidRPr="00541256">
        <w:rPr>
          <w:rFonts w:ascii="Arial" w:hAnsi="Arial" w:cs="Arial"/>
          <w:sz w:val="20"/>
          <w:szCs w:val="20"/>
        </w:rPr>
        <w:t xml:space="preserve"> на основу Одлуке </w:t>
      </w:r>
      <w:r w:rsidR="006F0FD0">
        <w:rPr>
          <w:rFonts w:ascii="Arial" w:eastAsia="Times New Roman" w:hAnsi="Arial" w:cs="Arial"/>
          <w:sz w:val="20"/>
          <w:szCs w:val="20"/>
          <w:lang w:val="sr-Latn-RS"/>
        </w:rPr>
        <w:t xml:space="preserve">30-08/13 </w:t>
      </w:r>
      <w:r w:rsidR="006F0FD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бр. </w:t>
      </w:r>
      <w:r w:rsidR="006F0FD0">
        <w:rPr>
          <w:rStyle w:val="fontstyle01"/>
          <w:lang w:val="sr-Latn-RS"/>
        </w:rPr>
        <w:t>404.01-80/2023-28</w:t>
      </w:r>
      <w:r w:rsidR="006F0FD0">
        <w:t xml:space="preserve"> </w:t>
      </w:r>
      <w:r w:rsidR="006F0FD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="006F0FD0">
        <w:rPr>
          <w:rFonts w:ascii="Arial" w:eastAsia="Times New Roman" w:hAnsi="Arial" w:cs="Arial"/>
          <w:sz w:val="20"/>
          <w:szCs w:val="20"/>
          <w:lang w:val="sr-Latn-RS"/>
        </w:rPr>
        <w:t>14.09.2023.</w:t>
      </w:r>
      <w:r w:rsidR="006F0FD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D7751" w:rsidRPr="00541256" w:rsidRDefault="002D7751" w:rsidP="0012034E">
      <w:pPr>
        <w:widowControl w:val="0"/>
        <w:numPr>
          <w:ilvl w:val="1"/>
          <w:numId w:val="1"/>
        </w:numPr>
        <w:tabs>
          <w:tab w:val="clear" w:pos="1440"/>
          <w:tab w:val="num" w:pos="1134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6F0FD0">
        <w:rPr>
          <w:rFonts w:ascii="Arial" w:hAnsi="Arial" w:cs="Arial"/>
          <w:sz w:val="20"/>
          <w:szCs w:val="20"/>
        </w:rPr>
        <w:t>106-2/23</w:t>
      </w:r>
      <w:r w:rsidRPr="00541256">
        <w:rPr>
          <w:rFonts w:ascii="Arial" w:hAnsi="Arial" w:cs="Arial"/>
          <w:sz w:val="20"/>
          <w:szCs w:val="20"/>
        </w:rPr>
        <w:t xml:space="preserve"> од </w:t>
      </w:r>
      <w:r w:rsidR="006F0FD0">
        <w:rPr>
          <w:rFonts w:ascii="Arial" w:hAnsi="Arial" w:cs="Arial"/>
          <w:sz w:val="20"/>
          <w:szCs w:val="20"/>
        </w:rPr>
        <w:t>19.09.2023.</w:t>
      </w:r>
      <w:r w:rsidRPr="00541256">
        <w:rPr>
          <w:rFonts w:ascii="Arial" w:hAnsi="Arial" w:cs="Arial"/>
          <w:sz w:val="20"/>
          <w:szCs w:val="20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Pr="00541256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лекова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CF3B74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b/>
          <w:i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се закључује на период </w:t>
      </w:r>
      <w:r w:rsidR="00223985">
        <w:rPr>
          <w:rFonts w:ascii="Arial" w:eastAsia="Times New Roman" w:hAnsi="Arial" w:cs="Arial"/>
          <w:sz w:val="20"/>
          <w:szCs w:val="20"/>
          <w:lang w:val="sr-Cyrl-RS"/>
        </w:rPr>
        <w:t xml:space="preserve">до </w:t>
      </w:r>
      <w:r w:rsidR="00CF3B74">
        <w:rPr>
          <w:rFonts w:ascii="Arial" w:eastAsia="Times New Roman" w:hAnsi="Arial" w:cs="Arial"/>
          <w:sz w:val="20"/>
          <w:szCs w:val="20"/>
          <w:lang w:val="sr-Cyrl-RS"/>
        </w:rPr>
        <w:t>____.____.____________</w:t>
      </w:r>
      <w:r w:rsidR="00187CED">
        <w:rPr>
          <w:rFonts w:ascii="Arial" w:eastAsia="Times New Roman" w:hAnsi="Arial" w:cs="Arial"/>
          <w:sz w:val="20"/>
          <w:szCs w:val="20"/>
          <w:lang w:val="sr-Latn-RS"/>
        </w:rPr>
        <w:t>.</w:t>
      </w:r>
      <w:r w:rsidR="00223985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="00CF3B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CF3B74">
        <w:rPr>
          <w:rFonts w:ascii="Arial" w:eastAsia="Times New Roman" w:hAnsi="Arial" w:cs="Arial"/>
          <w:b/>
          <w:i/>
          <w:sz w:val="20"/>
          <w:szCs w:val="20"/>
          <w:lang w:val="sr-Cyrl-RS"/>
        </w:rPr>
        <w:t>(уписује се датум из Инструкције)</w:t>
      </w:r>
      <w:bookmarkStart w:id="1" w:name="_GoBack"/>
      <w:bookmarkEnd w:id="1"/>
    </w:p>
    <w:p w:rsidR="002D7751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Pr="00541256">
        <w:rPr>
          <w:rFonts w:ascii="Arial" w:hAnsi="Arial" w:cs="Arial"/>
          <w:sz w:val="20"/>
          <w:szCs w:val="20"/>
        </w:rPr>
        <w:t xml:space="preserve">испоручене количине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541256">
        <w:rPr>
          <w:rFonts w:ascii="Arial" w:hAnsi="Arial" w:cs="Arial"/>
          <w:sz w:val="20"/>
          <w:szCs w:val="20"/>
        </w:rPr>
        <w:t>по уговореним јединичн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цен</w:t>
      </w:r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>, увећан</w:t>
      </w:r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за износ ПДВ-а, у року од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r w:rsidRPr="00541256">
        <w:rPr>
          <w:rFonts w:ascii="Arial" w:hAnsi="Arial" w:cs="Arial"/>
          <w:sz w:val="20"/>
          <w:szCs w:val="20"/>
        </w:rPr>
        <w:t>од дана пријема фактуре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Добављач је дужан да, приликом испостављања фактуре, поступи у складу са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7716A8" w:rsidRPr="007716A8" w:rsidRDefault="002D7751" w:rsidP="007716A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2D7751" w:rsidRPr="00541256" w:rsidRDefault="002D7751" w:rsidP="002D775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2D7751" w:rsidRPr="00541256" w:rsidRDefault="002D7751" w:rsidP="00EC767A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541256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6F0FD0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="006F0FD0" w:rsidRPr="00F20606">
        <w:rPr>
          <w:rFonts w:ascii="Arial" w:eastAsia="Times New Roman" w:hAnsi="Arial" w:cs="Arial"/>
          <w:sz w:val="20"/>
          <w:szCs w:val="20"/>
        </w:rPr>
        <w:t xml:space="preserve"> </w:t>
      </w:r>
      <w:r w:rsidR="006F0FD0">
        <w:rPr>
          <w:rFonts w:ascii="Arial" w:eastAsia="Times New Roman" w:hAnsi="Arial" w:cs="Arial"/>
          <w:sz w:val="20"/>
          <w:szCs w:val="20"/>
          <w:lang w:val="sr-Cyrl-RS"/>
        </w:rPr>
        <w:t xml:space="preserve"> дан рачунајући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2D7751" w:rsidRPr="00C7393D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r w:rsidRPr="005959E3">
        <w:rPr>
          <w:rFonts w:ascii="Arial" w:eastAsia="Times New Roman" w:hAnsi="Arial" w:cs="Arial"/>
          <w:sz w:val="20"/>
          <w:szCs w:val="20"/>
        </w:rPr>
        <w:t xml:space="preserve">Трошкови транспорта и евентуални други трошкови укључени су у цену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их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5959E3">
        <w:rPr>
          <w:rFonts w:ascii="Arial" w:eastAsia="Times New Roman" w:hAnsi="Arial" w:cs="Arial"/>
          <w:sz w:val="20"/>
          <w:szCs w:val="20"/>
        </w:rPr>
        <w:t>посебно не признаје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>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2D7751" w:rsidRPr="00541256" w:rsidRDefault="002D7751" w:rsidP="002D775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541256">
        <w:rPr>
          <w:rFonts w:ascii="Arial" w:eastAsia="Times New Roman" w:hAnsi="Arial" w:cs="Arial"/>
          <w:sz w:val="20"/>
          <w:szCs w:val="20"/>
        </w:rPr>
        <w:t xml:space="preserve">спор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2D7751" w:rsidRPr="00541256" w:rsidRDefault="002D7751" w:rsidP="002D775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2D7751" w:rsidRPr="00541256" w:rsidRDefault="002D7751" w:rsidP="002D775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2D7751" w:rsidRPr="00541256" w:rsidRDefault="002D7751" w:rsidP="002D77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1C0A6A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да се уговор </w:t>
      </w:r>
      <w:r w:rsidRPr="001C0A6A">
        <w:rPr>
          <w:rFonts w:ascii="Arial" w:eastAsia="Times New Roman" w:hAnsi="Arial" w:cs="Arial"/>
          <w:sz w:val="20"/>
          <w:szCs w:val="20"/>
          <w:lang w:val="sr-Cyrl-RS"/>
        </w:rPr>
        <w:lastRenderedPageBreak/>
        <w:t>раскида за поједину партију, за преостале партије уговор остаје на снази</w:t>
      </w:r>
      <w:r w:rsidRPr="001C0A6A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30 (тридесет) дана.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2D7751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Уговорна страна која је раскинула уговор је у обавези да о истом обавести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>, у року од 7 (седам) дана.</w:t>
      </w:r>
    </w:p>
    <w:p w:rsidR="001C0A6A" w:rsidRPr="001C0A6A" w:rsidRDefault="001C0A6A" w:rsidP="001C0A6A">
      <w:pPr>
        <w:widowControl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b/>
          <w:i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sz w:val="20"/>
          <w:szCs w:val="20"/>
          <w:lang w:val="sr-Cyrl-RS"/>
        </w:rPr>
        <w:t>(</w:t>
      </w:r>
      <w:r w:rsidRPr="001C0A6A">
        <w:rPr>
          <w:rFonts w:ascii="Arial" w:eastAsia="Times New Roman" w:hAnsi="Arial" w:cs="Arial"/>
          <w:b/>
          <w:i/>
          <w:sz w:val="20"/>
          <w:szCs w:val="20"/>
          <w:lang w:val="sr-Cyrl-RS"/>
        </w:rPr>
        <w:t>тачк</w:t>
      </w:r>
      <w:r>
        <w:rPr>
          <w:rFonts w:ascii="Arial" w:eastAsia="Times New Roman" w:hAnsi="Arial" w:cs="Arial"/>
          <w:b/>
          <w:i/>
          <w:sz w:val="20"/>
          <w:szCs w:val="20"/>
          <w:lang w:val="sr-Cyrl-RS"/>
        </w:rPr>
        <w:t>у 9.1.</w:t>
      </w:r>
      <w:r w:rsidRPr="001C0A6A">
        <w:rPr>
          <w:rFonts w:ascii="Arial" w:eastAsia="Times New Roman" w:hAnsi="Arial" w:cs="Arial"/>
          <w:b/>
          <w:i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i/>
          <w:sz w:val="20"/>
          <w:szCs w:val="20"/>
          <w:lang w:val="sr-Cyrl-RS"/>
        </w:rPr>
        <w:t>потребно је прилагодити</w:t>
      </w:r>
      <w:r>
        <w:rPr>
          <w:rFonts w:ascii="Arial" w:eastAsia="Times New Roman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i/>
          <w:sz w:val="20"/>
          <w:szCs w:val="20"/>
          <w:lang w:val="sr-Cyrl-RS"/>
        </w:rPr>
        <w:t>у случају закључења уговора само за једну партију)</w:t>
      </w:r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2D7751" w:rsidRPr="00541256" w:rsidRDefault="002D7751" w:rsidP="002D775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2D7751" w:rsidRPr="00541256" w:rsidRDefault="002D7751" w:rsidP="002D775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2D7751" w:rsidRPr="00541256" w:rsidRDefault="002D7751" w:rsidP="002D775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Саставни део овог уговора је пр</w:t>
      </w:r>
      <w:r w:rsidR="000E3599">
        <w:rPr>
          <w:rFonts w:ascii="Arial" w:eastAsia="Times New Roman" w:hAnsi="Arial" w:cs="Arial"/>
          <w:sz w:val="20"/>
          <w:szCs w:val="20"/>
        </w:rPr>
        <w:t>илог бр. 1 – Спецификација лек</w:t>
      </w:r>
      <w:r w:rsidRPr="00541256">
        <w:rPr>
          <w:rFonts w:ascii="Arial" w:eastAsia="Times New Roman" w:hAnsi="Arial" w:cs="Arial"/>
          <w:sz w:val="20"/>
          <w:szCs w:val="20"/>
        </w:rPr>
        <w:t xml:space="preserve">а са </w:t>
      </w:r>
      <w:r w:rsidR="000E3599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="008E064B">
        <w:rPr>
          <w:rFonts w:ascii="Arial" w:eastAsia="Times New Roman" w:hAnsi="Arial" w:cs="Arial"/>
          <w:sz w:val="20"/>
          <w:szCs w:val="20"/>
        </w:rPr>
        <w:t xml:space="preserve"> </w:t>
      </w:r>
      <w:r w:rsidR="008E064B">
        <w:rPr>
          <w:rFonts w:ascii="Arial" w:eastAsia="Times New Roman" w:hAnsi="Arial" w:cs="Arial"/>
          <w:sz w:val="20"/>
          <w:szCs w:val="20"/>
          <w:lang w:val="sr-Cyrl-RS"/>
        </w:rPr>
        <w:t>за лекове који се издају на рецепт</w:t>
      </w:r>
    </w:p>
    <w:p w:rsidR="002D7751" w:rsidRDefault="002D7751" w:rsidP="002D775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F0FD0" w:rsidRDefault="006F0FD0" w:rsidP="002D775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6F0FD0" w:rsidRPr="00164F1B" w:rsidTr="00A149A9">
        <w:trPr>
          <w:trHeight w:val="199"/>
          <w:jc w:val="center"/>
        </w:trPr>
        <w:tc>
          <w:tcPr>
            <w:tcW w:w="4390" w:type="dxa"/>
            <w:vAlign w:val="center"/>
          </w:tcPr>
          <w:p w:rsidR="006F0FD0" w:rsidRDefault="006F0FD0" w:rsidP="00A149A9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bookmarkStart w:id="2" w:name="_Hlk137638515"/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НАРУЧИЛАЦ:</w:t>
            </w:r>
          </w:p>
        </w:tc>
        <w:tc>
          <w:tcPr>
            <w:tcW w:w="1091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6F0FD0" w:rsidRPr="00164F1B" w:rsidTr="00A149A9">
        <w:trPr>
          <w:trHeight w:val="778"/>
          <w:jc w:val="center"/>
        </w:trPr>
        <w:tc>
          <w:tcPr>
            <w:tcW w:w="4390" w:type="dxa"/>
            <w:vAlign w:val="center"/>
          </w:tcPr>
          <w:p w:rsidR="006F0FD0" w:rsidRPr="006F0FD0" w:rsidRDefault="006F0FD0" w:rsidP="00A149A9">
            <w:pPr>
              <w:widowControl w:val="0"/>
              <w:tabs>
                <w:tab w:val="left" w:pos="0"/>
              </w:tabs>
              <w:spacing w:before="120" w:after="120" w:line="230" w:lineRule="exact"/>
              <w:ind w:right="23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Latn-RS"/>
              </w:rPr>
              <w:t>/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  <w:t>Назив здравствене установе/</w:t>
            </w:r>
          </w:p>
          <w:p w:rsidR="006F0FD0" w:rsidRPr="00F24B4F" w:rsidRDefault="006F0FD0" w:rsidP="00A149A9">
            <w:pPr>
              <w:widowControl w:val="0"/>
              <w:spacing w:before="120" w:after="120" w:line="230" w:lineRule="exact"/>
              <w:ind w:left="29" w:right="2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директор</w:t>
            </w:r>
          </w:p>
        </w:tc>
        <w:tc>
          <w:tcPr>
            <w:tcW w:w="1091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  <w:vAlign w:val="center"/>
          </w:tcPr>
          <w:p w:rsidR="006F0FD0" w:rsidRDefault="006F0FD0" w:rsidP="00A149A9">
            <w:pPr>
              <w:ind w:left="-68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 xml:space="preserve">Ino-pharm </w:t>
            </w:r>
            <w:r w:rsidRPr="00215AC7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d.o.o.</w:t>
            </w:r>
          </w:p>
          <w:p w:rsidR="006F0FD0" w:rsidRPr="00F24B4F" w:rsidRDefault="006F0FD0" w:rsidP="00A149A9">
            <w:pPr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директор</w:t>
            </w:r>
          </w:p>
        </w:tc>
      </w:tr>
      <w:tr w:rsidR="006F0FD0" w:rsidRPr="00164F1B" w:rsidTr="00A149A9">
        <w:trPr>
          <w:trHeight w:val="145"/>
          <w:jc w:val="center"/>
        </w:trPr>
        <w:tc>
          <w:tcPr>
            <w:tcW w:w="4390" w:type="dxa"/>
            <w:vAlign w:val="center"/>
          </w:tcPr>
          <w:p w:rsidR="006F0FD0" w:rsidRDefault="006F0FD0" w:rsidP="00A149A9">
            <w:pPr>
              <w:widowControl w:val="0"/>
              <w:tabs>
                <w:tab w:val="left" w:pos="645"/>
              </w:tabs>
              <w:spacing w:after="0" w:line="240" w:lineRule="auto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</w:p>
        </w:tc>
        <w:tc>
          <w:tcPr>
            <w:tcW w:w="1091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6F0FD0" w:rsidRPr="00164F1B" w:rsidTr="00A149A9">
        <w:trPr>
          <w:trHeight w:val="145"/>
          <w:jc w:val="center"/>
        </w:trPr>
        <w:tc>
          <w:tcPr>
            <w:tcW w:w="4390" w:type="dxa"/>
            <w:vAlign w:val="center"/>
          </w:tcPr>
          <w:p w:rsidR="006F0FD0" w:rsidRDefault="006F0FD0" w:rsidP="00A149A9">
            <w:pPr>
              <w:widowControl w:val="0"/>
              <w:tabs>
                <w:tab w:val="left" w:pos="645"/>
              </w:tabs>
              <w:spacing w:after="0" w:line="240" w:lineRule="auto"/>
              <w:ind w:left="561" w:right="23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________________________</w:t>
            </w:r>
          </w:p>
        </w:tc>
        <w:tc>
          <w:tcPr>
            <w:tcW w:w="1091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6F0FD0" w:rsidRPr="00164F1B" w:rsidTr="00A149A9">
        <w:trPr>
          <w:trHeight w:val="145"/>
          <w:jc w:val="center"/>
        </w:trPr>
        <w:tc>
          <w:tcPr>
            <w:tcW w:w="4390" w:type="dxa"/>
            <w:vAlign w:val="center"/>
          </w:tcPr>
          <w:p w:rsidR="006F0FD0" w:rsidRPr="006F0FD0" w:rsidRDefault="006F0FD0" w:rsidP="00A149A9">
            <w:pPr>
              <w:widowControl w:val="0"/>
              <w:tabs>
                <w:tab w:val="left" w:pos="645"/>
              </w:tabs>
              <w:spacing w:before="120" w:after="120" w:line="230" w:lineRule="exact"/>
              <w:ind w:left="561" w:right="23" w:hanging="1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lang w:val="sr-Cyrl-RS"/>
              </w:rPr>
              <w:t>/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lang w:val="sr-Cyrl-RS"/>
              </w:rPr>
              <w:t>Име и презиме законског заступника/директора/</w:t>
            </w:r>
          </w:p>
        </w:tc>
        <w:tc>
          <w:tcPr>
            <w:tcW w:w="1091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center"/>
          </w:tcPr>
          <w:p w:rsidR="006F0FD0" w:rsidRPr="0066761F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  <w:t>Бојана Петковић</w:t>
            </w:r>
          </w:p>
        </w:tc>
      </w:tr>
      <w:tr w:rsidR="006F0FD0" w:rsidRPr="00164F1B" w:rsidTr="00A149A9">
        <w:trPr>
          <w:trHeight w:val="145"/>
          <w:jc w:val="center"/>
        </w:trPr>
        <w:tc>
          <w:tcPr>
            <w:tcW w:w="4390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6F0FD0" w:rsidRPr="00164F1B" w:rsidTr="00A149A9">
        <w:trPr>
          <w:trHeight w:val="145"/>
          <w:jc w:val="center"/>
        </w:trPr>
        <w:tc>
          <w:tcPr>
            <w:tcW w:w="4390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заступник</w:t>
            </w:r>
          </w:p>
        </w:tc>
      </w:tr>
      <w:tr w:rsidR="006F0FD0" w:rsidRPr="00164F1B" w:rsidTr="00A149A9">
        <w:trPr>
          <w:trHeight w:val="145"/>
          <w:jc w:val="center"/>
        </w:trPr>
        <w:tc>
          <w:tcPr>
            <w:tcW w:w="4390" w:type="dxa"/>
            <w:vAlign w:val="center"/>
          </w:tcPr>
          <w:p w:rsidR="006F0FD0" w:rsidRDefault="006F0FD0" w:rsidP="00A149A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</w:p>
        </w:tc>
      </w:tr>
      <w:tr w:rsidR="006F0FD0" w:rsidRPr="00164F1B" w:rsidTr="00A149A9">
        <w:trPr>
          <w:trHeight w:val="145"/>
          <w:jc w:val="center"/>
        </w:trPr>
        <w:tc>
          <w:tcPr>
            <w:tcW w:w="4390" w:type="dxa"/>
            <w:vAlign w:val="center"/>
          </w:tcPr>
          <w:p w:rsidR="006F0FD0" w:rsidRDefault="006F0FD0" w:rsidP="00A149A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6F0FD0" w:rsidRPr="00164F1B" w:rsidTr="00A149A9">
        <w:trPr>
          <w:trHeight w:val="179"/>
          <w:jc w:val="center"/>
        </w:trPr>
        <w:tc>
          <w:tcPr>
            <w:tcW w:w="4390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  <w:vAlign w:val="center"/>
          </w:tcPr>
          <w:p w:rsidR="006F0FD0" w:rsidRPr="008733F1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Мирјана Горашевић</w:t>
            </w:r>
          </w:p>
        </w:tc>
      </w:tr>
      <w:tr w:rsidR="006F0FD0" w:rsidRPr="00164F1B" w:rsidTr="00A149A9">
        <w:trPr>
          <w:trHeight w:val="199"/>
          <w:jc w:val="center"/>
        </w:trPr>
        <w:tc>
          <w:tcPr>
            <w:tcW w:w="4390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  <w:vAlign w:val="center"/>
          </w:tcPr>
          <w:p w:rsidR="006F0FD0" w:rsidRPr="00164F1B" w:rsidRDefault="006F0FD0" w:rsidP="00A149A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bookmarkEnd w:id="2"/>
    </w:tbl>
    <w:p w:rsidR="006F0FD0" w:rsidRPr="00541256" w:rsidRDefault="006F0FD0" w:rsidP="002D775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D7751" w:rsidRDefault="002D7751" w:rsidP="002D7751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FB41E4" w:rsidRDefault="00FB41E4"/>
    <w:sectPr w:rsidR="00FB41E4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98"/>
    <w:rsid w:val="000E3599"/>
    <w:rsid w:val="0012034E"/>
    <w:rsid w:val="0017673B"/>
    <w:rsid w:val="00187CED"/>
    <w:rsid w:val="001C0A6A"/>
    <w:rsid w:val="00223985"/>
    <w:rsid w:val="002D7751"/>
    <w:rsid w:val="006F0FD0"/>
    <w:rsid w:val="007716A8"/>
    <w:rsid w:val="00834309"/>
    <w:rsid w:val="008623C6"/>
    <w:rsid w:val="00886958"/>
    <w:rsid w:val="008E064B"/>
    <w:rsid w:val="00A05538"/>
    <w:rsid w:val="00BA6198"/>
    <w:rsid w:val="00CF3B74"/>
    <w:rsid w:val="00E20D66"/>
    <w:rsid w:val="00EC767A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57D27"/>
  <w15:chartTrackingRefBased/>
  <w15:docId w15:val="{92648800-1A38-4381-ACFC-339F45C4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7751"/>
    <w:pPr>
      <w:ind w:left="720"/>
      <w:contextualSpacing/>
    </w:pPr>
  </w:style>
  <w:style w:type="character" w:customStyle="1" w:styleId="fontstyle01">
    <w:name w:val="fontstyle01"/>
    <w:basedOn w:val="DefaultParagraphFont"/>
    <w:rsid w:val="006F0FD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</cp:revision>
  <dcterms:created xsi:type="dcterms:W3CDTF">2023-12-01T13:18:00Z</dcterms:created>
  <dcterms:modified xsi:type="dcterms:W3CDTF">2023-12-01T13:19:00Z</dcterms:modified>
</cp:coreProperties>
</file>