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3553AD" w:rsidRPr="003553AD" w:rsidRDefault="003553AD" w:rsidP="003553AD">
      <w:pPr>
        <w:widowControl w:val="0"/>
        <w:spacing w:after="0" w:line="228" w:lineRule="auto"/>
        <w:ind w:left="426" w:right="2" w:hanging="10"/>
        <w:rPr>
          <w:rFonts w:eastAsia="Times New Roman" w:cs="Arial"/>
          <w:color w:val="000000"/>
          <w:szCs w:val="20"/>
          <w:lang w:val="en-US"/>
        </w:rPr>
      </w:pPr>
      <w:r w:rsidRPr="003553AD">
        <w:rPr>
          <w:rFonts w:eastAsia="Times New Roman" w:cs="Arial"/>
          <w:color w:val="000000"/>
          <w:szCs w:val="20"/>
          <w:lang w:val="en-US"/>
        </w:rPr>
        <w:t xml:space="preserve">MAGNA PHARMACIA d.o.o., </w:t>
      </w:r>
      <w:proofErr w:type="spellStart"/>
      <w:r w:rsidRPr="003553AD">
        <w:rPr>
          <w:rFonts w:eastAsia="Times New Roman" w:cs="Arial"/>
          <w:color w:val="000000"/>
          <w:szCs w:val="20"/>
          <w:lang w:val="en-US"/>
        </w:rPr>
        <w:t>ул</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Милутина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Миланковића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бр</w:t>
      </w:r>
      <w:proofErr w:type="spellEnd"/>
      <w:r w:rsidRPr="003553AD">
        <w:rPr>
          <w:rFonts w:eastAsia="Times New Roman" w:cs="Arial"/>
          <w:color w:val="000000"/>
          <w:szCs w:val="20"/>
          <w:lang w:val="en-US"/>
        </w:rPr>
        <w:t xml:space="preserve">. 7б, </w:t>
      </w:r>
      <w:proofErr w:type="spellStart"/>
      <w:r w:rsidRPr="003553AD">
        <w:rPr>
          <w:rFonts w:eastAsia="Times New Roman" w:cs="Arial"/>
          <w:color w:val="000000"/>
          <w:szCs w:val="20"/>
          <w:lang w:val="en-US"/>
        </w:rPr>
        <w:t>из</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Новог</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Београда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кога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заступа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директор</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Новка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Томић</w:t>
      </w:r>
      <w:proofErr w:type="spellEnd"/>
    </w:p>
    <w:p w:rsidR="003553AD" w:rsidRPr="003553AD" w:rsidRDefault="003553AD" w:rsidP="003553AD">
      <w:pPr>
        <w:widowControl w:val="0"/>
        <w:spacing w:after="0" w:line="228" w:lineRule="auto"/>
        <w:ind w:left="426" w:right="2" w:hanging="10"/>
        <w:rPr>
          <w:rFonts w:eastAsia="Times New Roman" w:cs="Arial"/>
          <w:color w:val="000000"/>
          <w:szCs w:val="20"/>
          <w:lang w:val="en-US"/>
        </w:rPr>
      </w:pPr>
      <w:proofErr w:type="spellStart"/>
      <w:r w:rsidRPr="003553AD">
        <w:rPr>
          <w:rFonts w:eastAsia="Times New Roman" w:cs="Arial"/>
          <w:color w:val="000000"/>
          <w:szCs w:val="20"/>
          <w:lang w:val="en-US"/>
        </w:rPr>
        <w:t>Матични</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број</w:t>
      </w:r>
      <w:proofErr w:type="spellEnd"/>
      <w:r w:rsidRPr="003553AD">
        <w:rPr>
          <w:rFonts w:eastAsia="Times New Roman" w:cs="Arial"/>
          <w:color w:val="000000"/>
          <w:szCs w:val="20"/>
          <w:lang w:val="en-US"/>
        </w:rPr>
        <w:t>: 08500037</w:t>
      </w:r>
    </w:p>
    <w:p w:rsidR="003553AD" w:rsidRPr="003553AD" w:rsidRDefault="003553AD" w:rsidP="003553AD">
      <w:pPr>
        <w:widowControl w:val="0"/>
        <w:spacing w:after="0" w:line="228" w:lineRule="auto"/>
        <w:ind w:left="426" w:right="2" w:hanging="10"/>
        <w:rPr>
          <w:rFonts w:eastAsia="Times New Roman" w:cs="Arial"/>
          <w:color w:val="000000"/>
          <w:szCs w:val="20"/>
          <w:lang w:val="en-US"/>
        </w:rPr>
      </w:pPr>
      <w:r w:rsidRPr="003553AD">
        <w:rPr>
          <w:rFonts w:eastAsia="Times New Roman" w:cs="Arial"/>
          <w:color w:val="000000"/>
          <w:szCs w:val="20"/>
          <w:lang w:val="en-US"/>
        </w:rPr>
        <w:t>ПИБ: 100057630</w:t>
      </w:r>
    </w:p>
    <w:p w:rsidR="003553AD" w:rsidRPr="003553AD" w:rsidRDefault="003553AD" w:rsidP="003553AD">
      <w:pPr>
        <w:widowControl w:val="0"/>
        <w:spacing w:after="0" w:line="228" w:lineRule="auto"/>
        <w:ind w:left="426" w:right="2" w:hanging="10"/>
        <w:rPr>
          <w:rFonts w:eastAsia="Times New Roman" w:cs="Arial"/>
          <w:color w:val="000000"/>
          <w:szCs w:val="20"/>
          <w:lang w:val="en-US"/>
        </w:rPr>
      </w:pPr>
      <w:proofErr w:type="spellStart"/>
      <w:r w:rsidRPr="003553AD">
        <w:rPr>
          <w:rFonts w:eastAsia="Times New Roman" w:cs="Arial"/>
          <w:color w:val="000000"/>
          <w:szCs w:val="20"/>
          <w:lang w:val="en-US"/>
        </w:rPr>
        <w:t>Број</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рачуна</w:t>
      </w:r>
      <w:proofErr w:type="spellEnd"/>
      <w:r w:rsidRPr="003553AD">
        <w:rPr>
          <w:rFonts w:eastAsia="Times New Roman" w:cs="Arial"/>
          <w:color w:val="000000"/>
          <w:szCs w:val="20"/>
          <w:lang w:val="en-US"/>
        </w:rPr>
        <w:t xml:space="preserve">: 265-1100310005046-43 </w:t>
      </w:r>
      <w:proofErr w:type="spellStart"/>
      <w:r w:rsidRPr="003553AD">
        <w:rPr>
          <w:rFonts w:eastAsia="Times New Roman" w:cs="Arial"/>
          <w:color w:val="000000"/>
          <w:szCs w:val="20"/>
          <w:lang w:val="en-US"/>
        </w:rPr>
        <w:t>који</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се</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води</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код</w:t>
      </w:r>
      <w:proofErr w:type="spellEnd"/>
      <w:r w:rsidRPr="003553AD">
        <w:rPr>
          <w:rFonts w:eastAsia="Times New Roman" w:cs="Arial"/>
          <w:color w:val="000000"/>
          <w:szCs w:val="20"/>
          <w:lang w:val="en-US"/>
        </w:rPr>
        <w:t xml:space="preserve"> Raiffeisen Banka  </w:t>
      </w:r>
    </w:p>
    <w:p w:rsidR="00E506C4" w:rsidRDefault="003553AD" w:rsidP="003553AD">
      <w:pPr>
        <w:widowControl w:val="0"/>
        <w:spacing w:after="0" w:line="228" w:lineRule="auto"/>
        <w:ind w:left="426" w:right="2" w:hanging="10"/>
        <w:rPr>
          <w:rFonts w:eastAsia="Arial" w:cs="Arial"/>
          <w:color w:val="000000"/>
          <w:szCs w:val="20"/>
          <w:lang w:val="en-US"/>
        </w:rPr>
      </w:pPr>
      <w:r w:rsidRPr="003553AD">
        <w:rPr>
          <w:rFonts w:eastAsia="Times New Roman" w:cs="Arial"/>
          <w:color w:val="000000"/>
          <w:szCs w:val="20"/>
          <w:lang w:val="en-US"/>
        </w:rPr>
        <w:t xml:space="preserve">(у </w:t>
      </w:r>
      <w:proofErr w:type="spellStart"/>
      <w:r w:rsidRPr="003553AD">
        <w:rPr>
          <w:rFonts w:eastAsia="Times New Roman" w:cs="Arial"/>
          <w:color w:val="000000"/>
          <w:szCs w:val="20"/>
          <w:lang w:val="en-US"/>
        </w:rPr>
        <w:t>даљем</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те</w:t>
      </w:r>
      <w:r>
        <w:rPr>
          <w:rFonts w:eastAsia="Times New Roman" w:cs="Arial"/>
          <w:color w:val="000000"/>
          <w:szCs w:val="20"/>
          <w:lang w:val="en-US"/>
        </w:rPr>
        <w:t>ксту</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Добављач</w:t>
      </w:r>
      <w:proofErr w:type="spellEnd"/>
      <w:r w:rsidR="00E506C4">
        <w:rPr>
          <w:rFonts w:eastAsia="Arial" w:cs="Arial"/>
          <w:color w:val="000000"/>
          <w:szCs w:val="20"/>
          <w:lang w:val="en-US"/>
        </w:rPr>
        <w:t>)</w:t>
      </w:r>
    </w:p>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0"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506C4" w:rsidRDefault="00E506C4" w:rsidP="00E506C4">
      <w:pPr>
        <w:tabs>
          <w:tab w:val="left" w:pos="7860"/>
        </w:tabs>
        <w:spacing w:after="0"/>
        <w:jc w:val="center"/>
        <w:rPr>
          <w:rFonts w:eastAsia="Times New Roman" w:cs="Arial"/>
          <w:b/>
          <w:szCs w:val="20"/>
        </w:rPr>
      </w:pPr>
    </w:p>
    <w:p w:rsidR="00FA4D42" w:rsidRPr="0063188F" w:rsidRDefault="00E506C4" w:rsidP="00FA4D42">
      <w:pPr>
        <w:spacing w:after="0" w:line="360" w:lineRule="auto"/>
        <w:jc w:val="center"/>
        <w:rPr>
          <w:rFonts w:eastAsia="Arial" w:cs="Arial"/>
          <w:b/>
          <w:bCs/>
          <w:color w:val="000000"/>
          <w:szCs w:val="20"/>
        </w:rPr>
      </w:pPr>
      <w:r>
        <w:rPr>
          <w:rFonts w:eastAsia="Arial" w:cs="Arial"/>
          <w:b/>
          <w:color w:val="000000"/>
          <w:szCs w:val="20"/>
          <w:lang w:val="en-US"/>
        </w:rPr>
        <w:t>ЗА ЈАВНУ НАБАВКУ</w:t>
      </w:r>
      <w:r w:rsidR="00FA4D42">
        <w:rPr>
          <w:rFonts w:eastAsia="Arial" w:cs="Arial"/>
          <w:b/>
          <w:color w:val="000000"/>
          <w:szCs w:val="20"/>
          <w:lang w:val="en-US"/>
        </w:rPr>
        <w:t xml:space="preserve"> </w:t>
      </w:r>
      <w:r w:rsidR="00FA4D42">
        <w:rPr>
          <w:rFonts w:eastAsia="Arial" w:cs="Arial"/>
          <w:b/>
          <w:color w:val="000000"/>
          <w:szCs w:val="20"/>
        </w:rPr>
        <w:t>НАБАВКУ</w:t>
      </w:r>
      <w:r>
        <w:rPr>
          <w:rFonts w:eastAsia="Arial" w:cs="Arial"/>
          <w:b/>
          <w:color w:val="000000"/>
          <w:szCs w:val="20"/>
          <w:lang w:val="en-US"/>
        </w:rPr>
        <w:t xml:space="preserve"> </w:t>
      </w:r>
      <w:bookmarkStart w:id="1" w:name="_Hlk77773360"/>
      <w:r w:rsidR="00FA4D42">
        <w:rPr>
          <w:rFonts w:eastAsia="Batang" w:cs="Arial"/>
          <w:b/>
          <w:szCs w:val="20"/>
          <w:lang w:eastAsia="sr-Latn-CS"/>
        </w:rPr>
        <w:t>АНАТОМСКЕ ЗАКЉУЧАВАЈУЋЕ, ПЕРИПРОТЕТСКЕ КАБЛОВСКЕ ПЛОЧЕ</w:t>
      </w:r>
      <w:r w:rsidR="00FA4D42" w:rsidRPr="0063188F">
        <w:rPr>
          <w:rFonts w:eastAsia="Batang" w:cs="Arial"/>
          <w:b/>
          <w:szCs w:val="20"/>
          <w:lang w:eastAsia="sr-Latn-CS"/>
        </w:rPr>
        <w:t xml:space="preserve"> </w:t>
      </w:r>
      <w:r w:rsidR="00FA4D42">
        <w:rPr>
          <w:rFonts w:eastAsia="Batang" w:cs="Arial"/>
          <w:b/>
          <w:szCs w:val="20"/>
          <w:lang w:eastAsia="sr-Latn-CS"/>
        </w:rPr>
        <w:t>СА ПРИПАДАЈУЋИМ СЕРКЛАЖИМА И КОМПОНЕНТАМА ЗА ФИКСАЦИЈУ</w:t>
      </w:r>
      <w:bookmarkEnd w:id="1"/>
    </w:p>
    <w:p w:rsidR="00FA4D42" w:rsidRPr="006328D0" w:rsidRDefault="00FA4D42" w:rsidP="00FA4D42">
      <w:pPr>
        <w:spacing w:after="0" w:line="360" w:lineRule="auto"/>
        <w:jc w:val="center"/>
        <w:rPr>
          <w:rFonts w:eastAsia="Arial" w:cs="Arial"/>
          <w:b/>
          <w:bCs/>
          <w:color w:val="000000"/>
          <w:szCs w:val="20"/>
        </w:rPr>
      </w:pPr>
      <w:r w:rsidRPr="008858BB">
        <w:rPr>
          <w:rFonts w:eastAsia="Arial" w:cs="Arial"/>
          <w:b/>
          <w:bCs/>
          <w:color w:val="000000"/>
          <w:szCs w:val="20"/>
        </w:rPr>
        <w:t>БР. ЈН 404-</w:t>
      </w:r>
      <w:r>
        <w:rPr>
          <w:rFonts w:eastAsia="Arial" w:cs="Arial"/>
          <w:b/>
          <w:bCs/>
          <w:color w:val="000000"/>
          <w:szCs w:val="20"/>
        </w:rPr>
        <w:t>4</w:t>
      </w:r>
      <w:r w:rsidRPr="008858BB">
        <w:rPr>
          <w:rFonts w:eastAsia="Arial" w:cs="Arial"/>
          <w:b/>
          <w:bCs/>
          <w:color w:val="000000"/>
          <w:szCs w:val="20"/>
        </w:rPr>
        <w:t>-110/</w:t>
      </w:r>
      <w:r>
        <w:rPr>
          <w:rFonts w:eastAsia="Arial" w:cs="Arial"/>
          <w:b/>
          <w:bCs/>
          <w:color w:val="000000"/>
          <w:szCs w:val="20"/>
          <w:lang w:val="en-US"/>
        </w:rPr>
        <w:t>21</w:t>
      </w:r>
      <w:r w:rsidRPr="008858BB">
        <w:rPr>
          <w:rFonts w:eastAsia="Arial" w:cs="Arial"/>
          <w:b/>
          <w:bCs/>
          <w:color w:val="000000"/>
          <w:szCs w:val="20"/>
        </w:rPr>
        <w:t>-</w:t>
      </w:r>
      <w:r>
        <w:rPr>
          <w:rFonts w:eastAsia="Arial" w:cs="Arial"/>
          <w:b/>
          <w:bCs/>
          <w:color w:val="000000"/>
          <w:szCs w:val="20"/>
        </w:rPr>
        <w:t>39</w:t>
      </w:r>
    </w:p>
    <w:p w:rsidR="00E506C4" w:rsidRDefault="00E506C4" w:rsidP="00FA4D42">
      <w:pPr>
        <w:spacing w:after="0" w:line="360" w:lineRule="auto"/>
        <w:jc w:val="center"/>
        <w:rPr>
          <w:rFonts w:eastAsia="Arial" w:cs="Arial"/>
          <w:b/>
          <w:color w:val="000000"/>
          <w:szCs w:val="20"/>
          <w:lang w:val="en-US"/>
        </w:rPr>
      </w:pP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w:t>
      </w:r>
      <w:r w:rsidR="00FA4D42">
        <w:rPr>
          <w:rFonts w:eastAsia="Arial" w:cs="Arial"/>
          <w:color w:val="000000"/>
          <w:szCs w:val="20"/>
        </w:rPr>
        <w:t>конкурентни поступак са преговарањем</w:t>
      </w:r>
      <w:r>
        <w:rPr>
          <w:rFonts w:eastAsia="Arial" w:cs="Arial"/>
          <w:color w:val="000000"/>
          <w:szCs w:val="20"/>
        </w:rPr>
        <w:t xml:space="preserve"> јавне набавке </w:t>
      </w:r>
      <w:r w:rsidR="00FA4D42" w:rsidRPr="005E6116">
        <w:rPr>
          <w:rFonts w:cs="Arial"/>
          <w:bCs/>
          <w:szCs w:val="20"/>
        </w:rPr>
        <w:t>Анатомске закључавајуће, перипротетске кабловске плоче са припадајућим серклажима и компонентама за фиксацију</w:t>
      </w:r>
      <w:r>
        <w:rPr>
          <w:bCs/>
          <w:szCs w:val="20"/>
        </w:rPr>
        <w:t>, број јавне набавке: 404-</w:t>
      </w:r>
      <w:r w:rsidR="00FA4D42">
        <w:rPr>
          <w:bCs/>
          <w:szCs w:val="20"/>
        </w:rPr>
        <w:t>4</w:t>
      </w:r>
      <w:r>
        <w:rPr>
          <w:bCs/>
          <w:szCs w:val="20"/>
        </w:rPr>
        <w:t>-110/21-</w:t>
      </w:r>
      <w:r w:rsidR="00FA4D42">
        <w:rPr>
          <w:bCs/>
          <w:szCs w:val="20"/>
        </w:rPr>
        <w:t>39</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 xml:space="preserve">да су Фонд и Добављач дана </w:t>
      </w:r>
      <w:r w:rsidR="00464271">
        <w:rPr>
          <w:rFonts w:eastAsia="Arial" w:cs="Arial"/>
          <w:color w:val="000000"/>
          <w:szCs w:val="20"/>
        </w:rPr>
        <w:t>10.08</w:t>
      </w:r>
      <w:r w:rsidR="00E506C4">
        <w:rPr>
          <w:rFonts w:eastAsia="Arial" w:cs="Arial"/>
          <w:color w:val="000000"/>
          <w:szCs w:val="20"/>
        </w:rPr>
        <w:t>.2021. године закључили</w:t>
      </w:r>
      <w:r w:rsidR="003553AD">
        <w:rPr>
          <w:rFonts w:eastAsia="Arial" w:cs="Arial"/>
          <w:color w:val="000000"/>
          <w:szCs w:val="20"/>
        </w:rPr>
        <w:t xml:space="preserve"> Оквирни споразум бр. </w:t>
      </w:r>
      <w:r w:rsidR="00FA4D42">
        <w:rPr>
          <w:rFonts w:eastAsia="Arial" w:cs="Arial"/>
          <w:color w:val="000000"/>
          <w:szCs w:val="20"/>
        </w:rPr>
        <w:t>54-1</w:t>
      </w:r>
      <w:r w:rsidR="003553AD">
        <w:rPr>
          <w:rFonts w:eastAsia="Arial" w:cs="Arial"/>
          <w:color w:val="000000"/>
          <w:szCs w:val="20"/>
        </w:rPr>
        <w:t xml:space="preserve">/21 </w:t>
      </w:r>
      <w:r>
        <w:rPr>
          <w:rFonts w:eastAsia="Arial" w:cs="Arial"/>
          <w:color w:val="000000"/>
          <w:szCs w:val="20"/>
        </w:rPr>
        <w:t xml:space="preserve">од </w:t>
      </w:r>
      <w:r w:rsidR="00464271">
        <w:rPr>
          <w:rFonts w:eastAsia="Arial" w:cs="Arial"/>
          <w:color w:val="000000"/>
          <w:szCs w:val="20"/>
        </w:rPr>
        <w:t>10.08</w:t>
      </w:r>
      <w:r w:rsidR="00E506C4">
        <w:rPr>
          <w:rFonts w:eastAsia="Arial" w:cs="Arial"/>
          <w:color w:val="000000"/>
          <w:szCs w:val="20"/>
        </w:rPr>
        <w:t>.2021. године (даље: Оквирни споразум), на основу Одл</w:t>
      </w:r>
      <w:r>
        <w:rPr>
          <w:rFonts w:eastAsia="Arial" w:cs="Arial"/>
          <w:color w:val="000000"/>
          <w:szCs w:val="20"/>
        </w:rPr>
        <w:t xml:space="preserve">уке број </w:t>
      </w:r>
      <w:r w:rsidR="00FA4D42">
        <w:rPr>
          <w:szCs w:val="20"/>
          <w:lang w:val="sr-Cyrl-CS"/>
        </w:rPr>
        <w:t>404-1-</w:t>
      </w:r>
      <w:r w:rsidR="00FA4D42">
        <w:rPr>
          <w:szCs w:val="20"/>
          <w:lang w:val="en-US"/>
        </w:rPr>
        <w:t>37/</w:t>
      </w:r>
      <w:r w:rsidR="00FA4D42" w:rsidRPr="00ED37A9">
        <w:rPr>
          <w:szCs w:val="20"/>
          <w:lang w:val="sr-Cyrl-CS"/>
        </w:rPr>
        <w:t>2</w:t>
      </w:r>
      <w:r w:rsidR="00FA4D42">
        <w:rPr>
          <w:szCs w:val="20"/>
          <w:lang w:val="en-US"/>
        </w:rPr>
        <w:t>1</w:t>
      </w:r>
      <w:r w:rsidR="00FA4D42" w:rsidRPr="00ED37A9">
        <w:rPr>
          <w:szCs w:val="20"/>
          <w:lang w:val="sr-Latn-RS"/>
        </w:rPr>
        <w:t>-</w:t>
      </w:r>
      <w:r w:rsidR="00FA4D42">
        <w:rPr>
          <w:szCs w:val="20"/>
          <w:lang w:val="sr-Latn-RS"/>
        </w:rPr>
        <w:t xml:space="preserve">17 </w:t>
      </w:r>
      <w:proofErr w:type="spellStart"/>
      <w:r w:rsidR="00FA4D42" w:rsidRPr="008858BB">
        <w:rPr>
          <w:rFonts w:eastAsia="Arial" w:cs="Arial"/>
          <w:szCs w:val="20"/>
          <w:lang w:val="en-US"/>
        </w:rPr>
        <w:t>од</w:t>
      </w:r>
      <w:proofErr w:type="spellEnd"/>
      <w:r w:rsidR="00FA4D42" w:rsidRPr="008858BB">
        <w:rPr>
          <w:rFonts w:eastAsia="Arial" w:cs="Arial"/>
          <w:szCs w:val="20"/>
          <w:lang w:val="en-US"/>
        </w:rPr>
        <w:t xml:space="preserve">  </w:t>
      </w:r>
      <w:r w:rsidR="00FA4D42">
        <w:rPr>
          <w:rFonts w:eastAsia="Arial" w:cs="Arial"/>
          <w:szCs w:val="20"/>
          <w:lang w:val="en-US"/>
        </w:rPr>
        <w:t>06.08</w:t>
      </w:r>
      <w:r w:rsidR="00FA4D42" w:rsidRPr="008858BB">
        <w:rPr>
          <w:rFonts w:eastAsia="Arial" w:cs="Arial"/>
          <w:szCs w:val="20"/>
          <w:lang w:val="en-US"/>
        </w:rPr>
        <w:t>.202</w:t>
      </w:r>
      <w:r w:rsidR="00FA4D42">
        <w:rPr>
          <w:rFonts w:eastAsia="Arial" w:cs="Arial"/>
          <w:szCs w:val="20"/>
        </w:rPr>
        <w:t>1</w:t>
      </w:r>
      <w:r w:rsidR="00FA4D42" w:rsidRPr="008858BB">
        <w:rPr>
          <w:rFonts w:eastAsia="Arial" w:cs="Arial"/>
          <w:szCs w:val="20"/>
          <w:lang w:val="en-US"/>
        </w:rPr>
        <w:t xml:space="preserve">. </w:t>
      </w:r>
      <w:proofErr w:type="spellStart"/>
      <w:r w:rsidR="00FA4D42" w:rsidRPr="008858BB">
        <w:rPr>
          <w:rFonts w:eastAsia="Arial" w:cs="Arial"/>
          <w:szCs w:val="20"/>
          <w:lang w:val="en-US"/>
        </w:rPr>
        <w:t>године</w:t>
      </w:r>
      <w:proofErr w:type="spellEnd"/>
      <w:r w:rsidR="00E506C4" w:rsidRPr="00E506C4">
        <w:rPr>
          <w:rFonts w:eastAsia="Arial" w:cs="Arial"/>
          <w:color w:val="000000"/>
          <w:szCs w:val="20"/>
        </w:rPr>
        <w:t>;</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FA4D42">
        <w:rPr>
          <w:rFonts w:eastAsia="Arial" w:cs="Arial"/>
          <w:color w:val="000000"/>
          <w:szCs w:val="20"/>
        </w:rPr>
        <w:t>54-1</w:t>
      </w:r>
      <w:r w:rsidR="003553AD">
        <w:rPr>
          <w:rFonts w:eastAsia="Arial" w:cs="Arial"/>
          <w:color w:val="000000"/>
          <w:szCs w:val="20"/>
          <w:lang w:val="sr-Latn-RS"/>
        </w:rPr>
        <w:t>/21</w:t>
      </w:r>
      <w:r w:rsidR="00127EBC">
        <w:rPr>
          <w:rFonts w:eastAsia="Arial" w:cs="Arial"/>
          <w:color w:val="000000"/>
          <w:szCs w:val="20"/>
        </w:rPr>
        <w:t xml:space="preserve"> од </w:t>
      </w:r>
      <w:r w:rsidR="00464271">
        <w:rPr>
          <w:rFonts w:eastAsia="Arial" w:cs="Arial"/>
          <w:color w:val="000000"/>
          <w:szCs w:val="20"/>
        </w:rPr>
        <w:t>10.08.</w:t>
      </w:r>
      <w:r>
        <w:rPr>
          <w:rFonts w:eastAsia="Arial" w:cs="Arial"/>
          <w:color w:val="000000"/>
          <w:szCs w:val="20"/>
        </w:rPr>
        <w:t xml:space="preserve">2021. године; </w:t>
      </w:r>
      <w:r w:rsidR="00FA4D42">
        <w:rPr>
          <w:rFonts w:eastAsia="Arial" w:cs="Arial"/>
          <w:color w:val="000000"/>
          <w:szCs w:val="20"/>
        </w:rPr>
        <w:t xml:space="preserve">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lastRenderedPageBreak/>
        <w:t xml:space="preserve">Овај Уговор важи до реализације укупно уговорених количина. </w:t>
      </w: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 xml:space="preserve">рног споразума бр. </w:t>
      </w:r>
      <w:r w:rsidR="003D5EAE">
        <w:rPr>
          <w:rFonts w:eastAsia="Arial" w:cs="Arial"/>
          <w:color w:val="000000"/>
          <w:szCs w:val="20"/>
        </w:rPr>
        <w:t>54-1</w:t>
      </w:r>
      <w:r w:rsidR="003553AD">
        <w:rPr>
          <w:rFonts w:eastAsia="Arial" w:cs="Arial"/>
          <w:color w:val="000000"/>
          <w:szCs w:val="20"/>
          <w:lang w:val="sr-Latn-RS"/>
        </w:rPr>
        <w:t xml:space="preserve">/21 </w:t>
      </w:r>
      <w:r w:rsidR="00127EBC">
        <w:rPr>
          <w:rFonts w:eastAsia="Arial" w:cs="Arial"/>
          <w:color w:val="000000"/>
          <w:szCs w:val="20"/>
        </w:rPr>
        <w:t xml:space="preserve">од </w:t>
      </w:r>
      <w:r w:rsidR="00464271">
        <w:rPr>
          <w:rFonts w:eastAsia="Arial" w:cs="Arial"/>
          <w:color w:val="000000"/>
          <w:szCs w:val="20"/>
        </w:rPr>
        <w:t>10.08</w:t>
      </w:r>
      <w:bookmarkStart w:id="2" w:name="_GoBack"/>
      <w:bookmarkEnd w:id="2"/>
      <w:r>
        <w:rPr>
          <w:rFonts w:eastAsia="Arial" w:cs="Arial"/>
          <w:color w:val="000000"/>
          <w:szCs w:val="20"/>
        </w:rPr>
        <w:t xml:space="preserve">.2021.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 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lastRenderedPageBreak/>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lang w:val="sr-Latn-RS"/>
        </w:rPr>
      </w:pPr>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AE"/>
    <w:rsid w:val="00087CBD"/>
    <w:rsid w:val="000A2BAE"/>
    <w:rsid w:val="00127EBC"/>
    <w:rsid w:val="003553AD"/>
    <w:rsid w:val="003D1C1E"/>
    <w:rsid w:val="003D5EAE"/>
    <w:rsid w:val="00464271"/>
    <w:rsid w:val="00E20449"/>
    <w:rsid w:val="00E506C4"/>
    <w:rsid w:val="00FA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16C5"/>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 Ninkovic</cp:lastModifiedBy>
  <cp:revision>11</cp:revision>
  <dcterms:created xsi:type="dcterms:W3CDTF">2021-07-01T21:33:00Z</dcterms:created>
  <dcterms:modified xsi:type="dcterms:W3CDTF">2021-08-18T10:56:00Z</dcterms:modified>
</cp:coreProperties>
</file>