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576CE3" w:rsidRPr="00CA4E07" w:rsidRDefault="00576CE3" w:rsidP="00576CE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576CE3" w:rsidRPr="00CA4E07" w:rsidRDefault="00576CE3" w:rsidP="00576CE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576CE3" w:rsidRPr="00576CE3" w:rsidRDefault="00576CE3" w:rsidP="00576CE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576CE3">
        <w:rPr>
          <w:rFonts w:ascii="Arial" w:eastAsia="Times New Roman" w:hAnsi="Arial" w:cs="Arial"/>
          <w:b/>
          <w:sz w:val="20"/>
          <w:szCs w:val="20"/>
        </w:rPr>
        <w:t>AMICUS SRB d.o.o., ул. Милорада Јовановића бр. 9, Београд, кога заступа директор Предраг Лукић</w:t>
      </w:r>
      <w:r w:rsidRPr="00576CE3">
        <w:rPr>
          <w:rFonts w:ascii="Arial" w:eastAsia="Times New Roman" w:hAnsi="Arial" w:cs="Arial"/>
          <w:sz w:val="20"/>
          <w:szCs w:val="20"/>
        </w:rPr>
        <w:t>,</w:t>
      </w:r>
    </w:p>
    <w:p w:rsidR="00576CE3" w:rsidRPr="00576CE3" w:rsidRDefault="00576CE3" w:rsidP="00576CE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576CE3">
        <w:rPr>
          <w:rFonts w:ascii="Arial" w:eastAsia="Times New Roman" w:hAnsi="Arial" w:cs="Arial"/>
          <w:sz w:val="20"/>
          <w:szCs w:val="20"/>
        </w:rPr>
        <w:t>Матични број: 21029033</w:t>
      </w:r>
    </w:p>
    <w:p w:rsidR="00576CE3" w:rsidRPr="00576CE3" w:rsidRDefault="00576CE3" w:rsidP="00576CE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576CE3">
        <w:rPr>
          <w:rFonts w:ascii="Arial" w:eastAsia="Times New Roman" w:hAnsi="Arial" w:cs="Arial"/>
          <w:sz w:val="20"/>
          <w:szCs w:val="20"/>
        </w:rPr>
        <w:t>ПИБ: 108585471</w:t>
      </w:r>
    </w:p>
    <w:p w:rsidR="00576CE3" w:rsidRDefault="00576CE3" w:rsidP="00576CE3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576CE3">
        <w:rPr>
          <w:rFonts w:ascii="Arial" w:eastAsia="Times New Roman" w:hAnsi="Arial" w:cs="Arial"/>
          <w:sz w:val="20"/>
          <w:szCs w:val="20"/>
        </w:rPr>
        <w:t xml:space="preserve">Број рачуна: 325-9500500204784-48 који се води код OTP BANKA SRBIJA a.d. Novi Sad </w:t>
      </w:r>
    </w:p>
    <w:p w:rsidR="00576CE3" w:rsidRPr="00CA4E07" w:rsidRDefault="00576CE3" w:rsidP="00576CE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576CE3" w:rsidRPr="00CA4E07" w:rsidRDefault="00576CE3" w:rsidP="00576CE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576CE3" w:rsidRPr="006B7BA3" w:rsidRDefault="00576CE3" w:rsidP="00576CE3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576CE3" w:rsidRPr="00CA4E07" w:rsidRDefault="00576CE3" w:rsidP="00576CE3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576CE3" w:rsidRPr="00CA4E07" w:rsidRDefault="00576CE3" w:rsidP="00576CE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76CE3" w:rsidRPr="00CA4E07" w:rsidRDefault="00576CE3" w:rsidP="00576CE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576CE3">
        <w:rPr>
          <w:rFonts w:ascii="Arial" w:hAnsi="Arial" w:cs="Arial"/>
          <w:sz w:val="20"/>
          <w:szCs w:val="20"/>
          <w:lang w:val="sr-Cyrl-RS"/>
        </w:rPr>
        <w:t>AMICUS SRB doo</w:t>
      </w:r>
      <w:bookmarkStart w:id="0" w:name="_GoBack"/>
      <w:bookmarkEnd w:id="0"/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hAnsi="Arial" w:cs="Arial"/>
          <w:sz w:val="20"/>
          <w:szCs w:val="20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76CE3" w:rsidRPr="00CA4E07" w:rsidRDefault="00576CE3" w:rsidP="00576CE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hAnsi="Arial" w:cs="Arial"/>
          <w:sz w:val="20"/>
          <w:szCs w:val="20"/>
        </w:rPr>
        <w:t>99-2/21</w:t>
      </w:r>
      <w:r w:rsidRPr="00CA4E07">
        <w:rPr>
          <w:rFonts w:ascii="Arial" w:hAnsi="Arial" w:cs="Arial"/>
          <w:sz w:val="20"/>
          <w:szCs w:val="20"/>
        </w:rPr>
        <w:t xml:space="preserve"> од ___.____.___________.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576CE3" w:rsidRPr="00CA4E07" w:rsidRDefault="00576CE3" w:rsidP="00576CE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76CE3" w:rsidRPr="00CA4E07" w:rsidRDefault="00576CE3" w:rsidP="00576CE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576CE3" w:rsidRPr="00CA4E07" w:rsidRDefault="00576CE3" w:rsidP="00576CE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576CE3" w:rsidRPr="00CA4E07" w:rsidRDefault="00576CE3" w:rsidP="00576C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76CE3" w:rsidRPr="00D70668" w:rsidRDefault="00576CE3" w:rsidP="00576C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D70668">
        <w:rPr>
          <w:rFonts w:ascii="Arial" w:hAnsi="Arial" w:cs="Arial"/>
          <w:sz w:val="20"/>
          <w:szCs w:val="20"/>
        </w:rPr>
        <w:t>по уговореним јединичн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цен</w:t>
      </w:r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>, увећан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r w:rsidRPr="00D70668">
        <w:rPr>
          <w:rFonts w:ascii="Arial" w:hAnsi="Arial" w:cs="Arial"/>
          <w:sz w:val="20"/>
          <w:szCs w:val="20"/>
        </w:rPr>
        <w:t>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576CE3" w:rsidRPr="00CA4E07" w:rsidRDefault="00576CE3" w:rsidP="00576C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576CE3" w:rsidRPr="00CA4E07" w:rsidRDefault="00576CE3" w:rsidP="00576C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576CE3" w:rsidRPr="006C2518" w:rsidRDefault="00576CE3" w:rsidP="00576C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576CE3" w:rsidRPr="006C2518" w:rsidRDefault="00576CE3" w:rsidP="00576C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576CE3" w:rsidRPr="006C2518" w:rsidRDefault="00576CE3" w:rsidP="00576C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76CE3" w:rsidRPr="00CA4E07" w:rsidRDefault="00576CE3" w:rsidP="00576C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76CE3" w:rsidRPr="00CA4E07" w:rsidRDefault="00576CE3" w:rsidP="00576CE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576CE3" w:rsidRPr="00CA4E07" w:rsidRDefault="00576CE3" w:rsidP="00576CE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76CE3" w:rsidRPr="006F735E" w:rsidRDefault="00576CE3" w:rsidP="00576CE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76CE3" w:rsidRPr="00CA4E07" w:rsidRDefault="00576CE3" w:rsidP="00576CE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>
        <w:rPr>
          <w:rFonts w:ascii="Arial" w:eastAsia="Times New Roman" w:hAnsi="Arial" w:cs="Arial"/>
          <w:sz w:val="20"/>
          <w:szCs w:val="20"/>
        </w:rPr>
        <w:t xml:space="preserve">72 </w:t>
      </w:r>
      <w:r>
        <w:rPr>
          <w:rFonts w:ascii="Arial" w:eastAsia="Times New Roman" w:hAnsi="Arial" w:cs="Arial"/>
          <w:sz w:val="20"/>
          <w:szCs w:val="20"/>
          <w:lang w:val="sr-Cyrl-RS"/>
        </w:rPr>
        <w:t>сата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576CE3" w:rsidRPr="00CA4E07" w:rsidRDefault="00576CE3" w:rsidP="00576CE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576CE3" w:rsidRPr="00CA4E07" w:rsidRDefault="00576CE3" w:rsidP="00576CE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576CE3" w:rsidRPr="00CA4E07" w:rsidRDefault="00576CE3" w:rsidP="00576CE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576CE3" w:rsidRPr="00CA4E07" w:rsidRDefault="00576CE3" w:rsidP="00576CE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76CE3" w:rsidRPr="00CA4E07" w:rsidRDefault="00576CE3" w:rsidP="00576CE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76CE3" w:rsidRPr="00CA4E07" w:rsidRDefault="00576CE3" w:rsidP="00576CE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76CE3" w:rsidRPr="00CA4E07" w:rsidRDefault="00576CE3" w:rsidP="00576CE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76CE3" w:rsidRPr="00CA4E07" w:rsidRDefault="00576CE3" w:rsidP="00576CE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576CE3" w:rsidRPr="00CA4E07" w:rsidRDefault="00576CE3" w:rsidP="00576CE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576CE3" w:rsidRPr="00CA4E07" w:rsidRDefault="00576CE3" w:rsidP="00576C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576CE3" w:rsidRPr="00CA4E07" w:rsidRDefault="00576CE3" w:rsidP="00576CE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76CE3" w:rsidRPr="00CA4E07" w:rsidRDefault="00576CE3" w:rsidP="00576C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576CE3" w:rsidRPr="00CA4E07" w:rsidRDefault="00576CE3" w:rsidP="00576C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76CE3" w:rsidRPr="00CA4E07" w:rsidRDefault="00576CE3" w:rsidP="00576C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76CE3" w:rsidRPr="00CA4E07" w:rsidRDefault="00576CE3" w:rsidP="00576CE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76CE3" w:rsidRPr="00CA4E07" w:rsidRDefault="00576CE3" w:rsidP="00576CE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76CE3" w:rsidRPr="00CA4E07" w:rsidRDefault="00576CE3" w:rsidP="00576CE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576CE3" w:rsidRPr="00CA4E07" w:rsidRDefault="00576CE3" w:rsidP="00576CE3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450" w:hanging="45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76CE3" w:rsidRDefault="00576CE3" w:rsidP="00576CE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576CE3" w:rsidRPr="00CA6B4D" w:rsidRDefault="00576CE3" w:rsidP="00576CE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E3"/>
    <w:rsid w:val="00167566"/>
    <w:rsid w:val="00576CE3"/>
    <w:rsid w:val="0060158E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1DC65-180C-4CE0-BC17-0112077C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6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2</cp:revision>
  <dcterms:created xsi:type="dcterms:W3CDTF">2021-12-23T14:17:00Z</dcterms:created>
  <dcterms:modified xsi:type="dcterms:W3CDTF">2021-12-24T09:48:00Z</dcterms:modified>
</cp:coreProperties>
</file>