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F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Матични број: 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Број рачуна: ___________________ који се води код Управе за трезор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ДОБАВЉАЧ:</w:t>
      </w:r>
    </w:p>
    <w:p w:rsidR="0011292D" w:rsidRPr="00E427DA" w:rsidRDefault="0011292D" w:rsidP="0011292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FARMALOGIST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Миријевски булевар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Данијела Радмановић</w:t>
      </w:r>
    </w:p>
    <w:p w:rsidR="0011292D" w:rsidRPr="00E427DA" w:rsidRDefault="0011292D" w:rsidP="0011292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8F2200">
        <w:rPr>
          <w:rFonts w:ascii="Arial" w:eastAsia="Calibri" w:hAnsi="Arial" w:cs="Arial"/>
          <w:sz w:val="20"/>
          <w:szCs w:val="20"/>
          <w:lang w:val="sr-Latn-RS"/>
        </w:rPr>
        <w:t>17408933</w:t>
      </w:r>
    </w:p>
    <w:p w:rsidR="0011292D" w:rsidRPr="008A3663" w:rsidRDefault="0011292D" w:rsidP="0011292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8F2200">
        <w:rPr>
          <w:rFonts w:ascii="Arial" w:eastAsia="Calibri" w:hAnsi="Arial" w:cs="Arial"/>
          <w:sz w:val="20"/>
          <w:szCs w:val="20"/>
          <w:lang w:val="sr-Cyrl-RS"/>
        </w:rPr>
        <w:t>100270693</w:t>
      </w:r>
    </w:p>
    <w:p w:rsidR="0011292D" w:rsidRPr="00F63F4A" w:rsidRDefault="0011292D" w:rsidP="0011292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1B2CEC">
        <w:rPr>
          <w:rFonts w:ascii="Arial" w:eastAsia="Calibri" w:hAnsi="Arial" w:cs="Arial"/>
          <w:sz w:val="20"/>
          <w:szCs w:val="20"/>
          <w:lang w:val="sr-Cyrl-RS"/>
        </w:rPr>
        <w:t>325-9500700034507-76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 w:rsidRPr="001B2CEC">
        <w:rPr>
          <w:rFonts w:ascii="Arial" w:eastAsia="Calibri" w:hAnsi="Arial" w:cs="Arial"/>
          <w:sz w:val="20"/>
          <w:szCs w:val="20"/>
        </w:rPr>
        <w:t>ОТП Банка Србија а.д. Нови Сад</w:t>
      </w:r>
    </w:p>
    <w:p w:rsidR="001C65EF" w:rsidRPr="002704BA" w:rsidRDefault="0011292D" w:rsidP="0011292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УГОВОР БР. 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МУЛТИПЛЕ СКЛЕРОЗЕ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1C65EF" w:rsidRPr="0090774C" w:rsidRDefault="005A7ACA" w:rsidP="007816BE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 w:rsidR="001C65EF" w:rsidRPr="002704B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="004F277E">
        <w:rPr>
          <w:rFonts w:ascii="Arial" w:eastAsia="Calibri" w:hAnsi="Arial" w:cs="Arial"/>
          <w:b/>
          <w:sz w:val="20"/>
          <w:szCs w:val="20"/>
          <w:lang w:val="sr-Latn-RS"/>
        </w:rPr>
        <w:t>5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КПП_______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 (у даљем тексту: Фонд) спровео отворени поступак јавне набавке Лекови за лечење мултипле склерозе, бр. 404-1-110/</w:t>
      </w:r>
      <w:r w:rsidR="00F31230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4F277E">
        <w:rPr>
          <w:rFonts w:ascii="Arial" w:eastAsia="Calibri" w:hAnsi="Arial" w:cs="Arial"/>
          <w:sz w:val="20"/>
          <w:szCs w:val="20"/>
        </w:rPr>
        <w:t>Farmalogist</w:t>
      </w:r>
      <w:r w:rsidR="00286131">
        <w:rPr>
          <w:rFonts w:ascii="Arial" w:eastAsia="Calibri" w:hAnsi="Arial" w:cs="Arial"/>
          <w:sz w:val="20"/>
          <w:szCs w:val="20"/>
        </w:rPr>
        <w:t xml:space="preserve"> </w:t>
      </w:r>
      <w:r w:rsidR="005A7ACA">
        <w:rPr>
          <w:rFonts w:ascii="Arial" w:eastAsia="Calibri" w:hAnsi="Arial" w:cs="Arial"/>
          <w:sz w:val="20"/>
          <w:szCs w:val="20"/>
        </w:rPr>
        <w:t>d.o.o.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814987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814987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814987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3B5C24">
        <w:rPr>
          <w:rFonts w:ascii="Arial" w:eastAsia="Calibri" w:hAnsi="Arial" w:cs="Arial"/>
          <w:sz w:val="20"/>
          <w:szCs w:val="20"/>
          <w:highlight w:val="yellow"/>
          <w:lang w:val="sr-Cyrl-RS"/>
        </w:rPr>
        <w:t>35-5/21</w:t>
      </w:r>
      <w:r w:rsidRPr="005A7ACA">
        <w:rPr>
          <w:rFonts w:ascii="Arial" w:eastAsia="Calibri" w:hAnsi="Arial" w:cs="Arial"/>
          <w:sz w:val="20"/>
          <w:szCs w:val="20"/>
          <w:highlight w:val="yellow"/>
          <w:lang w:val="sr-Cyrl-RS"/>
        </w:rPr>
        <w:t xml:space="preserve"> од __.__.2021.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1C65EF" w:rsidRPr="002704BA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Предмет уго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вора је куповина и испорука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који се финансира из средстава обавезног здравс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твеног осигурања и испорука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о трошку Добављача за осигурана лица Фонда, наведен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ог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1C65EF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ог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3.1. Цен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из овог Уговора 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из члана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2. овог уговора кој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 w:rsidR="000B483B">
        <w:rPr>
          <w:rFonts w:ascii="Arial" w:eastAsia="Calibri" w:hAnsi="Arial" w:cs="Arial"/>
          <w:sz w:val="20"/>
          <w:szCs w:val="20"/>
          <w:lang w:val="sr-Cyrl-RS"/>
        </w:rPr>
        <w:t xml:space="preserve"> одговар</w:t>
      </w:r>
      <w:bookmarkStart w:id="0" w:name="_GoBack"/>
      <w:bookmarkEnd w:id="0"/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цени из оквирног споразума бр. </w:t>
      </w:r>
      <w:r w:rsidR="003B5C24">
        <w:rPr>
          <w:rFonts w:ascii="Arial" w:eastAsia="Calibri" w:hAnsi="Arial" w:cs="Arial"/>
          <w:sz w:val="20"/>
          <w:szCs w:val="20"/>
          <w:highlight w:val="yellow"/>
          <w:lang w:val="sr-Cyrl-RS"/>
        </w:rPr>
        <w:t xml:space="preserve">35-5/21 </w:t>
      </w:r>
      <w:r w:rsidRPr="00373313">
        <w:rPr>
          <w:rFonts w:ascii="Arial" w:eastAsia="Calibri" w:hAnsi="Arial" w:cs="Arial"/>
          <w:sz w:val="20"/>
          <w:szCs w:val="20"/>
          <w:highlight w:val="yellow"/>
          <w:lang w:val="sr-Cyrl-RS"/>
        </w:rPr>
        <w:t>од __.__.2021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. године.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Фонд плаћа, у име и за рачун Купца, испоручен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 лека о трошку Фонда, по уговореној јединичној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 xml:space="preserve">цени, увећаној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За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лека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о трошку Добављача, трошкове транспорта и евентуалне друге т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рошкове везане за испоруку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а који 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предмет овог уговора, као и трошкове ПДВ-а, сноси Добављач.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3.7.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3.8.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3.9.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C65EF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</w:t>
      </w:r>
      <w:r>
        <w:rPr>
          <w:rFonts w:ascii="Arial" w:eastAsia="Calibri" w:hAnsi="Arial" w:cs="Arial"/>
          <w:sz w:val="20"/>
          <w:szCs w:val="20"/>
          <w:lang w:val="sr-Cyrl-RS"/>
        </w:rPr>
        <w:t>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1C65EF" w:rsidRPr="00E275A0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E275A0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једном месечно,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према потребама Купца.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>Добављач се оба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везује да ће испоруку уговорене количине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CF7E9C">
        <w:rPr>
          <w:rFonts w:ascii="Arial" w:eastAsia="Calibri" w:hAnsi="Arial" w:cs="Arial"/>
          <w:sz w:val="20"/>
          <w:szCs w:val="20"/>
          <w:lang w:val="sr-Latn-RS"/>
        </w:rPr>
        <w:t>24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сата од дана пријема писменог захтева Купца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1C65EF" w:rsidRPr="00501E5B" w:rsidRDefault="001C65EF" w:rsidP="001C65E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8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    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1C65EF" w:rsidRPr="0021355A" w:rsidRDefault="001C65EF" w:rsidP="001C65E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.4.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1C65EF" w:rsidRPr="008A3663" w:rsidRDefault="001C65EF" w:rsidP="001C65EF">
      <w:pPr>
        <w:spacing w:after="120" w:line="240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10.1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ab/>
        <w:t>ЗАВРШНЕ ОДРЕДБЕ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B2001D" w:rsidRDefault="001C65EF" w:rsidP="001C65EF">
      <w:pPr>
        <w:ind w:left="851" w:hanging="142"/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2.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Саставни део овог уговора је Пр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ценом</w:t>
      </w:r>
    </w:p>
    <w:sectPr w:rsidR="00B2001D" w:rsidSect="00E24DA6">
      <w:footerReference w:type="default" r:id="rId6"/>
      <w:pgSz w:w="12240" w:h="15840"/>
      <w:pgMar w:top="1440" w:right="1440" w:bottom="567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EC" w:rsidRDefault="008523EC" w:rsidP="001C65EF">
      <w:pPr>
        <w:spacing w:after="0" w:line="240" w:lineRule="auto"/>
      </w:pPr>
      <w:r>
        <w:separator/>
      </w:r>
    </w:p>
  </w:endnote>
  <w:endnote w:type="continuationSeparator" w:id="0">
    <w:p w:rsidR="008523EC" w:rsidRDefault="008523EC" w:rsidP="001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EF" w:rsidRDefault="001C6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5EF" w:rsidRDefault="001C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EC" w:rsidRDefault="008523EC" w:rsidP="001C65EF">
      <w:pPr>
        <w:spacing w:after="0" w:line="240" w:lineRule="auto"/>
      </w:pPr>
      <w:r>
        <w:separator/>
      </w:r>
    </w:p>
  </w:footnote>
  <w:footnote w:type="continuationSeparator" w:id="0">
    <w:p w:rsidR="008523EC" w:rsidRDefault="008523EC" w:rsidP="001C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F"/>
    <w:rsid w:val="000B483B"/>
    <w:rsid w:val="000D2603"/>
    <w:rsid w:val="001051FE"/>
    <w:rsid w:val="0011292D"/>
    <w:rsid w:val="001439FF"/>
    <w:rsid w:val="001C65EF"/>
    <w:rsid w:val="00224CB8"/>
    <w:rsid w:val="00286131"/>
    <w:rsid w:val="00332B8D"/>
    <w:rsid w:val="00373313"/>
    <w:rsid w:val="003B5C24"/>
    <w:rsid w:val="003F2C13"/>
    <w:rsid w:val="004C7598"/>
    <w:rsid w:val="004F277E"/>
    <w:rsid w:val="0057318C"/>
    <w:rsid w:val="005A439D"/>
    <w:rsid w:val="005A7ACA"/>
    <w:rsid w:val="007816BE"/>
    <w:rsid w:val="007C0D6F"/>
    <w:rsid w:val="00814987"/>
    <w:rsid w:val="008523EC"/>
    <w:rsid w:val="0090774C"/>
    <w:rsid w:val="00916896"/>
    <w:rsid w:val="009C743D"/>
    <w:rsid w:val="009F7710"/>
    <w:rsid w:val="00A24DB3"/>
    <w:rsid w:val="00B035F6"/>
    <w:rsid w:val="00B2001D"/>
    <w:rsid w:val="00B43022"/>
    <w:rsid w:val="00BA2F99"/>
    <w:rsid w:val="00BE5B80"/>
    <w:rsid w:val="00CF7E9C"/>
    <w:rsid w:val="00D009F1"/>
    <w:rsid w:val="00D71FDA"/>
    <w:rsid w:val="00D805BC"/>
    <w:rsid w:val="00E24DA6"/>
    <w:rsid w:val="00E81D25"/>
    <w:rsid w:val="00EE70FA"/>
    <w:rsid w:val="00F31230"/>
    <w:rsid w:val="00F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96BE"/>
  <w15:chartTrackingRefBased/>
  <w15:docId w15:val="{4386A720-690D-4587-A461-9E31FB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EF"/>
  </w:style>
  <w:style w:type="paragraph" w:styleId="Footer">
    <w:name w:val="footer"/>
    <w:basedOn w:val="Normal"/>
    <w:link w:val="Foot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29</cp:revision>
  <dcterms:created xsi:type="dcterms:W3CDTF">2021-05-28T08:14:00Z</dcterms:created>
  <dcterms:modified xsi:type="dcterms:W3CDTF">2021-06-18T06:39:00Z</dcterms:modified>
</cp:coreProperties>
</file>