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B9" w:rsidRPr="004214B2" w:rsidRDefault="00F614B9" w:rsidP="00F614B9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F614B9" w:rsidRPr="004214B2" w:rsidRDefault="00F614B9" w:rsidP="00F614B9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F614B9" w:rsidRPr="004214B2" w:rsidRDefault="00F614B9" w:rsidP="00F614B9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F614B9" w:rsidRPr="004214B2" w:rsidRDefault="00F614B9" w:rsidP="00F614B9">
      <w:pPr>
        <w:widowControl w:val="0"/>
        <w:spacing w:after="0"/>
        <w:ind w:left="567"/>
        <w:rPr>
          <w:szCs w:val="20"/>
        </w:rPr>
      </w:pPr>
    </w:p>
    <w:p w:rsidR="00F614B9" w:rsidRPr="004214B2" w:rsidRDefault="00F614B9" w:rsidP="00F614B9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F614B9" w:rsidRPr="006F21EE" w:rsidRDefault="00F614B9" w:rsidP="00F614B9">
      <w:pPr>
        <w:widowControl w:val="0"/>
        <w:spacing w:after="0"/>
        <w:ind w:left="567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AURORA 2222 d.o.o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ул. Коче Капетана, </w:t>
      </w:r>
      <w:r w:rsidRPr="006F21EE">
        <w:rPr>
          <w:rFonts w:cs="Arial"/>
          <w:b/>
          <w:szCs w:val="20"/>
        </w:rPr>
        <w:t xml:space="preserve">бр. </w:t>
      </w:r>
      <w:r>
        <w:rPr>
          <w:rFonts w:cs="Arial"/>
          <w:b/>
          <w:szCs w:val="20"/>
        </w:rPr>
        <w:t>16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Вук Шајић</w:t>
      </w:r>
    </w:p>
    <w:p w:rsidR="00F614B9" w:rsidRPr="006F21EE" w:rsidRDefault="00F614B9" w:rsidP="00F614B9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20944714</w:t>
      </w:r>
    </w:p>
    <w:p w:rsidR="00F614B9" w:rsidRPr="006F21EE" w:rsidRDefault="00F614B9" w:rsidP="00F614B9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108168370</w:t>
      </w:r>
    </w:p>
    <w:p w:rsidR="00F614B9" w:rsidRPr="006F21EE" w:rsidRDefault="00F614B9" w:rsidP="00F614B9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150-43601-91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Директне банке а.д. Крагујевац</w:t>
      </w:r>
      <w:r w:rsidRPr="006F21EE">
        <w:rPr>
          <w:rFonts w:cs="Arial"/>
          <w:szCs w:val="20"/>
        </w:rPr>
        <w:t xml:space="preserve"> </w:t>
      </w:r>
    </w:p>
    <w:p w:rsidR="00F614B9" w:rsidRPr="006F21EE" w:rsidRDefault="00F614B9" w:rsidP="00F614B9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F614B9" w:rsidRPr="004214B2" w:rsidRDefault="00F614B9" w:rsidP="00F614B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614B9" w:rsidRPr="004214B2" w:rsidRDefault="00F614B9" w:rsidP="00F614B9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F614B9" w:rsidRPr="004214B2" w:rsidRDefault="00F614B9" w:rsidP="00F614B9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F614B9" w:rsidRPr="00F614B9" w:rsidRDefault="00F614B9" w:rsidP="00F614B9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4214B2">
        <w:rPr>
          <w:rFonts w:eastAsia="Arial" w:cs="Arial"/>
          <w:b/>
          <w:color w:val="000000"/>
          <w:szCs w:val="20"/>
        </w:rPr>
        <w:t>ЗА ПАРТИЈУ</w:t>
      </w:r>
      <w:r>
        <w:rPr>
          <w:rFonts w:eastAsia="Arial" w:cs="Arial"/>
          <w:b/>
          <w:color w:val="000000"/>
          <w:szCs w:val="20"/>
          <w:lang w:val="sr-Latn-RS"/>
        </w:rPr>
        <w:t xml:space="preserve"> 31</w:t>
      </w:r>
    </w:p>
    <w:p w:rsidR="00F614B9" w:rsidRDefault="00F614B9" w:rsidP="00F614B9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F614B9" w:rsidRPr="004214B2" w:rsidRDefault="00F614B9" w:rsidP="00F614B9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F614B9" w:rsidRPr="004214B2" w:rsidRDefault="00F614B9" w:rsidP="00F614B9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F614B9" w:rsidRPr="004214B2" w:rsidRDefault="00F614B9" w:rsidP="00F614B9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Aurora 2222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 xml:space="preserve">404-1-11/21-32 </w:t>
      </w:r>
      <w:r w:rsidRPr="004214B2">
        <w:rPr>
          <w:rFonts w:eastAsia="Arial" w:cs="Arial"/>
          <w:color w:val="000000"/>
        </w:rPr>
        <w:t xml:space="preserve">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F614B9" w:rsidRPr="004214B2" w:rsidRDefault="00F614B9" w:rsidP="00F614B9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 xml:space="preserve">37-7/21 </w:t>
      </w:r>
      <w:r w:rsidRPr="004214B2">
        <w:rPr>
          <w:rFonts w:eastAsia="Arial" w:cs="Arial"/>
          <w:color w:val="000000"/>
        </w:rPr>
        <w:t xml:space="preserve">од </w:t>
      </w:r>
      <w:r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спорзум)</w:t>
      </w:r>
      <w:r w:rsidRPr="004214B2">
        <w:rPr>
          <w:rFonts w:eastAsia="Arial" w:cs="Arial"/>
          <w:color w:val="000000"/>
        </w:rPr>
        <w:t xml:space="preserve">, 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F614B9" w:rsidRDefault="00F614B9" w:rsidP="00F614B9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F614B9" w:rsidRPr="004214B2" w:rsidRDefault="00F614B9" w:rsidP="00F614B9">
      <w:pPr>
        <w:spacing w:after="135" w:line="228" w:lineRule="auto"/>
        <w:ind w:right="2"/>
        <w:rPr>
          <w:rFonts w:eastAsia="Arial" w:cs="Arial"/>
          <w:color w:val="000000"/>
        </w:rPr>
      </w:pP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F614B9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F614B9" w:rsidRPr="00B77865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F614B9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F614B9" w:rsidRPr="008F4F31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614B9" w:rsidRDefault="00F614B9" w:rsidP="00F614B9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F614B9" w:rsidRPr="008F4F31" w:rsidRDefault="00F614B9" w:rsidP="00F614B9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F614B9" w:rsidRDefault="00F614B9" w:rsidP="00F614B9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Pr="00F614B9">
        <w:rPr>
          <w:rFonts w:eastAsia="Arial" w:cs="Arial"/>
          <w:color w:val="000000"/>
        </w:rPr>
        <w:t>48 сати од дана пријема писменог захтева купца</w:t>
      </w:r>
      <w:r>
        <w:rPr>
          <w:rFonts w:eastAsia="Arial" w:cs="Arial"/>
          <w:color w:val="000000"/>
          <w:lang w:val="sr-Latn-RS"/>
        </w:rPr>
        <w:t>.</w:t>
      </w:r>
    </w:p>
    <w:p w:rsidR="00F614B9" w:rsidRDefault="00F614B9" w:rsidP="00F614B9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F614B9" w:rsidRDefault="00F614B9" w:rsidP="00F614B9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6105FD" w:rsidRDefault="00F614B9" w:rsidP="00F614B9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6105FD">
        <w:rPr>
          <w:rFonts w:eastAsia="Arial" w:cs="Arial"/>
          <w:color w:val="000000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F614B9" w:rsidRPr="00F614B9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F614B9" w:rsidRPr="00F04A5B" w:rsidRDefault="00F614B9" w:rsidP="00F614B9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F614B9" w:rsidRPr="001B6EDA" w:rsidRDefault="00F614B9" w:rsidP="00F614B9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F614B9" w:rsidRPr="00944B1D" w:rsidRDefault="00F614B9" w:rsidP="00F614B9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8F4F31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F614B9" w:rsidRPr="00961975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F614B9" w:rsidRPr="004214B2" w:rsidRDefault="00F614B9" w:rsidP="00F614B9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F614B9" w:rsidRPr="004214B2" w:rsidRDefault="00F614B9" w:rsidP="00F614B9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E10E6B" w:rsidRDefault="00E10E6B">
      <w:bookmarkStart w:id="1" w:name="_GoBack"/>
      <w:bookmarkEnd w:id="1"/>
    </w:p>
    <w:sectPr w:rsidR="00E1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B9"/>
    <w:rsid w:val="00E10E6B"/>
    <w:rsid w:val="00F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C49D"/>
  <w15:chartTrackingRefBased/>
  <w15:docId w15:val="{E3253ECB-0C44-4DAD-9F4E-91E5F54F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4B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2021-06-29T13:01:00Z</dcterms:created>
  <dcterms:modified xsi:type="dcterms:W3CDTF">2021-06-29T13:03:00Z</dcterms:modified>
</cp:coreProperties>
</file>