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08B4C6AE" w14:textId="77777777" w:rsidR="00B36F24" w:rsidRPr="00B36F24" w:rsidRDefault="00B36F24" w:rsidP="00B36F24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B36F24">
        <w:rPr>
          <w:rFonts w:eastAsia="Times New Roman" w:cs="Arial"/>
          <w:b/>
          <w:szCs w:val="20"/>
          <w:lang w:val="en-US"/>
        </w:rPr>
        <w:t xml:space="preserve">MEDIAKTIVA DOO,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Горњоматејевачка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. 8.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прилаз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 2/5,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Ниша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Тијана</w:t>
      </w:r>
      <w:proofErr w:type="spellEnd"/>
      <w:r w:rsidRPr="00B36F24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b/>
          <w:szCs w:val="20"/>
          <w:lang w:val="en-US"/>
        </w:rPr>
        <w:t>Тодоровић</w:t>
      </w:r>
      <w:proofErr w:type="spellEnd"/>
    </w:p>
    <w:p w14:paraId="1A36B943" w14:textId="77777777" w:rsidR="00B36F24" w:rsidRPr="00B36F24" w:rsidRDefault="00B36F24" w:rsidP="00B36F2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B36F24">
        <w:rPr>
          <w:rFonts w:eastAsia="Times New Roman" w:cs="Arial"/>
          <w:szCs w:val="20"/>
          <w:lang w:val="en-US"/>
        </w:rPr>
        <w:t>Матични</w:t>
      </w:r>
      <w:proofErr w:type="spellEnd"/>
      <w:r w:rsidRPr="00B36F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szCs w:val="20"/>
          <w:lang w:val="en-US"/>
        </w:rPr>
        <w:t>број</w:t>
      </w:r>
      <w:proofErr w:type="spellEnd"/>
      <w:r w:rsidRPr="00B36F24">
        <w:rPr>
          <w:rFonts w:eastAsia="Times New Roman" w:cs="Arial"/>
          <w:szCs w:val="20"/>
          <w:lang w:val="en-US"/>
        </w:rPr>
        <w:t>: 21341592</w:t>
      </w:r>
    </w:p>
    <w:p w14:paraId="406DEDB9" w14:textId="77777777" w:rsidR="00B36F24" w:rsidRPr="00B36F24" w:rsidRDefault="00B36F24" w:rsidP="00B36F24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B36F24">
        <w:rPr>
          <w:rFonts w:eastAsia="Times New Roman" w:cs="Arial"/>
          <w:szCs w:val="20"/>
          <w:lang w:val="en-US"/>
        </w:rPr>
        <w:t>ПИБ: 110353714</w:t>
      </w:r>
    </w:p>
    <w:p w14:paraId="01930BF6" w14:textId="0CA75F69" w:rsidR="0081297D" w:rsidRPr="00770E84" w:rsidRDefault="00B36F24" w:rsidP="00B36F24">
      <w:pPr>
        <w:widowControl w:val="0"/>
        <w:spacing w:after="0"/>
        <w:ind w:left="567"/>
        <w:rPr>
          <w:szCs w:val="20"/>
        </w:rPr>
      </w:pPr>
      <w:proofErr w:type="spellStart"/>
      <w:r w:rsidRPr="00B36F24">
        <w:rPr>
          <w:rFonts w:eastAsia="Times New Roman" w:cs="Arial"/>
          <w:szCs w:val="20"/>
          <w:lang w:val="en-US"/>
        </w:rPr>
        <w:t>Број</w:t>
      </w:r>
      <w:proofErr w:type="spellEnd"/>
      <w:r w:rsidRPr="00B36F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szCs w:val="20"/>
          <w:lang w:val="en-US"/>
        </w:rPr>
        <w:t>рачуна</w:t>
      </w:r>
      <w:proofErr w:type="spellEnd"/>
      <w:r w:rsidRPr="00B36F24">
        <w:rPr>
          <w:rFonts w:eastAsia="Times New Roman" w:cs="Arial"/>
          <w:szCs w:val="20"/>
          <w:lang w:val="en-US"/>
        </w:rPr>
        <w:t xml:space="preserve">: 170-0030049645000-22 </w:t>
      </w:r>
      <w:proofErr w:type="spellStart"/>
      <w:r w:rsidRPr="00B36F24">
        <w:rPr>
          <w:rFonts w:eastAsia="Times New Roman" w:cs="Arial"/>
          <w:szCs w:val="20"/>
          <w:lang w:val="en-US"/>
        </w:rPr>
        <w:t>који</w:t>
      </w:r>
      <w:proofErr w:type="spellEnd"/>
      <w:r w:rsidRPr="00B36F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szCs w:val="20"/>
          <w:lang w:val="en-US"/>
        </w:rPr>
        <w:t>се</w:t>
      </w:r>
      <w:proofErr w:type="spellEnd"/>
      <w:r w:rsidRPr="00B36F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szCs w:val="20"/>
          <w:lang w:val="en-US"/>
        </w:rPr>
        <w:t>води</w:t>
      </w:r>
      <w:proofErr w:type="spellEnd"/>
      <w:r w:rsidRPr="00B36F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6F24">
        <w:rPr>
          <w:rFonts w:eastAsia="Times New Roman" w:cs="Arial"/>
          <w:szCs w:val="20"/>
          <w:lang w:val="en-US"/>
        </w:rPr>
        <w:t>код</w:t>
      </w:r>
      <w:proofErr w:type="spellEnd"/>
      <w:r w:rsidRPr="00B36F24">
        <w:rPr>
          <w:rFonts w:eastAsia="Times New Roman" w:cs="Arial"/>
          <w:szCs w:val="20"/>
          <w:lang w:val="en-US"/>
        </w:rPr>
        <w:t xml:space="preserve"> UNICREDIT BANKЕ</w:t>
      </w:r>
      <w:r w:rsidRPr="00B36F24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24DE8332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B36F24">
        <w:rPr>
          <w:szCs w:val="20"/>
        </w:rPr>
        <w:t xml:space="preserve">. </w:t>
      </w:r>
      <w:r w:rsidR="00B36F24" w:rsidRPr="00B36F24">
        <w:rPr>
          <w:szCs w:val="20"/>
        </w:rPr>
        <w:t>50-23/21 од __.08.2021</w:t>
      </w:r>
      <w:r w:rsidR="00B36F24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B36F24" w:rsidRPr="00B36F24">
        <w:rPr>
          <w:szCs w:val="20"/>
        </w:rPr>
        <w:t>404-1-1/21-99 од 02.08.2021</w:t>
      </w:r>
      <w:r w:rsidR="00B36F24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6D33A439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B36F24">
        <w:rPr>
          <w:rFonts w:eastAsia="Arial" w:cs="Arial"/>
          <w:color w:val="000000"/>
        </w:rPr>
        <w:t>24 сата</w:t>
      </w:r>
      <w:r w:rsidRPr="006B3520">
        <w:rPr>
          <w:rFonts w:eastAsia="Arial" w:cs="Arial"/>
          <w:color w:val="000000"/>
        </w:rPr>
        <w:t xml:space="preserve"> </w:t>
      </w:r>
      <w:bookmarkStart w:id="2" w:name="_GoBack"/>
      <w:bookmarkEnd w:id="2"/>
      <w:r w:rsidRPr="006B3520">
        <w:rPr>
          <w:rFonts w:eastAsia="Arial" w:cs="Arial"/>
          <w:color w:val="000000"/>
        </w:rPr>
        <w:t>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B36F24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F3E6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2021-08-04T13:42:00Z</dcterms:modified>
</cp:coreProperties>
</file>