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bookmarkStart w:id="0" w:name="_GoBack"/>
      <w:bookmarkEnd w:id="0"/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52DE3819" w14:textId="77777777" w:rsidR="00E07057" w:rsidRPr="00E07057" w:rsidRDefault="00E07057" w:rsidP="00E07057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proofErr w:type="spellStart"/>
      <w:r w:rsidRPr="00E07057">
        <w:rPr>
          <w:rFonts w:eastAsia="Times New Roman" w:cs="Arial"/>
          <w:b/>
          <w:szCs w:val="20"/>
          <w:lang w:val="en-US"/>
        </w:rPr>
        <w:t>Заједничка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понуда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Interlab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exim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 doo,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Бирчанинова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. 19,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Београд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Зоран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Јанковић</w:t>
      </w:r>
      <w:proofErr w:type="spellEnd"/>
    </w:p>
    <w:p w14:paraId="321AFEEF" w14:textId="77777777" w:rsidR="00E07057" w:rsidRPr="00E07057" w:rsidRDefault="00E07057" w:rsidP="00E07057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E07057">
        <w:rPr>
          <w:rFonts w:eastAsia="Times New Roman" w:cs="Arial"/>
          <w:szCs w:val="20"/>
          <w:lang w:val="en-US"/>
        </w:rPr>
        <w:t>Матични</w:t>
      </w:r>
      <w:proofErr w:type="spellEnd"/>
      <w:r w:rsidRPr="00E0705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szCs w:val="20"/>
          <w:lang w:val="en-US"/>
        </w:rPr>
        <w:t>број</w:t>
      </w:r>
      <w:proofErr w:type="spellEnd"/>
      <w:r w:rsidRPr="00E07057">
        <w:rPr>
          <w:rFonts w:eastAsia="Times New Roman" w:cs="Arial"/>
          <w:szCs w:val="20"/>
          <w:lang w:val="en-US"/>
        </w:rPr>
        <w:t>: 17328778</w:t>
      </w:r>
    </w:p>
    <w:p w14:paraId="50B2E739" w14:textId="77777777" w:rsidR="00E07057" w:rsidRPr="00E07057" w:rsidRDefault="00E07057" w:rsidP="00E07057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E07057">
        <w:rPr>
          <w:rFonts w:eastAsia="Times New Roman" w:cs="Arial"/>
          <w:szCs w:val="20"/>
          <w:lang w:val="en-US"/>
        </w:rPr>
        <w:t>ПИБ: 100269466</w:t>
      </w:r>
    </w:p>
    <w:p w14:paraId="7A5D4BB9" w14:textId="77777777" w:rsidR="00E07057" w:rsidRPr="00E07057" w:rsidRDefault="00E07057" w:rsidP="00E07057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E07057">
        <w:rPr>
          <w:rFonts w:eastAsia="Times New Roman" w:cs="Arial"/>
          <w:szCs w:val="20"/>
          <w:lang w:val="en-US"/>
        </w:rPr>
        <w:t>Број</w:t>
      </w:r>
      <w:proofErr w:type="spellEnd"/>
      <w:r w:rsidRPr="00E0705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szCs w:val="20"/>
          <w:lang w:val="en-US"/>
        </w:rPr>
        <w:t>рачуна</w:t>
      </w:r>
      <w:proofErr w:type="spellEnd"/>
      <w:r w:rsidRPr="00E07057">
        <w:rPr>
          <w:rFonts w:eastAsia="Times New Roman" w:cs="Arial"/>
          <w:szCs w:val="20"/>
          <w:lang w:val="en-US"/>
        </w:rPr>
        <w:t xml:space="preserve">: 325-9500500156564-81 </w:t>
      </w:r>
      <w:proofErr w:type="spellStart"/>
      <w:r w:rsidRPr="00E07057">
        <w:rPr>
          <w:rFonts w:eastAsia="Times New Roman" w:cs="Arial"/>
          <w:szCs w:val="20"/>
          <w:lang w:val="en-US"/>
        </w:rPr>
        <w:t>који</w:t>
      </w:r>
      <w:proofErr w:type="spellEnd"/>
      <w:r w:rsidRPr="00E0705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szCs w:val="20"/>
          <w:lang w:val="en-US"/>
        </w:rPr>
        <w:t>се</w:t>
      </w:r>
      <w:proofErr w:type="spellEnd"/>
      <w:r w:rsidRPr="00E0705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szCs w:val="20"/>
          <w:lang w:val="en-US"/>
        </w:rPr>
        <w:t>води</w:t>
      </w:r>
      <w:proofErr w:type="spellEnd"/>
      <w:r w:rsidRPr="00E0705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szCs w:val="20"/>
          <w:lang w:val="en-US"/>
        </w:rPr>
        <w:t>код</w:t>
      </w:r>
      <w:proofErr w:type="spellEnd"/>
      <w:r w:rsidRPr="00E07057">
        <w:rPr>
          <w:rFonts w:eastAsia="Times New Roman" w:cs="Arial"/>
          <w:szCs w:val="20"/>
          <w:lang w:val="en-US"/>
        </w:rPr>
        <w:t xml:space="preserve"> OTP </w:t>
      </w:r>
      <w:proofErr w:type="spellStart"/>
      <w:r w:rsidRPr="00E07057">
        <w:rPr>
          <w:rFonts w:eastAsia="Times New Roman" w:cs="Arial"/>
          <w:szCs w:val="20"/>
          <w:lang w:val="en-US"/>
        </w:rPr>
        <w:t>banka</w:t>
      </w:r>
      <w:proofErr w:type="spellEnd"/>
      <w:r w:rsidRPr="00E0705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szCs w:val="20"/>
          <w:lang w:val="en-US"/>
        </w:rPr>
        <w:t>Srbije</w:t>
      </w:r>
      <w:proofErr w:type="spellEnd"/>
      <w:r w:rsidRPr="00E07057">
        <w:rPr>
          <w:rFonts w:eastAsia="Times New Roman" w:cs="Arial"/>
          <w:szCs w:val="20"/>
          <w:lang w:val="en-US"/>
        </w:rPr>
        <w:t xml:space="preserve"> ad</w:t>
      </w:r>
    </w:p>
    <w:p w14:paraId="682EE620" w14:textId="77777777" w:rsidR="00E07057" w:rsidRPr="00E07057" w:rsidRDefault="00E07057" w:rsidP="00E07057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E07057">
        <w:rPr>
          <w:rFonts w:eastAsia="Times New Roman" w:cs="Arial"/>
          <w:szCs w:val="20"/>
          <w:lang w:val="en-US"/>
        </w:rPr>
        <w:t>и</w:t>
      </w:r>
    </w:p>
    <w:p w14:paraId="6A3F4572" w14:textId="77777777" w:rsidR="00E07057" w:rsidRPr="00E07057" w:rsidRDefault="00E07057" w:rsidP="00E07057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E07057">
        <w:rPr>
          <w:rFonts w:eastAsia="Times New Roman" w:cs="Arial"/>
          <w:b/>
          <w:szCs w:val="20"/>
          <w:lang w:val="en-US"/>
        </w:rPr>
        <w:t xml:space="preserve">EURODIJAGNOSTIKA doo, Laze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Lazarevića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. 23,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Новог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Сада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Љиљана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b/>
          <w:szCs w:val="20"/>
          <w:lang w:val="en-US"/>
        </w:rPr>
        <w:t>Радишић</w:t>
      </w:r>
      <w:proofErr w:type="spellEnd"/>
      <w:r w:rsidRPr="00E07057">
        <w:rPr>
          <w:rFonts w:eastAsia="Times New Roman" w:cs="Arial"/>
          <w:b/>
          <w:szCs w:val="20"/>
          <w:lang w:val="en-US"/>
        </w:rPr>
        <w:t>,</w:t>
      </w:r>
    </w:p>
    <w:p w14:paraId="18580EDE" w14:textId="77777777" w:rsidR="00E07057" w:rsidRPr="00E07057" w:rsidRDefault="00E07057" w:rsidP="00E07057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E07057">
        <w:rPr>
          <w:rFonts w:eastAsia="Times New Roman" w:cs="Arial"/>
          <w:szCs w:val="20"/>
          <w:lang w:val="en-US"/>
        </w:rPr>
        <w:t>Матични</w:t>
      </w:r>
      <w:proofErr w:type="spellEnd"/>
      <w:r w:rsidRPr="00E0705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szCs w:val="20"/>
          <w:lang w:val="en-US"/>
        </w:rPr>
        <w:t>број</w:t>
      </w:r>
      <w:proofErr w:type="spellEnd"/>
      <w:r w:rsidRPr="00E07057">
        <w:rPr>
          <w:rFonts w:eastAsia="Times New Roman" w:cs="Arial"/>
          <w:szCs w:val="20"/>
          <w:lang w:val="en-US"/>
        </w:rPr>
        <w:t>: 20178507</w:t>
      </w:r>
    </w:p>
    <w:p w14:paraId="053F1612" w14:textId="77777777" w:rsidR="00E07057" w:rsidRPr="00E07057" w:rsidRDefault="00E07057" w:rsidP="00E07057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E07057">
        <w:rPr>
          <w:rFonts w:eastAsia="Times New Roman" w:cs="Arial"/>
          <w:szCs w:val="20"/>
          <w:lang w:val="en-US"/>
        </w:rPr>
        <w:t>ПИБ: 104506404</w:t>
      </w:r>
    </w:p>
    <w:p w14:paraId="01930BF6" w14:textId="603E6596" w:rsidR="0081297D" w:rsidRPr="00770E84" w:rsidRDefault="00E07057" w:rsidP="00E07057">
      <w:pPr>
        <w:widowControl w:val="0"/>
        <w:spacing w:after="0"/>
        <w:ind w:left="567"/>
        <w:rPr>
          <w:szCs w:val="20"/>
        </w:rPr>
      </w:pPr>
      <w:proofErr w:type="spellStart"/>
      <w:r w:rsidRPr="00E07057">
        <w:rPr>
          <w:rFonts w:eastAsia="Times New Roman" w:cs="Arial"/>
          <w:szCs w:val="20"/>
          <w:lang w:val="en-US"/>
        </w:rPr>
        <w:t>Број</w:t>
      </w:r>
      <w:proofErr w:type="spellEnd"/>
      <w:r w:rsidRPr="00E0705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szCs w:val="20"/>
          <w:lang w:val="en-US"/>
        </w:rPr>
        <w:t>рачуна</w:t>
      </w:r>
      <w:proofErr w:type="spellEnd"/>
      <w:r w:rsidRPr="00E07057">
        <w:rPr>
          <w:rFonts w:eastAsia="Times New Roman" w:cs="Arial"/>
          <w:szCs w:val="20"/>
          <w:lang w:val="en-US"/>
        </w:rPr>
        <w:t xml:space="preserve">: 160-929076-46 </w:t>
      </w:r>
      <w:proofErr w:type="spellStart"/>
      <w:r w:rsidRPr="00E07057">
        <w:rPr>
          <w:rFonts w:eastAsia="Times New Roman" w:cs="Arial"/>
          <w:szCs w:val="20"/>
          <w:lang w:val="en-US"/>
        </w:rPr>
        <w:t>који</w:t>
      </w:r>
      <w:proofErr w:type="spellEnd"/>
      <w:r w:rsidRPr="00E0705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szCs w:val="20"/>
          <w:lang w:val="en-US"/>
        </w:rPr>
        <w:t>се</w:t>
      </w:r>
      <w:proofErr w:type="spellEnd"/>
      <w:r w:rsidRPr="00E0705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szCs w:val="20"/>
          <w:lang w:val="en-US"/>
        </w:rPr>
        <w:t>води</w:t>
      </w:r>
      <w:proofErr w:type="spellEnd"/>
      <w:r w:rsidRPr="00E0705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7057">
        <w:rPr>
          <w:rFonts w:eastAsia="Times New Roman" w:cs="Arial"/>
          <w:szCs w:val="20"/>
          <w:lang w:val="en-US"/>
        </w:rPr>
        <w:t>код</w:t>
      </w:r>
      <w:proofErr w:type="spellEnd"/>
      <w:r w:rsidRPr="00E07057">
        <w:rPr>
          <w:rFonts w:eastAsia="Times New Roman" w:cs="Arial"/>
          <w:szCs w:val="20"/>
          <w:lang w:val="en-US"/>
        </w:rPr>
        <w:t xml:space="preserve"> Banca Intesa AD </w:t>
      </w:r>
      <w:r w:rsidR="0081297D" w:rsidRPr="00770E84">
        <w:rPr>
          <w:rFonts w:eastAsia="Times New Roman" w:cs="Arial"/>
          <w:szCs w:val="20"/>
          <w:lang w:val="en-US"/>
        </w:rPr>
        <w:t>(</w:t>
      </w:r>
      <w:r w:rsidR="0081297D"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09503896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E07057">
        <w:rPr>
          <w:szCs w:val="20"/>
        </w:rPr>
        <w:t xml:space="preserve">. </w:t>
      </w:r>
      <w:r w:rsidR="00E07057" w:rsidRPr="00E07057">
        <w:rPr>
          <w:szCs w:val="20"/>
        </w:rPr>
        <w:t>50-13/21 од __.08.2021. године (даље: Оквирни споразум), на основу Одлуке број 404-1-1/21-99 од 02.08.2021. године</w:t>
      </w:r>
      <w:r w:rsidRPr="00087C67">
        <w:rPr>
          <w:szCs w:val="20"/>
        </w:rPr>
        <w:t xml:space="preserve">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1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1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2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1A570F9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E07057">
        <w:rPr>
          <w:rFonts w:eastAsia="Arial" w:cs="Arial"/>
          <w:color w:val="000000"/>
        </w:rPr>
        <w:t>48 сати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2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</w:t>
      </w:r>
      <w:r w:rsidRPr="00770E84">
        <w:rPr>
          <w:rFonts w:eastAsia="Arial" w:cs="Arial"/>
          <w:color w:val="000000"/>
        </w:rPr>
        <w:lastRenderedPageBreak/>
        <w:t xml:space="preserve">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sectPr w:rsidR="0081297D" w:rsidRPr="0081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81297D"/>
    <w:rsid w:val="00E07057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907CD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2021-08-06T12:25:00Z</dcterms:modified>
</cp:coreProperties>
</file>