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73EAA4AA" w14:textId="77777777" w:rsidR="00207264" w:rsidRPr="00207264" w:rsidRDefault="00207264" w:rsidP="00207264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207264">
        <w:rPr>
          <w:rFonts w:eastAsia="Times New Roman" w:cs="Arial"/>
          <w:b/>
          <w:szCs w:val="20"/>
          <w:lang w:val="en-US"/>
        </w:rPr>
        <w:t xml:space="preserve">GALEN-FOKUS DOO, </w:t>
      </w:r>
      <w:proofErr w:type="spellStart"/>
      <w:r w:rsidRPr="00207264">
        <w:rPr>
          <w:rFonts w:eastAsia="Times New Roman" w:cs="Arial"/>
          <w:b/>
          <w:szCs w:val="20"/>
          <w:lang w:val="en-US"/>
        </w:rPr>
        <w:t>Хаџи</w:t>
      </w:r>
      <w:proofErr w:type="spellEnd"/>
      <w:r w:rsidRPr="0020726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207264">
        <w:rPr>
          <w:rFonts w:eastAsia="Times New Roman" w:cs="Arial"/>
          <w:b/>
          <w:szCs w:val="20"/>
          <w:lang w:val="en-US"/>
        </w:rPr>
        <w:t>Милентијева</w:t>
      </w:r>
      <w:proofErr w:type="spellEnd"/>
      <w:r w:rsidRPr="0020726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207264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207264">
        <w:rPr>
          <w:rFonts w:eastAsia="Times New Roman" w:cs="Arial"/>
          <w:b/>
          <w:szCs w:val="20"/>
          <w:lang w:val="en-US"/>
        </w:rPr>
        <w:t xml:space="preserve">. 34, </w:t>
      </w:r>
      <w:proofErr w:type="spellStart"/>
      <w:r w:rsidRPr="00207264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20726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207264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207264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207264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20726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207264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20726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207264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20726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207264">
        <w:rPr>
          <w:rFonts w:eastAsia="Times New Roman" w:cs="Arial"/>
          <w:b/>
          <w:szCs w:val="20"/>
          <w:lang w:val="en-US"/>
        </w:rPr>
        <w:t>Зденко</w:t>
      </w:r>
      <w:proofErr w:type="spellEnd"/>
      <w:r w:rsidRPr="0020726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207264">
        <w:rPr>
          <w:rFonts w:eastAsia="Times New Roman" w:cs="Arial"/>
          <w:b/>
          <w:szCs w:val="20"/>
          <w:lang w:val="en-US"/>
        </w:rPr>
        <w:t>Тојчић</w:t>
      </w:r>
      <w:proofErr w:type="spellEnd"/>
    </w:p>
    <w:p w14:paraId="0BBC1229" w14:textId="77777777" w:rsidR="00207264" w:rsidRPr="00207264" w:rsidRDefault="00207264" w:rsidP="00207264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207264">
        <w:rPr>
          <w:rFonts w:eastAsia="Times New Roman" w:cs="Arial"/>
          <w:szCs w:val="20"/>
          <w:lang w:val="en-US"/>
        </w:rPr>
        <w:t>Матични</w:t>
      </w:r>
      <w:proofErr w:type="spellEnd"/>
      <w:r w:rsidRPr="0020726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07264">
        <w:rPr>
          <w:rFonts w:eastAsia="Times New Roman" w:cs="Arial"/>
          <w:szCs w:val="20"/>
          <w:lang w:val="en-US"/>
        </w:rPr>
        <w:t>број</w:t>
      </w:r>
      <w:proofErr w:type="spellEnd"/>
      <w:r w:rsidRPr="00207264">
        <w:rPr>
          <w:rFonts w:eastAsia="Times New Roman" w:cs="Arial"/>
          <w:szCs w:val="20"/>
          <w:lang w:val="en-US"/>
        </w:rPr>
        <w:t>: 07421460</w:t>
      </w:r>
    </w:p>
    <w:p w14:paraId="491160DF" w14:textId="77777777" w:rsidR="00207264" w:rsidRPr="00207264" w:rsidRDefault="00207264" w:rsidP="00207264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207264">
        <w:rPr>
          <w:rFonts w:eastAsia="Times New Roman" w:cs="Arial"/>
          <w:szCs w:val="20"/>
          <w:lang w:val="en-US"/>
        </w:rPr>
        <w:t>ПИБ: 101547957</w:t>
      </w:r>
    </w:p>
    <w:p w14:paraId="24E903E1" w14:textId="77777777" w:rsidR="00207264" w:rsidRDefault="00207264" w:rsidP="00207264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207264">
        <w:rPr>
          <w:rFonts w:eastAsia="Times New Roman" w:cs="Arial"/>
          <w:szCs w:val="20"/>
          <w:lang w:val="en-US"/>
        </w:rPr>
        <w:t>Број</w:t>
      </w:r>
      <w:proofErr w:type="spellEnd"/>
      <w:r w:rsidRPr="0020726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07264">
        <w:rPr>
          <w:rFonts w:eastAsia="Times New Roman" w:cs="Arial"/>
          <w:szCs w:val="20"/>
          <w:lang w:val="en-US"/>
        </w:rPr>
        <w:t>рачуна</w:t>
      </w:r>
      <w:proofErr w:type="spellEnd"/>
      <w:r w:rsidRPr="00207264">
        <w:rPr>
          <w:rFonts w:eastAsia="Times New Roman" w:cs="Arial"/>
          <w:szCs w:val="20"/>
          <w:lang w:val="en-US"/>
        </w:rPr>
        <w:t xml:space="preserve">: 170-30023764000-51који </w:t>
      </w:r>
      <w:proofErr w:type="spellStart"/>
      <w:r w:rsidRPr="00207264">
        <w:rPr>
          <w:rFonts w:eastAsia="Times New Roman" w:cs="Arial"/>
          <w:szCs w:val="20"/>
          <w:lang w:val="en-US"/>
        </w:rPr>
        <w:t>се</w:t>
      </w:r>
      <w:proofErr w:type="spellEnd"/>
      <w:r w:rsidRPr="0020726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07264">
        <w:rPr>
          <w:rFonts w:eastAsia="Times New Roman" w:cs="Arial"/>
          <w:szCs w:val="20"/>
          <w:lang w:val="en-US"/>
        </w:rPr>
        <w:t>води</w:t>
      </w:r>
      <w:proofErr w:type="spellEnd"/>
      <w:r w:rsidRPr="0020726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07264">
        <w:rPr>
          <w:rFonts w:eastAsia="Times New Roman" w:cs="Arial"/>
          <w:szCs w:val="20"/>
          <w:lang w:val="en-US"/>
        </w:rPr>
        <w:t>код</w:t>
      </w:r>
      <w:proofErr w:type="spellEnd"/>
      <w:r w:rsidRPr="0020726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07264">
        <w:rPr>
          <w:rFonts w:eastAsia="Times New Roman" w:cs="Arial"/>
          <w:szCs w:val="20"/>
          <w:lang w:val="en-US"/>
        </w:rPr>
        <w:t>UniCreditBankе</w:t>
      </w:r>
      <w:proofErr w:type="spellEnd"/>
      <w:r w:rsidRPr="00207264">
        <w:rPr>
          <w:rFonts w:eastAsia="Times New Roman" w:cs="Arial"/>
          <w:szCs w:val="20"/>
          <w:lang w:val="en-US"/>
        </w:rPr>
        <w:t xml:space="preserve"> </w:t>
      </w:r>
    </w:p>
    <w:p w14:paraId="01930BF6" w14:textId="1EB51B67" w:rsidR="0081297D" w:rsidRPr="00770E84" w:rsidRDefault="0081297D" w:rsidP="00207264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6A294F49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</w:t>
      </w:r>
      <w:r w:rsidR="00207264">
        <w:rPr>
          <w:rFonts w:eastAsia="Arial" w:cs="Arial"/>
          <w:b/>
          <w:color w:val="000000"/>
          <w:szCs w:val="20"/>
        </w:rPr>
        <w:t xml:space="preserve"> 226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32424D21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207264">
        <w:rPr>
          <w:szCs w:val="20"/>
        </w:rPr>
        <w:t xml:space="preserve">. </w:t>
      </w:r>
      <w:r w:rsidR="00207264" w:rsidRPr="00207264">
        <w:rPr>
          <w:szCs w:val="20"/>
        </w:rPr>
        <w:t>50-38/21 од __.08.2021. године (даље: Оквирни споразум), на основу Одлуке број 404-1-1/21-99 од 02.08.2021. године</w:t>
      </w:r>
      <w:r w:rsidRPr="00087C67">
        <w:rPr>
          <w:szCs w:val="20"/>
        </w:rPr>
        <w:t xml:space="preserve">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5B731CEA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207264">
        <w:rPr>
          <w:rFonts w:eastAsia="Arial" w:cs="Arial"/>
          <w:color w:val="000000"/>
        </w:rPr>
        <w:t>72 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241E000F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2DF5013D" w14:textId="77777777" w:rsidR="001E1BE4" w:rsidRDefault="001E1BE4" w:rsidP="001E1BE4">
      <w:pPr>
        <w:widowControl w:val="0"/>
        <w:spacing w:after="135" w:line="228" w:lineRule="auto"/>
        <w:ind w:right="2"/>
        <w:rPr>
          <w:rFonts w:eastAsia="Arial" w:cs="Arial"/>
          <w:color w:val="000000"/>
        </w:rPr>
      </w:pPr>
      <w:bookmarkStart w:id="2" w:name="_GoBack"/>
      <w:bookmarkEnd w:id="2"/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lastRenderedPageBreak/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20726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1170" w:right="2" w:hanging="540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1E1BE4"/>
    <w:rsid w:val="00207264"/>
    <w:rsid w:val="0081297D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A6A7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4</cp:revision>
  <dcterms:created xsi:type="dcterms:W3CDTF">2021-07-12T12:14:00Z</dcterms:created>
  <dcterms:modified xsi:type="dcterms:W3CDTF">2021-08-09T09:51:00Z</dcterms:modified>
</cp:coreProperties>
</file>