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29" w:rsidRDefault="00B56C29" w:rsidP="00B56C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005306" w:rsidRPr="00CA4E07" w:rsidRDefault="00005306" w:rsidP="00B56C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B56C29" w:rsidRPr="00CA4E07" w:rsidRDefault="00B56C29" w:rsidP="00B56C2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186BA3" w:rsidRPr="00875EEF" w:rsidRDefault="00186BA3" w:rsidP="00186BA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Ino-pharm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 бр. 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</w:rPr>
        <w:t>j</w:t>
      </w:r>
      <w:r>
        <w:rPr>
          <w:rFonts w:ascii="Arial" w:eastAsia="Calibri" w:hAnsi="Arial" w:cs="Times New Roman"/>
          <w:b/>
          <w:sz w:val="20"/>
          <w:lang w:val="sr-Cyrl-RS"/>
        </w:rPr>
        <w:t>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и Бојана Петковић и </w:t>
      </w:r>
      <w:r>
        <w:rPr>
          <w:rFonts w:ascii="Arial" w:eastAsia="Calibri" w:hAnsi="Arial" w:cs="Times New Roman"/>
          <w:b/>
          <w:sz w:val="20"/>
          <w:lang w:val="sr-Latn-RS"/>
        </w:rPr>
        <w:t>Joachim Sowada</w:t>
      </w:r>
    </w:p>
    <w:p w:rsidR="00186BA3" w:rsidRPr="00F20606" w:rsidRDefault="00186BA3" w:rsidP="00186BA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875EEF">
        <w:rPr>
          <w:rFonts w:ascii="Arial" w:eastAsia="Calibri" w:hAnsi="Arial" w:cs="Times New Roman"/>
          <w:sz w:val="20"/>
          <w:lang w:val="sr-Cyrl-RS"/>
        </w:rPr>
        <w:t>17345664</w:t>
      </w:r>
    </w:p>
    <w:p w:rsidR="00186BA3" w:rsidRPr="00F20606" w:rsidRDefault="00186BA3" w:rsidP="00186BA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875EEF">
        <w:rPr>
          <w:rFonts w:ascii="Arial" w:eastAsia="Calibri" w:hAnsi="Arial" w:cs="Times New Roman"/>
          <w:sz w:val="20"/>
          <w:lang w:val="sr-Cyrl-RS"/>
        </w:rPr>
        <w:t>101743912</w:t>
      </w:r>
    </w:p>
    <w:p w:rsidR="00186BA3" w:rsidRPr="00F20606" w:rsidRDefault="00186BA3" w:rsidP="00186BA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C74877">
        <w:rPr>
          <w:rFonts w:ascii="Arial" w:eastAsia="Calibri" w:hAnsi="Arial" w:cs="Times New Roman"/>
          <w:sz w:val="20"/>
          <w:lang w:val="sr-Cyrl-RS"/>
        </w:rPr>
        <w:t xml:space="preserve">330-4010943-13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Credit Agricole </w:t>
      </w:r>
      <w:r>
        <w:rPr>
          <w:rFonts w:ascii="Arial" w:eastAsia="Calibri" w:hAnsi="Arial" w:cs="Times New Roman"/>
          <w:sz w:val="20"/>
          <w:lang w:val="sr-Cyrl-RS"/>
        </w:rPr>
        <w:t>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B56C29" w:rsidRPr="00CA4E07" w:rsidRDefault="00186BA3" w:rsidP="00186BA3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B56C29" w:rsidRPr="00CA4E07" w:rsidRDefault="00B56C29" w:rsidP="00B56C2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CA4E07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B56C29" w:rsidRPr="00CA4E07" w:rsidRDefault="00B56C29" w:rsidP="00B56C2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Цитостатици са Листе Б и Листе Д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2E2450" w:rsidP="00841D41">
      <w:pPr>
        <w:widowControl w:val="0"/>
        <w:numPr>
          <w:ilvl w:val="1"/>
          <w:numId w:val="1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Ino-pharm d.o.o.,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B56C29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2E2450" w:rsidP="00841D4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>
        <w:rPr>
          <w:rFonts w:ascii="Arial" w:hAnsi="Arial" w:cs="Arial"/>
          <w:sz w:val="20"/>
          <w:szCs w:val="20"/>
        </w:rPr>
        <w:t>73-4/21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</w:rPr>
        <w:t>07.10.2021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="00857D30">
        <w:rPr>
          <w:rFonts w:ascii="Arial" w:hAnsi="Arial" w:cs="Arial"/>
          <w:sz w:val="20"/>
          <w:szCs w:val="20"/>
          <w:lang w:val="sr-Cyrl-RS"/>
        </w:rPr>
        <w:t>.</w:t>
      </w:r>
      <w:r w:rsidR="00B56C29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>2.2.    Купац је у обавези да изврши куповину уговорених лекова и у целости реализује овај уговор.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B56C29" w:rsidRPr="00CA4E07" w:rsidRDefault="00B56C29" w:rsidP="00B56C2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B56C29" w:rsidRPr="006F735E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B56C29" w:rsidRPr="00CA4E07" w:rsidRDefault="00B56C29" w:rsidP="006D2AF2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197DC2" w:rsidRPr="005C6C91">
        <w:rPr>
          <w:rFonts w:ascii="Arial" w:hAnsi="Arial" w:cs="Arial"/>
          <w:sz w:val="20"/>
          <w:szCs w:val="20"/>
          <w:lang w:val="sr-Cyrl-RS"/>
        </w:rPr>
        <w:t>24</w:t>
      </w:r>
      <w:r w:rsidR="00197DC2">
        <w:rPr>
          <w:rFonts w:ascii="Arial" w:hAnsi="Arial" w:cs="Arial"/>
          <w:sz w:val="20"/>
          <w:szCs w:val="20"/>
          <w:lang w:val="sr-Cyrl-RS"/>
        </w:rPr>
        <w:t xml:space="preserve"> сата</w:t>
      </w:r>
      <w:r w:rsidR="00197DC2" w:rsidRPr="005C6C91">
        <w:rPr>
          <w:rFonts w:ascii="Arial" w:hAnsi="Arial" w:cs="Arial"/>
          <w:sz w:val="20"/>
          <w:szCs w:val="20"/>
          <w:lang w:val="sr-Cyrl-RS"/>
        </w:rPr>
        <w:t xml:space="preserve"> од</w:t>
      </w:r>
      <w:r w:rsidR="00197DC2">
        <w:rPr>
          <w:rFonts w:ascii="Arial" w:hAnsi="Arial" w:cs="Arial"/>
          <w:sz w:val="20"/>
          <w:szCs w:val="20"/>
          <w:lang w:val="sr-Cyrl-RS"/>
        </w:rPr>
        <w:t xml:space="preserve"> дана пријема </w:t>
      </w:r>
      <w:bookmarkStart w:id="0" w:name="_GoBack"/>
      <w:bookmarkEnd w:id="0"/>
      <w:r w:rsidR="00197DC2">
        <w:rPr>
          <w:rFonts w:ascii="Arial" w:hAnsi="Arial" w:cs="Arial"/>
          <w:sz w:val="20"/>
          <w:szCs w:val="20"/>
          <w:lang w:val="sr-Cyrl-RS"/>
        </w:rPr>
        <w:t>писменог захтева К</w:t>
      </w:r>
      <w:r w:rsidR="00197DC2" w:rsidRPr="005C6C91">
        <w:rPr>
          <w:rFonts w:ascii="Arial" w:hAnsi="Arial" w:cs="Arial"/>
          <w:sz w:val="20"/>
          <w:szCs w:val="20"/>
          <w:lang w:val="sr-Cyrl-RS"/>
        </w:rPr>
        <w:t>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B56C29" w:rsidRPr="00CA4E07" w:rsidRDefault="00B56C29" w:rsidP="00B56C2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B56C29" w:rsidRPr="00CA4E07" w:rsidRDefault="00B56C29" w:rsidP="00B56C2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B56C29" w:rsidRPr="00CA4E07" w:rsidRDefault="00B56C29" w:rsidP="00B56C2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B56C29" w:rsidRPr="00CA4E07" w:rsidRDefault="00B56C29" w:rsidP="00B56C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B56C29" w:rsidRPr="00CA4E07" w:rsidRDefault="00B56C29" w:rsidP="00B56C2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B56C29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B56C29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9065BA" w:rsidRDefault="009065BA" w:rsidP="009065B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9065BA" w:rsidRPr="00F525BF" w:rsidTr="00AD2479">
        <w:trPr>
          <w:trHeight w:val="199"/>
          <w:jc w:val="center"/>
        </w:trPr>
        <w:tc>
          <w:tcPr>
            <w:tcW w:w="4390" w:type="dxa"/>
          </w:tcPr>
          <w:p w:rsidR="009065BA" w:rsidRPr="00F525BF" w:rsidRDefault="009065BA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9065BA" w:rsidRPr="00F525BF" w:rsidTr="00AD2479">
        <w:trPr>
          <w:trHeight w:val="145"/>
          <w:jc w:val="center"/>
        </w:trPr>
        <w:tc>
          <w:tcPr>
            <w:tcW w:w="4390" w:type="dxa"/>
          </w:tcPr>
          <w:p w:rsidR="009065BA" w:rsidRPr="00F525BF" w:rsidRDefault="009065BA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067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9065BA" w:rsidRPr="00F525BF" w:rsidTr="00AD2479">
        <w:trPr>
          <w:trHeight w:val="145"/>
          <w:jc w:val="center"/>
        </w:trPr>
        <w:tc>
          <w:tcPr>
            <w:tcW w:w="4390" w:type="dxa"/>
          </w:tcPr>
          <w:p w:rsidR="009065BA" w:rsidRPr="005F0D66" w:rsidRDefault="009065BA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Latn-RS" w:eastAsia="sr-Latn-CS"/>
              </w:rPr>
              <w:t>/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Назив здравствене установе/</w:t>
            </w:r>
          </w:p>
        </w:tc>
        <w:tc>
          <w:tcPr>
            <w:tcW w:w="1091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Ino-pharm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</w:tc>
      </w:tr>
      <w:tr w:rsidR="009065BA" w:rsidRPr="00F525BF" w:rsidTr="00AD2479">
        <w:trPr>
          <w:trHeight w:val="145"/>
          <w:jc w:val="center"/>
        </w:trPr>
        <w:tc>
          <w:tcPr>
            <w:tcW w:w="4390" w:type="dxa"/>
          </w:tcPr>
          <w:p w:rsidR="009065BA" w:rsidRPr="00F525BF" w:rsidRDefault="009065BA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9065BA" w:rsidRPr="00F525BF" w:rsidTr="00AD2479">
        <w:trPr>
          <w:trHeight w:val="145"/>
          <w:jc w:val="center"/>
        </w:trPr>
        <w:tc>
          <w:tcPr>
            <w:tcW w:w="4390" w:type="dxa"/>
          </w:tcPr>
          <w:p w:rsidR="009065BA" w:rsidRPr="00F525BF" w:rsidRDefault="009065BA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9065BA" w:rsidRPr="00F525BF" w:rsidTr="00AD2479">
        <w:trPr>
          <w:trHeight w:val="145"/>
          <w:jc w:val="center"/>
        </w:trPr>
        <w:tc>
          <w:tcPr>
            <w:tcW w:w="4390" w:type="dxa"/>
          </w:tcPr>
          <w:p w:rsidR="009065BA" w:rsidRPr="00C74C18" w:rsidRDefault="009065BA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65BA" w:rsidRPr="00251D42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иректор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</w:t>
            </w:r>
          </w:p>
        </w:tc>
      </w:tr>
      <w:tr w:rsidR="009065BA" w:rsidRPr="00F525BF" w:rsidTr="00AD2479">
        <w:trPr>
          <w:trHeight w:val="179"/>
          <w:jc w:val="center"/>
        </w:trPr>
        <w:tc>
          <w:tcPr>
            <w:tcW w:w="4390" w:type="dxa"/>
          </w:tcPr>
          <w:p w:rsidR="009065BA" w:rsidRPr="00F525BF" w:rsidRDefault="009065BA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9065BA" w:rsidRPr="00F525BF" w:rsidTr="00AD2479">
        <w:trPr>
          <w:trHeight w:val="199"/>
          <w:jc w:val="center"/>
        </w:trPr>
        <w:tc>
          <w:tcPr>
            <w:tcW w:w="4390" w:type="dxa"/>
          </w:tcPr>
          <w:p w:rsidR="009065BA" w:rsidRPr="00F525BF" w:rsidRDefault="009065BA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9065BA" w:rsidRPr="00F525BF" w:rsidTr="00AD2479">
        <w:trPr>
          <w:trHeight w:val="199"/>
          <w:jc w:val="center"/>
        </w:trPr>
        <w:tc>
          <w:tcPr>
            <w:tcW w:w="4390" w:type="dxa"/>
          </w:tcPr>
          <w:p w:rsidR="009065BA" w:rsidRPr="00F525BF" w:rsidRDefault="009065BA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  <w:lastRenderedPageBreak/>
              <w:t>_________________________</w:t>
            </w:r>
          </w:p>
        </w:tc>
        <w:tc>
          <w:tcPr>
            <w:tcW w:w="1091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9065BA" w:rsidRPr="00F525BF" w:rsidTr="00AD2479">
        <w:trPr>
          <w:trHeight w:val="199"/>
          <w:jc w:val="center"/>
        </w:trPr>
        <w:tc>
          <w:tcPr>
            <w:tcW w:w="4390" w:type="dxa"/>
          </w:tcPr>
          <w:p w:rsidR="009065BA" w:rsidRPr="00F525BF" w:rsidRDefault="009065BA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sr-Cyrl-R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Бојана Петковић</w:t>
            </w:r>
          </w:p>
        </w:tc>
      </w:tr>
      <w:tr w:rsidR="009065BA" w:rsidRPr="00F525BF" w:rsidTr="00AD2479">
        <w:trPr>
          <w:trHeight w:val="199"/>
          <w:jc w:val="center"/>
        </w:trPr>
        <w:tc>
          <w:tcPr>
            <w:tcW w:w="4390" w:type="dxa"/>
          </w:tcPr>
          <w:p w:rsidR="009065BA" w:rsidRPr="00F525BF" w:rsidRDefault="009065BA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9065BA" w:rsidRPr="00F525BF" w:rsidTr="00AD2479">
        <w:trPr>
          <w:trHeight w:val="199"/>
          <w:jc w:val="center"/>
        </w:trPr>
        <w:tc>
          <w:tcPr>
            <w:tcW w:w="4390" w:type="dxa"/>
          </w:tcPr>
          <w:p w:rsidR="009065BA" w:rsidRPr="00F525BF" w:rsidRDefault="009065BA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9065BA" w:rsidRPr="00F525BF" w:rsidTr="00AD2479">
        <w:trPr>
          <w:trHeight w:val="199"/>
          <w:jc w:val="center"/>
        </w:trPr>
        <w:tc>
          <w:tcPr>
            <w:tcW w:w="4390" w:type="dxa"/>
          </w:tcPr>
          <w:p w:rsidR="009065BA" w:rsidRPr="00F525BF" w:rsidRDefault="009065BA" w:rsidP="00AD247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65BA" w:rsidRPr="00F525BF" w:rsidRDefault="009065BA" w:rsidP="00AD24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Latn-RS"/>
              </w:rPr>
              <w:t>Joachim Sowada</w:t>
            </w:r>
          </w:p>
        </w:tc>
      </w:tr>
    </w:tbl>
    <w:p w:rsidR="009065BA" w:rsidRPr="00CA6B4D" w:rsidRDefault="009065BA" w:rsidP="009065B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56C29" w:rsidRDefault="00B56C29" w:rsidP="00B56C29"/>
    <w:p w:rsidR="00F66331" w:rsidRDefault="00F66331"/>
    <w:sectPr w:rsidR="00F66331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41"/>
    <w:rsid w:val="00005306"/>
    <w:rsid w:val="00123741"/>
    <w:rsid w:val="00186BA3"/>
    <w:rsid w:val="00197DC2"/>
    <w:rsid w:val="002E2450"/>
    <w:rsid w:val="006D2AF2"/>
    <w:rsid w:val="00841D41"/>
    <w:rsid w:val="00857D30"/>
    <w:rsid w:val="009065BA"/>
    <w:rsid w:val="00B56C29"/>
    <w:rsid w:val="00F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25C6C-020A-4F15-8074-CA13800E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10</cp:revision>
  <dcterms:created xsi:type="dcterms:W3CDTF">2021-10-07T13:46:00Z</dcterms:created>
  <dcterms:modified xsi:type="dcterms:W3CDTF">2021-10-08T10:46:00Z</dcterms:modified>
</cp:coreProperties>
</file>