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8D" w:rsidRPr="000C248D" w:rsidRDefault="000C248D" w:rsidP="000C248D">
      <w:pPr>
        <w:keepNext/>
        <w:keepLines/>
        <w:spacing w:before="120" w:after="120" w:line="276" w:lineRule="auto"/>
        <w:ind w:left="720"/>
        <w:jc w:val="both"/>
        <w:outlineLvl w:val="0"/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</w:pPr>
      <w:r w:rsidRPr="000C248D"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  <w:t>МОДЕЛ УГОВОРА ЗА ДОБРА КОЈА СЕ ФИНАНСИРАЈУ ИЗ СРЕДСТАВА ОБАВЕЗНОГ ЗДРАВСТВЕНОГ ОСИГУРАЊА</w:t>
      </w:r>
    </w:p>
    <w:p w:rsidR="000C248D" w:rsidRPr="000C248D" w:rsidRDefault="000C248D" w:rsidP="000C248D">
      <w:pPr>
        <w:keepNext/>
        <w:keepLines/>
        <w:spacing w:before="120" w:after="120" w:line="276" w:lineRule="auto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sr-Cyrl-RS" w:eastAsia="x-none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0C248D" w:rsidRPr="000C248D" w:rsidRDefault="000C248D" w:rsidP="000C24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: 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ПИБ: XXXXX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: XXXXX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0C248D" w:rsidRPr="000C248D" w:rsidRDefault="000C248D" w:rsidP="000C248D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Times New Roman" w:hAnsi="Arial" w:cs="Arial"/>
          <w:sz w:val="20"/>
          <w:szCs w:val="20"/>
        </w:rPr>
        <w:t xml:space="preserve">  (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b/>
          <w:bCs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668E2" w:rsidRPr="008C071A" w:rsidRDefault="008668E2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8C071A" w:rsidRPr="008C071A" w:rsidRDefault="008C071A" w:rsidP="008C071A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67910587"/>
      <w:r w:rsidRPr="008C071A">
        <w:rPr>
          <w:rFonts w:ascii="Arial" w:eastAsia="Times New Roman" w:hAnsi="Arial" w:cs="Arial"/>
          <w:sz w:val="20"/>
          <w:szCs w:val="20"/>
        </w:rPr>
        <w:t xml:space="preserve">PHOENIX PHARMA d.o.o., </w:t>
      </w:r>
      <w:proofErr w:type="spellStart"/>
      <w:r w:rsidRPr="008C071A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C07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C071A">
        <w:rPr>
          <w:rFonts w:ascii="Arial" w:eastAsia="Times New Roman" w:hAnsi="Arial" w:cs="Arial"/>
          <w:sz w:val="20"/>
          <w:szCs w:val="20"/>
        </w:rPr>
        <w:t>Београда</w:t>
      </w:r>
      <w:proofErr w:type="spellEnd"/>
      <w:r w:rsidRPr="008C071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C071A">
        <w:rPr>
          <w:rFonts w:ascii="Arial" w:eastAsia="Times New Roman" w:hAnsi="Arial" w:cs="Arial"/>
          <w:sz w:val="20"/>
          <w:szCs w:val="20"/>
        </w:rPr>
        <w:t>ул</w:t>
      </w:r>
      <w:proofErr w:type="spellEnd"/>
      <w:r w:rsidRPr="008C071A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8C071A">
        <w:rPr>
          <w:rFonts w:ascii="Arial" w:eastAsia="Times New Roman" w:hAnsi="Arial" w:cs="Arial"/>
          <w:sz w:val="20"/>
          <w:szCs w:val="20"/>
        </w:rPr>
        <w:t>Боре</w:t>
      </w:r>
      <w:proofErr w:type="spellEnd"/>
      <w:r w:rsidRPr="008C07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C071A">
        <w:rPr>
          <w:rFonts w:ascii="Arial" w:eastAsia="Times New Roman" w:hAnsi="Arial" w:cs="Arial"/>
          <w:sz w:val="20"/>
          <w:szCs w:val="20"/>
        </w:rPr>
        <w:t>Станковића</w:t>
      </w:r>
      <w:proofErr w:type="spellEnd"/>
      <w:r w:rsidRPr="008C07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C071A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8C071A">
        <w:rPr>
          <w:rFonts w:ascii="Arial" w:eastAsia="Times New Roman" w:hAnsi="Arial" w:cs="Arial"/>
          <w:sz w:val="20"/>
          <w:szCs w:val="20"/>
        </w:rPr>
        <w:t xml:space="preserve">. 2, </w:t>
      </w:r>
      <w:proofErr w:type="spellStart"/>
      <w:r w:rsidRPr="008C071A">
        <w:rPr>
          <w:rFonts w:ascii="Arial" w:eastAsia="Times New Roman" w:hAnsi="Arial" w:cs="Arial"/>
          <w:sz w:val="20"/>
          <w:szCs w:val="20"/>
        </w:rPr>
        <w:t>кога</w:t>
      </w:r>
      <w:proofErr w:type="spellEnd"/>
      <w:r w:rsidRPr="008C07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C071A">
        <w:rPr>
          <w:rFonts w:ascii="Arial" w:eastAsia="Times New Roman" w:hAnsi="Arial" w:cs="Arial"/>
          <w:sz w:val="20"/>
          <w:szCs w:val="20"/>
        </w:rPr>
        <w:t>заступају</w:t>
      </w:r>
      <w:proofErr w:type="spellEnd"/>
      <w:r w:rsidRPr="008C07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C071A">
        <w:rPr>
          <w:rFonts w:ascii="Arial" w:eastAsia="Times New Roman" w:hAnsi="Arial" w:cs="Arial"/>
          <w:sz w:val="20"/>
          <w:szCs w:val="20"/>
        </w:rPr>
        <w:t>директор</w:t>
      </w:r>
      <w:proofErr w:type="spellEnd"/>
      <w:r w:rsidRPr="008C07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C071A">
        <w:rPr>
          <w:rFonts w:ascii="Arial" w:eastAsia="Times New Roman" w:hAnsi="Arial" w:cs="Arial"/>
          <w:sz w:val="20"/>
          <w:szCs w:val="20"/>
        </w:rPr>
        <w:t>Иван</w:t>
      </w:r>
      <w:proofErr w:type="spellEnd"/>
      <w:r w:rsidRPr="008C07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C071A">
        <w:rPr>
          <w:rFonts w:ascii="Arial" w:eastAsia="Times New Roman" w:hAnsi="Arial" w:cs="Arial"/>
          <w:sz w:val="20"/>
          <w:szCs w:val="20"/>
        </w:rPr>
        <w:t>Банковић</w:t>
      </w:r>
      <w:proofErr w:type="spellEnd"/>
      <w:r w:rsidRPr="008C071A">
        <w:rPr>
          <w:szCs w:val="20"/>
          <w:lang w:val="sr-Cyrl-RS"/>
        </w:rPr>
        <w:t xml:space="preserve"> и заступник Драган Јовановић</w:t>
      </w:r>
    </w:p>
    <w:p w:rsidR="008C071A" w:rsidRPr="00323CC8" w:rsidRDefault="008C071A" w:rsidP="008C071A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3CC8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323C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3CC8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323CC8">
        <w:rPr>
          <w:rFonts w:ascii="Arial" w:eastAsia="Times New Roman" w:hAnsi="Arial" w:cs="Arial"/>
          <w:sz w:val="20"/>
          <w:szCs w:val="20"/>
        </w:rPr>
        <w:t>: 07517807</w:t>
      </w:r>
    </w:p>
    <w:p w:rsidR="008C071A" w:rsidRPr="00323CC8" w:rsidRDefault="008C071A" w:rsidP="008C071A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323CC8">
        <w:rPr>
          <w:rFonts w:ascii="Arial" w:eastAsia="Times New Roman" w:hAnsi="Arial" w:cs="Arial"/>
          <w:sz w:val="20"/>
          <w:szCs w:val="20"/>
        </w:rPr>
        <w:t>ПИБ: 100000266</w:t>
      </w:r>
    </w:p>
    <w:p w:rsidR="008C071A" w:rsidRPr="00323CC8" w:rsidRDefault="008C071A" w:rsidP="008C071A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3CC8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323C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3CC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323CC8">
        <w:rPr>
          <w:rFonts w:ascii="Arial" w:eastAsia="Times New Roman" w:hAnsi="Arial" w:cs="Arial"/>
          <w:sz w:val="20"/>
          <w:szCs w:val="20"/>
        </w:rPr>
        <w:t xml:space="preserve">: 330-4006847-79 </w:t>
      </w:r>
      <w:proofErr w:type="spellStart"/>
      <w:r w:rsidRPr="00323CC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323C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3CC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323C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3CC8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323CC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3CC8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323CC8">
        <w:rPr>
          <w:rFonts w:ascii="Arial" w:eastAsia="Times New Roman" w:hAnsi="Arial" w:cs="Arial"/>
          <w:sz w:val="20"/>
          <w:szCs w:val="20"/>
        </w:rPr>
        <w:t xml:space="preserve"> Credit Agricole </w:t>
      </w:r>
      <w:proofErr w:type="spellStart"/>
      <w:r w:rsidRPr="00323CC8">
        <w:rPr>
          <w:rFonts w:ascii="Arial" w:eastAsia="Times New Roman" w:hAnsi="Arial" w:cs="Arial"/>
          <w:sz w:val="20"/>
          <w:szCs w:val="20"/>
        </w:rPr>
        <w:t>банке</w:t>
      </w:r>
      <w:proofErr w:type="spellEnd"/>
    </w:p>
    <w:p w:rsidR="009F13D1" w:rsidRPr="00AD45F7" w:rsidRDefault="009F13D1" w:rsidP="008C071A">
      <w:pPr>
        <w:widowControl w:val="0"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D45F7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8668E2" w:rsidRPr="008668E2" w:rsidRDefault="008668E2" w:rsidP="009F13D1">
      <w:pPr>
        <w:widowControl w:val="0"/>
        <w:spacing w:after="0" w:line="240" w:lineRule="auto"/>
        <w:ind w:left="81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bookmarkEnd w:id="0"/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БР.ХХХ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ЈАВНУ НАБАВКУ </w:t>
      </w:r>
      <w:r w:rsidRPr="000C248D">
        <w:rPr>
          <w:rFonts w:ascii="Arial" w:eastAsia="Times New Roman" w:hAnsi="Arial" w:cs="Arial"/>
          <w:b/>
          <w:sz w:val="20"/>
          <w:szCs w:val="20"/>
          <w:lang w:val="sr-Cyrl-RS"/>
        </w:rPr>
        <w:t>ОРИГИНАЛНИХ И ИНОВАТИВНИХ ЛЕКОВА КОЈИ СЕ ФИНАНСИРАЈУ ИЗ СРЕДСТАВА ОБАВЕЗНОГ ЗДРАВСТВЕНОГ ОСИГУРАЊА</w:t>
      </w: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ПАРТИЈУ/Е 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КПП________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УВОДНЕ НАПОМЕНЕ И КОНСТАТАЦИЈЕ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260" w:right="2" w:hanging="3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оригиналних и иновативних лекова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број јавне набавке: 404-1-110/</w:t>
      </w:r>
      <w:r w:rsidRPr="000C248D">
        <w:rPr>
          <w:rFonts w:ascii="Arial" w:eastAsia="Arial" w:hAnsi="Arial" w:cs="Arial"/>
          <w:color w:val="000000"/>
          <w:sz w:val="20"/>
        </w:rPr>
        <w:t>2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1-7,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</w:t>
      </w:r>
      <w:r w:rsidRPr="0087154F">
        <w:rPr>
          <w:rFonts w:ascii="Arial" w:eastAsia="Arial" w:hAnsi="Arial" w:cs="Arial"/>
          <w:color w:val="000000"/>
          <w:sz w:val="20"/>
          <w:lang w:val="sr-Cyrl-RS"/>
        </w:rPr>
        <w:t xml:space="preserve">фонд за здравствено осигурање закључио оквирни споразум са добављачем </w:t>
      </w:r>
      <w:r w:rsidR="0071770A" w:rsidRPr="008C071A">
        <w:rPr>
          <w:rFonts w:ascii="Arial" w:eastAsia="Times New Roman" w:hAnsi="Arial" w:cs="Arial"/>
          <w:sz w:val="20"/>
          <w:szCs w:val="20"/>
        </w:rPr>
        <w:t>P</w:t>
      </w:r>
      <w:r w:rsidR="00F1731E" w:rsidRPr="008C071A">
        <w:rPr>
          <w:rFonts w:ascii="Arial" w:eastAsia="Times New Roman" w:hAnsi="Arial" w:cs="Arial"/>
          <w:sz w:val="20"/>
          <w:szCs w:val="20"/>
        </w:rPr>
        <w:t>hoenix</w:t>
      </w:r>
      <w:r w:rsidR="0071770A" w:rsidRPr="008C071A">
        <w:rPr>
          <w:rFonts w:ascii="Arial" w:eastAsia="Times New Roman" w:hAnsi="Arial" w:cs="Arial"/>
          <w:sz w:val="20"/>
          <w:szCs w:val="20"/>
        </w:rPr>
        <w:t xml:space="preserve"> P</w:t>
      </w:r>
      <w:r w:rsidR="00F1731E" w:rsidRPr="008C071A">
        <w:rPr>
          <w:rFonts w:ascii="Arial" w:eastAsia="Times New Roman" w:hAnsi="Arial" w:cs="Arial"/>
          <w:sz w:val="20"/>
          <w:szCs w:val="20"/>
        </w:rPr>
        <w:t>harma</w:t>
      </w:r>
      <w:r w:rsidR="0071770A" w:rsidRPr="008C071A">
        <w:rPr>
          <w:rFonts w:ascii="Arial" w:eastAsia="Times New Roman" w:hAnsi="Arial" w:cs="Arial"/>
          <w:sz w:val="20"/>
          <w:szCs w:val="20"/>
        </w:rPr>
        <w:t xml:space="preserve"> d.o.o., </w:t>
      </w:r>
      <w:r w:rsidRPr="009F13D1">
        <w:rPr>
          <w:rFonts w:ascii="Arial" w:eastAsia="Arial" w:hAnsi="Arial" w:cs="Arial"/>
          <w:color w:val="000000"/>
          <w:sz w:val="20"/>
          <w:lang w:val="sr-Cyrl-RS"/>
        </w:rPr>
        <w:t>на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основу Одлуке бр.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404-1-7/21-28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05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0C248D">
        <w:rPr>
          <w:rFonts w:ascii="Arial" w:eastAsia="Arial" w:hAnsi="Arial" w:cs="Arial"/>
          <w:color w:val="000000"/>
          <w:sz w:val="20"/>
        </w:rPr>
        <w:t>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године, 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bookmarkStart w:id="1" w:name="_GoBack"/>
      <w:bookmarkEnd w:id="1"/>
      <w:r w:rsidRPr="00675754">
        <w:rPr>
          <w:rFonts w:ascii="Arial" w:eastAsia="Arial" w:hAnsi="Arial" w:cs="Arial"/>
          <w:color w:val="000000"/>
          <w:sz w:val="20"/>
          <w:lang w:val="sr-Cyrl-RS"/>
        </w:rPr>
        <w:t xml:space="preserve">да овај уговор о јавној набавци закључују у складу са оквирним споразумом бр. </w:t>
      </w:r>
      <w:r w:rsidR="00C175F1" w:rsidRPr="00675754">
        <w:rPr>
          <w:rFonts w:ascii="Arial" w:eastAsia="Arial" w:hAnsi="Arial" w:cs="Arial"/>
          <w:color w:val="000000"/>
          <w:sz w:val="20"/>
          <w:lang w:val="sr-Cyrl-RS"/>
        </w:rPr>
        <w:t>29-</w:t>
      </w:r>
      <w:r w:rsidR="0071770A" w:rsidRPr="00675754">
        <w:rPr>
          <w:rFonts w:ascii="Arial" w:eastAsia="Arial" w:hAnsi="Arial" w:cs="Arial"/>
          <w:color w:val="000000"/>
          <w:sz w:val="20"/>
          <w:lang w:val="sr-Latn-RS"/>
        </w:rPr>
        <w:t>7</w:t>
      </w:r>
      <w:r w:rsidR="00C175F1" w:rsidRPr="00675754">
        <w:rPr>
          <w:rFonts w:ascii="Arial" w:eastAsia="Arial" w:hAnsi="Arial" w:cs="Arial"/>
          <w:color w:val="000000"/>
          <w:sz w:val="20"/>
          <w:lang w:val="sr-Cyrl-RS"/>
        </w:rPr>
        <w:t>/21</w:t>
      </w:r>
      <w:r w:rsidRPr="00675754">
        <w:rPr>
          <w:rFonts w:ascii="Arial" w:eastAsia="Arial" w:hAnsi="Arial" w:cs="Arial"/>
          <w:color w:val="000000"/>
          <w:sz w:val="20"/>
          <w:lang w:val="sr-Cyrl-RS"/>
        </w:rPr>
        <w:t xml:space="preserve"> од __.__.202</w:t>
      </w:r>
      <w:r w:rsidRPr="00675754">
        <w:rPr>
          <w:rFonts w:ascii="Arial" w:eastAsia="Arial" w:hAnsi="Arial" w:cs="Arial"/>
          <w:color w:val="000000"/>
          <w:sz w:val="20"/>
        </w:rPr>
        <w:t>1</w:t>
      </w:r>
      <w:r w:rsidRPr="00675754">
        <w:rPr>
          <w:rFonts w:ascii="Arial" w:eastAsia="Arial" w:hAnsi="Arial" w:cs="Arial"/>
          <w:color w:val="000000"/>
          <w:sz w:val="20"/>
          <w:lang w:val="sr-Cyrl-RS"/>
        </w:rPr>
        <w:t>. године</w:t>
      </w:r>
      <w:r w:rsidRPr="00675754">
        <w:rPr>
          <w:rFonts w:ascii="Arial" w:eastAsia="Arial" w:hAnsi="Arial" w:cs="Arial"/>
          <w:color w:val="000000"/>
          <w:sz w:val="20"/>
        </w:rPr>
        <w:t xml:space="preserve"> </w:t>
      </w:r>
      <w:r w:rsidRPr="00675754">
        <w:rPr>
          <w:rFonts w:ascii="Arial" w:eastAsia="Calibri" w:hAnsi="Arial" w:cs="Arial"/>
          <w:sz w:val="20"/>
          <w:szCs w:val="20"/>
          <w:lang w:val="sr-Cyrl-RS"/>
        </w:rPr>
        <w:t>(у даљем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 xml:space="preserve"> тексту: Оквирни спорзум)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,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60" w:afterLines="60" w:after="144" w:line="228" w:lineRule="auto"/>
        <w:ind w:left="1260" w:hanging="3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, наведених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која се налази у прилогу овог уговора и чини његов саставни део.  </w:t>
      </w:r>
    </w:p>
    <w:p w:rsidR="000C248D" w:rsidRPr="000C248D" w:rsidRDefault="000C248D" w:rsidP="0099380D">
      <w:pPr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>Купац је у обавези да изврши куповину уговорених добара и у целости реализује овај уговор.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ЦЕНА И ПЛАЋАЊЕ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Цене из овог Уговора су јединичне цене наведене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које одговарају ценама из оквирног споразума.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Фонд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</w:t>
      </w:r>
      <w:r w:rsidR="008A56BE">
        <w:rPr>
          <w:rFonts w:ascii="Arial" w:eastAsia="Calibri" w:hAnsi="Arial" w:cs="Times New Roman"/>
          <w:sz w:val="20"/>
        </w:rPr>
        <w:t>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са урачунатим ПДВ-ом и износи ______________ динара.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ИСПОРУКА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Добављач се обавезује да ће укупно уговорену количину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из члана 2. овог уговора испоручити Купцу према потребама Купца, и то у року од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9F13D1">
        <w:rPr>
          <w:rFonts w:ascii="Arial" w:eastAsia="Arial" w:hAnsi="Arial" w:cs="Arial"/>
          <w:color w:val="000000"/>
          <w:sz w:val="20"/>
          <w:lang w:val="sr-Latn-RS"/>
        </w:rPr>
        <w:t>24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сат</w:t>
      </w:r>
      <w:r w:rsidR="00262003">
        <w:rPr>
          <w:rFonts w:ascii="Arial" w:eastAsia="Arial" w:hAnsi="Arial" w:cs="Arial"/>
          <w:color w:val="000000"/>
          <w:sz w:val="20"/>
          <w:lang w:val="sr-Latn-RS"/>
        </w:rPr>
        <w:t>a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>, од дана пријема   писменог захтева здравствене установе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0C248D">
        <w:rPr>
          <w:rFonts w:ascii="Arial" w:eastAsia="Arial" w:hAnsi="Arial" w:cs="Arial"/>
          <w:i/>
          <w:color w:val="000000"/>
          <w:sz w:val="20"/>
          <w:lang w:val="sr-Cyrl-RS"/>
        </w:rPr>
        <w:t>(уноси се рок из оквирног споразума)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3200E6" w:rsidRPr="00510498" w:rsidRDefault="000C248D" w:rsidP="00510498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0C248D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УГОВОРНА КАЗНА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left" w:pos="1190"/>
        </w:tabs>
        <w:spacing w:before="120" w:after="120" w:line="240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ВИША СИЛА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C248D" w:rsidRPr="000C248D" w:rsidRDefault="000C248D" w:rsidP="0099380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18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b/>
          <w:sz w:val="20"/>
          <w:szCs w:val="20"/>
          <w:lang w:val="sr-Cyrl-RS"/>
        </w:rPr>
        <w:t xml:space="preserve">  ИЗМЕНЕ УГОВОРА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60" w:line="230" w:lineRule="exact"/>
        <w:ind w:right="23" w:hanging="418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hanging="418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 xml:space="preserve"> 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СПОРОВИ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РАСКИД УГОВОРА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целости или за поједину партију. У случају да се уговор раскида за поједину партију, за преостале партије уговор остаје на снази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Раскид уговора захтева се писаним путем, уз раскидни рок од 15 (петнаест) дана.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630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закључује се даном потписивања обе уговорне стране и важи до испуњења уговорних обавеза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567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ЗАВРШНЕ ОДРЕДБЕ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Саставни део овог уговора је прилог бр. 1 – Спецификација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лекова са ценама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8D"/>
    <w:rsid w:val="000C248D"/>
    <w:rsid w:val="001F6D37"/>
    <w:rsid w:val="00262003"/>
    <w:rsid w:val="003200E6"/>
    <w:rsid w:val="00510498"/>
    <w:rsid w:val="0060158E"/>
    <w:rsid w:val="00675754"/>
    <w:rsid w:val="0071770A"/>
    <w:rsid w:val="008668E2"/>
    <w:rsid w:val="0087154F"/>
    <w:rsid w:val="008A56BE"/>
    <w:rsid w:val="008C071A"/>
    <w:rsid w:val="00906780"/>
    <w:rsid w:val="00910654"/>
    <w:rsid w:val="0099380D"/>
    <w:rsid w:val="009F13D1"/>
    <w:rsid w:val="00C13899"/>
    <w:rsid w:val="00C175F1"/>
    <w:rsid w:val="00C71DE2"/>
    <w:rsid w:val="00F1180E"/>
    <w:rsid w:val="00F1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E8B84-0D61-45CE-A04A-75B3CBE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18</cp:revision>
  <dcterms:created xsi:type="dcterms:W3CDTF">2021-05-21T10:18:00Z</dcterms:created>
  <dcterms:modified xsi:type="dcterms:W3CDTF">2021-05-26T10:18:00Z</dcterms:modified>
</cp:coreProperties>
</file>