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B0D80" w:rsidRPr="00D116C3" w:rsidRDefault="007B0D80" w:rsidP="007B0D80">
      <w:pPr>
        <w:widowControl w:val="0"/>
        <w:spacing w:after="0"/>
        <w:rPr>
          <w:szCs w:val="20"/>
          <w:lang w:val="sr-Latn-RS"/>
        </w:rPr>
      </w:pPr>
      <w:r>
        <w:rPr>
          <w:b/>
          <w:lang w:val="sr-Latn-RS"/>
        </w:rPr>
        <w:t>Ino-pharm d.o.o.</w:t>
      </w:r>
      <w:r w:rsidRPr="00D93A84">
        <w:rPr>
          <w:b/>
        </w:rPr>
        <w:t xml:space="preserve">, </w:t>
      </w:r>
      <w:r>
        <w:rPr>
          <w:b/>
        </w:rPr>
        <w:t xml:space="preserve">ул. </w:t>
      </w:r>
      <w:r w:rsidR="009A75C9">
        <w:rPr>
          <w:b/>
        </w:rPr>
        <w:t>Боре Станковића</w:t>
      </w:r>
      <w:r>
        <w:rPr>
          <w:b/>
        </w:rPr>
        <w:t xml:space="preserve"> бр. </w:t>
      </w:r>
      <w:r w:rsidR="009A75C9">
        <w:rPr>
          <w:b/>
        </w:rPr>
        <w:t>2</w:t>
      </w:r>
      <w:r>
        <w:rPr>
          <w:b/>
        </w:rPr>
        <w:t>, из 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r>
        <w:rPr>
          <w:b/>
        </w:rPr>
        <w:t>и</w:t>
      </w:r>
      <w:r w:rsidRPr="00D93A84">
        <w:rPr>
          <w:b/>
        </w:rPr>
        <w:t xml:space="preserve"> </w:t>
      </w:r>
      <w:r>
        <w:rPr>
          <w:b/>
        </w:rPr>
        <w:t xml:space="preserve">Бојана Петковић и </w:t>
      </w:r>
      <w:r w:rsidR="00D116C3">
        <w:rPr>
          <w:b/>
          <w:lang w:val="sr-Latn-RS"/>
        </w:rPr>
        <w:t>Joachim Sowada</w:t>
      </w:r>
      <w:bookmarkStart w:id="0" w:name="_GoBack"/>
      <w:bookmarkEnd w:id="0"/>
    </w:p>
    <w:p w:rsidR="007B0D80" w:rsidRPr="00D93A84" w:rsidRDefault="007B0D80" w:rsidP="007B0D80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17345664</w:t>
      </w:r>
    </w:p>
    <w:p w:rsidR="007B0D80" w:rsidRPr="00D93A84" w:rsidRDefault="007B0D80" w:rsidP="007B0D8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101743912</w:t>
      </w:r>
    </w:p>
    <w:p w:rsidR="007B0D80" w:rsidRPr="00BB598A" w:rsidRDefault="007B0D80" w:rsidP="007B0D8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>330-4010943-13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Credit Agricole banke</w:t>
      </w:r>
    </w:p>
    <w:p w:rsidR="007B0D80" w:rsidRPr="00D93A84" w:rsidRDefault="007B0D80" w:rsidP="007B0D80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7B0D80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7B0D80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8A394D">
        <w:rPr>
          <w:rFonts w:eastAsia="Times New Roman" w:cs="Arial"/>
          <w:b/>
          <w:bCs/>
          <w:szCs w:val="20"/>
        </w:rPr>
        <w:t>У/</w:t>
      </w:r>
      <w:r>
        <w:rPr>
          <w:rFonts w:eastAsia="Times New Roman" w:cs="Arial"/>
          <w:b/>
          <w:bCs/>
          <w:szCs w:val="20"/>
        </w:rPr>
        <w:t xml:space="preserve">Е </w:t>
      </w:r>
      <w:r w:rsidR="008A394D">
        <w:rPr>
          <w:rFonts w:eastAsia="Times New Roman" w:cs="Arial"/>
          <w:b/>
          <w:bCs/>
          <w:szCs w:val="20"/>
        </w:rPr>
        <w:t>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CF3016">
        <w:rPr>
          <w:szCs w:val="20"/>
          <w:lang w:val="sr-Latn-RS"/>
        </w:rPr>
        <w:t>08.10.</w:t>
      </w:r>
      <w:r w:rsidR="007B0D80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7B0D80">
        <w:rPr>
          <w:szCs w:val="20"/>
        </w:rPr>
        <w:t>ли Оквирни споразум бр.120-3/20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7B0D80">
        <w:rPr>
          <w:szCs w:val="20"/>
        </w:rPr>
        <w:t xml:space="preserve">120-3/20 од </w:t>
      </w:r>
      <w:r w:rsidR="00CF3016">
        <w:rPr>
          <w:szCs w:val="20"/>
          <w:lang w:val="sr-Latn-RS"/>
        </w:rPr>
        <w:t>08.10</w:t>
      </w:r>
      <w:r w:rsidR="007B0D80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7B0D80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7B0D80">
        <w:rPr>
          <w:szCs w:val="20"/>
        </w:rPr>
        <w:t xml:space="preserve"> бр. 120-3/20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7B0D80" w:rsidRDefault="00F76549" w:rsidP="007B0D8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7B0D80" w:rsidRPr="00D93A84">
        <w:rPr>
          <w:rFonts w:eastAsia="Times New Roman" w:cs="Arial"/>
          <w:szCs w:val="20"/>
          <w:lang w:val="en-US"/>
        </w:rPr>
        <w:t xml:space="preserve">износи </w:t>
      </w:r>
      <w:r w:rsidR="007B0D80">
        <w:rPr>
          <w:rFonts w:eastAsia="Times New Roman" w:cs="Arial"/>
          <w:szCs w:val="20"/>
        </w:rPr>
        <w:t>24 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D93A84">
        <w:rPr>
          <w:rFonts w:eastAsia="Arial" w:cs="Arial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B050D6"/>
    <w:sectPr w:rsidR="005642CF" w:rsidSect="003072B4">
      <w:headerReference w:type="default" r:id="rId7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D6" w:rsidRDefault="00B050D6" w:rsidP="002D397D">
      <w:pPr>
        <w:spacing w:after="0"/>
      </w:pPr>
      <w:r>
        <w:separator/>
      </w:r>
    </w:p>
  </w:endnote>
  <w:endnote w:type="continuationSeparator" w:id="0">
    <w:p w:rsidR="00B050D6" w:rsidRDefault="00B050D6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D6" w:rsidRDefault="00B050D6" w:rsidP="002D397D">
      <w:pPr>
        <w:spacing w:after="0"/>
      </w:pPr>
      <w:r>
        <w:separator/>
      </w:r>
    </w:p>
  </w:footnote>
  <w:footnote w:type="continuationSeparator" w:id="0">
    <w:p w:rsidR="00B050D6" w:rsidRDefault="00B050D6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2740D4"/>
    <w:rsid w:val="00297E40"/>
    <w:rsid w:val="002D397D"/>
    <w:rsid w:val="002F3153"/>
    <w:rsid w:val="002F4E59"/>
    <w:rsid w:val="003072B4"/>
    <w:rsid w:val="00414CD8"/>
    <w:rsid w:val="00426613"/>
    <w:rsid w:val="0063420C"/>
    <w:rsid w:val="00784CA0"/>
    <w:rsid w:val="007B0D80"/>
    <w:rsid w:val="00822D73"/>
    <w:rsid w:val="008A394D"/>
    <w:rsid w:val="008D32A6"/>
    <w:rsid w:val="00911C98"/>
    <w:rsid w:val="00937DC5"/>
    <w:rsid w:val="009A75C9"/>
    <w:rsid w:val="00A2784C"/>
    <w:rsid w:val="00B050D6"/>
    <w:rsid w:val="00BC7ADD"/>
    <w:rsid w:val="00CC1BD2"/>
    <w:rsid w:val="00CF3016"/>
    <w:rsid w:val="00D116C3"/>
    <w:rsid w:val="00E33F47"/>
    <w:rsid w:val="00F63D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2020-12-30T14:18:00Z</dcterms:created>
  <dcterms:modified xsi:type="dcterms:W3CDTF">2020-12-30T14:20:00Z</dcterms:modified>
</cp:coreProperties>
</file>