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534C07" w:rsidRPr="00534C07" w:rsidRDefault="00534C07" w:rsidP="00534C07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534C07" w:rsidRPr="00534C07" w:rsidRDefault="00534C07" w:rsidP="00534C07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534C07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534C07" w:rsidRPr="00534C07" w:rsidRDefault="00534C07" w:rsidP="00534C07">
      <w:pPr>
        <w:widowControl w:val="0"/>
        <w:spacing w:after="0" w:line="240" w:lineRule="auto"/>
        <w:ind w:left="540" w:right="2"/>
        <w:jc w:val="both"/>
        <w:rPr>
          <w:rFonts w:ascii="Arial" w:eastAsia="Arial" w:hAnsi="Arial" w:cs="Arial"/>
          <w:b/>
          <w:color w:val="000000"/>
          <w:sz w:val="20"/>
        </w:rPr>
      </w:pPr>
      <w:bookmarkStart w:id="0" w:name="_Hlk56078997"/>
      <w:r w:rsidRPr="00534C07">
        <w:rPr>
          <w:rFonts w:ascii="Arial" w:eastAsia="Arial" w:hAnsi="Arial" w:cs="Arial"/>
          <w:b/>
          <w:color w:val="000000"/>
          <w:sz w:val="20"/>
        </w:rPr>
        <w:t xml:space="preserve">Roche </w:t>
      </w:r>
      <w:bookmarkEnd w:id="0"/>
      <w:r w:rsidRPr="00534C07">
        <w:rPr>
          <w:rFonts w:ascii="Arial" w:eastAsia="Arial" w:hAnsi="Arial" w:cs="Arial"/>
          <w:b/>
          <w:color w:val="000000"/>
          <w:sz w:val="20"/>
        </w:rPr>
        <w:t>d.o.o.,</w:t>
      </w:r>
      <w:r w:rsidRPr="00534C07">
        <w:rPr>
          <w:rFonts w:ascii="Arial" w:eastAsia="Arial" w:hAnsi="Arial" w:cs="Arial"/>
          <w:b/>
          <w:color w:val="000000"/>
          <w:sz w:val="20"/>
          <w:lang w:val="sr-Cyrl-RS"/>
        </w:rPr>
        <w:t xml:space="preserve"> из Београда</w:t>
      </w:r>
      <w:r w:rsidRPr="00534C07">
        <w:rPr>
          <w:rFonts w:ascii="Arial" w:eastAsia="Arial" w:hAnsi="Arial" w:cs="Arial"/>
          <w:b/>
          <w:color w:val="000000"/>
          <w:sz w:val="20"/>
        </w:rPr>
        <w:t xml:space="preserve">, ул. </w:t>
      </w:r>
      <w:r w:rsidRPr="00534C07">
        <w:rPr>
          <w:rFonts w:ascii="Arial" w:eastAsia="Arial" w:hAnsi="Arial" w:cs="Arial"/>
          <w:b/>
          <w:color w:val="000000"/>
          <w:sz w:val="20"/>
          <w:lang w:val="sr-Cyrl-RS"/>
        </w:rPr>
        <w:t>Милутина Миланковића</w:t>
      </w:r>
      <w:r w:rsidRPr="00534C07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534C07">
        <w:rPr>
          <w:rFonts w:ascii="Arial" w:eastAsia="Arial" w:hAnsi="Arial" w:cs="Arial"/>
          <w:b/>
          <w:color w:val="000000"/>
          <w:sz w:val="20"/>
          <w:lang w:val="sr-Cyrl-RS"/>
        </w:rPr>
        <w:t>11а</w:t>
      </w:r>
      <w:r w:rsidRPr="00534C07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Pr="00534C07">
        <w:rPr>
          <w:rFonts w:ascii="Arial" w:eastAsia="Arial" w:hAnsi="Arial" w:cs="Arial"/>
          <w:b/>
          <w:color w:val="000000"/>
          <w:sz w:val="20"/>
          <w:lang w:val="sr-Cyrl-RS"/>
        </w:rPr>
        <w:t>Ана Говедарица</w:t>
      </w:r>
    </w:p>
    <w:p w:rsidR="00534C07" w:rsidRPr="00534C07" w:rsidRDefault="00534C07" w:rsidP="00534C07">
      <w:pPr>
        <w:widowControl w:val="0"/>
        <w:spacing w:after="0" w:line="240" w:lineRule="auto"/>
        <w:ind w:left="540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34C07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534C07">
        <w:rPr>
          <w:rFonts w:ascii="Arial" w:eastAsia="Arial" w:hAnsi="Arial" w:cs="Arial"/>
          <w:color w:val="000000"/>
          <w:sz w:val="20"/>
          <w:lang w:val="sr-Cyrl-RS"/>
        </w:rPr>
        <w:t>20041382</w:t>
      </w:r>
    </w:p>
    <w:p w:rsidR="00534C07" w:rsidRPr="00534C07" w:rsidRDefault="00534C07" w:rsidP="00534C07">
      <w:pPr>
        <w:widowControl w:val="0"/>
        <w:spacing w:after="0" w:line="240" w:lineRule="auto"/>
        <w:ind w:left="540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534C07">
        <w:rPr>
          <w:rFonts w:ascii="Arial" w:eastAsia="Arial" w:hAnsi="Arial" w:cs="Arial"/>
          <w:color w:val="000000"/>
          <w:sz w:val="20"/>
        </w:rPr>
        <w:t xml:space="preserve">ПИБ: </w:t>
      </w:r>
      <w:r w:rsidRPr="00534C07">
        <w:rPr>
          <w:rFonts w:ascii="Arial" w:eastAsia="Arial" w:hAnsi="Arial" w:cs="Arial"/>
          <w:color w:val="000000"/>
          <w:sz w:val="20"/>
          <w:lang w:val="sr-Cyrl-RS"/>
        </w:rPr>
        <w:t>103883071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534C07">
        <w:rPr>
          <w:rFonts w:ascii="Arial" w:eastAsia="Arial" w:hAnsi="Arial" w:cs="Arial"/>
          <w:color w:val="000000"/>
          <w:sz w:val="20"/>
          <w:lang w:val="sr-Cyrl-RS"/>
        </w:rPr>
        <w:t>170-301131536-65</w:t>
      </w:r>
      <w:r w:rsidRPr="00534C07">
        <w:rPr>
          <w:rFonts w:ascii="Arial" w:eastAsia="Arial" w:hAnsi="Arial" w:cs="Arial"/>
          <w:color w:val="000000"/>
          <w:sz w:val="20"/>
        </w:rPr>
        <w:t xml:space="preserve"> који се води код Uni Credit Bank A.D. Beograd</w:t>
      </w:r>
    </w:p>
    <w:p w:rsidR="00534C07" w:rsidRPr="00534C07" w:rsidRDefault="00534C07" w:rsidP="00534C07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534C07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</w:t>
      </w:r>
      <w:bookmarkStart w:id="1" w:name="_GoBack"/>
      <w:bookmarkEnd w:id="1"/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Р БР. ______</w:t>
      </w:r>
    </w:p>
    <w:p w:rsidR="00534C07" w:rsidRPr="00534C07" w:rsidRDefault="00534C07" w:rsidP="00534C07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534C0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534C07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534C07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534C07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534C07" w:rsidRPr="00534C07" w:rsidRDefault="00534C07" w:rsidP="00534C0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534C07" w:rsidRPr="00534C07" w:rsidRDefault="00534C07" w:rsidP="00534C0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534C07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534C07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534C07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534C07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534C07" w:rsidRPr="00534C07" w:rsidRDefault="00EB7EA5" w:rsidP="00EB7EA5">
      <w:pPr>
        <w:widowControl w:val="0"/>
        <w:numPr>
          <w:ilvl w:val="1"/>
          <w:numId w:val="2"/>
        </w:numPr>
        <w:tabs>
          <w:tab w:val="num" w:pos="1350"/>
        </w:tabs>
        <w:overflowPunct w:val="0"/>
        <w:autoSpaceDE w:val="0"/>
        <w:autoSpaceDN w:val="0"/>
        <w:adjustRightInd w:val="0"/>
        <w:spacing w:before="120" w:after="120" w:line="240" w:lineRule="auto"/>
        <w:ind w:left="1350" w:right="2" w:hanging="27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B7EA5">
        <w:rPr>
          <w:rFonts w:ascii="Arial" w:eastAsia="Arial" w:hAnsi="Arial" w:cs="Arial"/>
          <w:color w:val="000000"/>
          <w:sz w:val="20"/>
          <w:szCs w:val="20"/>
        </w:rPr>
        <w:t>да су Републички фонд за здравствено осигурање закључ</w:t>
      </w:r>
      <w:r w:rsidR="00BA32C4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EB7EA5">
        <w:rPr>
          <w:rFonts w:ascii="Arial" w:eastAsia="Arial" w:hAnsi="Arial" w:cs="Arial"/>
          <w:color w:val="000000"/>
          <w:sz w:val="20"/>
          <w:szCs w:val="20"/>
        </w:rPr>
        <w:t xml:space="preserve"> оквирни споразум са добављачем Roche d.o.o. на основу Одлука бр. 404-1-39/20-51 од 09.11.2020. године и бр. 404-1-39/20-</w:t>
      </w:r>
      <w:r w:rsidR="00EF0A9C">
        <w:rPr>
          <w:rFonts w:ascii="Arial" w:eastAsia="Arial" w:hAnsi="Arial" w:cs="Arial"/>
          <w:color w:val="000000"/>
          <w:sz w:val="20"/>
          <w:szCs w:val="20"/>
        </w:rPr>
        <w:t>52</w:t>
      </w:r>
      <w:r w:rsidRPr="00EB7EA5">
        <w:rPr>
          <w:rFonts w:ascii="Arial" w:eastAsia="Arial" w:hAnsi="Arial" w:cs="Arial"/>
          <w:color w:val="000000"/>
          <w:sz w:val="20"/>
          <w:szCs w:val="20"/>
        </w:rPr>
        <w:t xml:space="preserve"> од 12.11.2020. године</w:t>
      </w:r>
      <w:r w:rsidR="00534C07"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534C07" w:rsidRPr="00534C07" w:rsidRDefault="00534C07" w:rsidP="00534C0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EB7EA5">
        <w:rPr>
          <w:rFonts w:ascii="Arial" w:eastAsia="Arial" w:hAnsi="Arial" w:cs="Arial"/>
          <w:color w:val="000000"/>
          <w:sz w:val="20"/>
          <w:szCs w:val="20"/>
        </w:rPr>
        <w:t>128-4/20</w:t>
      </w:r>
      <w:r w:rsidRPr="00534C07">
        <w:rPr>
          <w:rFonts w:ascii="Arial" w:eastAsia="Arial" w:hAnsi="Arial" w:cs="Arial"/>
          <w:color w:val="000000"/>
          <w:sz w:val="20"/>
          <w:szCs w:val="20"/>
        </w:rPr>
        <w:t xml:space="preserve"> од ___.____.</w:t>
      </w:r>
      <w:r w:rsidR="00EB7EA5">
        <w:rPr>
          <w:rFonts w:ascii="Arial" w:eastAsia="Arial" w:hAnsi="Arial" w:cs="Arial"/>
          <w:color w:val="000000"/>
          <w:sz w:val="20"/>
          <w:szCs w:val="20"/>
        </w:rPr>
        <w:t>2020</w:t>
      </w:r>
      <w:r w:rsidRPr="00534C07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34C07" w:rsidRPr="00534C07" w:rsidRDefault="00534C07" w:rsidP="00534C0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534C07" w:rsidRPr="00534C07" w:rsidRDefault="00534C07" w:rsidP="00534C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534C07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534C07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534C07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4C07" w:rsidRPr="00534C07" w:rsidRDefault="00534C07" w:rsidP="00534C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534C07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534C07" w:rsidRPr="00534C07" w:rsidRDefault="00EB7EA5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B7EA5">
        <w:rPr>
          <w:rFonts w:ascii="Arial" w:eastAsia="Times New Roman" w:hAnsi="Arial" w:cs="Arial"/>
          <w:color w:val="000000"/>
          <w:sz w:val="20"/>
          <w:szCs w:val="20"/>
        </w:rPr>
        <w:t>Цене из овог Уговора су јединичне цене наведене у оквирном споразуму бр. 128-</w:t>
      </w:r>
      <w:r w:rsidR="005C46F8">
        <w:rPr>
          <w:rFonts w:ascii="Arial" w:eastAsia="Times New Roman" w:hAnsi="Arial" w:cs="Arial"/>
          <w:color w:val="000000"/>
          <w:sz w:val="20"/>
          <w:szCs w:val="20"/>
        </w:rPr>
        <w:t>4</w:t>
      </w:r>
      <w:r w:rsidRPr="00EB7EA5">
        <w:rPr>
          <w:rFonts w:ascii="Arial" w:eastAsia="Times New Roman" w:hAnsi="Arial" w:cs="Arial"/>
          <w:color w:val="000000"/>
          <w:sz w:val="20"/>
          <w:szCs w:val="20"/>
        </w:rPr>
        <w:t>/20 од __.__.2020.године и Спецификацији лекова са ценама (Прилог 1)</w:t>
      </w:r>
      <w:r w:rsidR="00534C07"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34C07" w:rsidRPr="00534C07" w:rsidRDefault="00534C07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534C07" w:rsidRPr="00534C07" w:rsidRDefault="00534C07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34C07" w:rsidRPr="00534C07" w:rsidRDefault="00534C07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534C07" w:rsidRPr="00534C07" w:rsidRDefault="00534C07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534C07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34C07" w:rsidRPr="00534C07" w:rsidRDefault="00534C07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34C07" w:rsidRPr="00534C07" w:rsidRDefault="00534C07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34C07" w:rsidRPr="00534C07" w:rsidRDefault="00534C07" w:rsidP="00534C0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34C07" w:rsidRPr="005C46F8" w:rsidRDefault="00534C07" w:rsidP="005C46F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34C07" w:rsidRPr="00534C07" w:rsidRDefault="00534C07" w:rsidP="00534C0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534C07" w:rsidRPr="00534C07" w:rsidRDefault="00534C07" w:rsidP="00534C0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EB7EA5" w:rsidRPr="00EB7EA5">
        <w:rPr>
          <w:rFonts w:ascii="Arial" w:eastAsia="Times New Roman" w:hAnsi="Arial" w:cs="Arial"/>
          <w:color w:val="000000"/>
          <w:sz w:val="20"/>
          <w:szCs w:val="20"/>
        </w:rPr>
        <w:t>48 часова од дана пријема писменог захтева купца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534C07" w:rsidRPr="00534C07" w:rsidRDefault="00534C07" w:rsidP="00EB7EA5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1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534C07" w:rsidRPr="00534C07" w:rsidRDefault="00534C07" w:rsidP="00534C0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534C07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534C07">
        <w:rPr>
          <w:rFonts w:ascii="Arial" w:eastAsia="Arial" w:hAnsi="Arial" w:cs="Arial"/>
          <w:color w:val="000000"/>
          <w:sz w:val="20"/>
        </w:rPr>
        <w:t xml:space="preserve">. 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534C07" w:rsidRPr="00534C07" w:rsidRDefault="00534C07" w:rsidP="00534C07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534C07" w:rsidRPr="00534C07" w:rsidRDefault="00534C07" w:rsidP="00534C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34C07" w:rsidRPr="00534C07" w:rsidRDefault="00534C07" w:rsidP="00534C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534C07" w:rsidRPr="00534C07" w:rsidRDefault="00534C07" w:rsidP="00534C07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534C07" w:rsidRPr="00534C07" w:rsidRDefault="00534C07" w:rsidP="00534C0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534C0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534C0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534C0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534C0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534C0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534C07" w:rsidRPr="00534C07" w:rsidRDefault="00534C07" w:rsidP="00534C0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567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</w:p>
    <w:p w:rsidR="00534C07" w:rsidRPr="00534C07" w:rsidRDefault="00534C07" w:rsidP="00534C07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534C07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534C07" w:rsidRPr="00534C07" w:rsidRDefault="00534C07" w:rsidP="00534C07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34C07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534C07" w:rsidRPr="00534C07" w:rsidRDefault="00534C07" w:rsidP="00534C0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534C07" w:rsidRPr="00534C07" w:rsidRDefault="00534C07" w:rsidP="00534C0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534C07" w:rsidRPr="00534C07" w:rsidRDefault="00534C07" w:rsidP="00534C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34C07" w:rsidRPr="00534C07" w:rsidRDefault="00534C07" w:rsidP="00534C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34C07" w:rsidRPr="00534C07" w:rsidRDefault="00534C07" w:rsidP="00534C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34C07" w:rsidRPr="00534C07" w:rsidRDefault="00534C07" w:rsidP="00534C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34C07" w:rsidRPr="00534C07" w:rsidRDefault="00534C07" w:rsidP="00534C07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534C07" w:rsidRPr="00534C07" w:rsidRDefault="00534C07" w:rsidP="00534C07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534C07" w:rsidRPr="00534C07" w:rsidRDefault="00534C07" w:rsidP="00534C0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534C07" w:rsidRPr="00534C07" w:rsidRDefault="00534C07" w:rsidP="00534C0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534C07" w:rsidRPr="00534C07" w:rsidRDefault="00534C07" w:rsidP="00534C0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534C07" w:rsidRPr="00534C07" w:rsidRDefault="00534C07" w:rsidP="00534C07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34C07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534C07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534C07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534C07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534C07" w:rsidRPr="00534C07" w:rsidRDefault="00534C07" w:rsidP="00534C07">
      <w:pPr>
        <w:widowControl w:val="0"/>
        <w:spacing w:before="120" w:after="120" w:line="228" w:lineRule="auto"/>
        <w:ind w:left="993" w:right="2" w:hanging="10"/>
        <w:jc w:val="right"/>
        <w:rPr>
          <w:rFonts w:ascii="Arial" w:eastAsia="Arial" w:hAnsi="Arial" w:cs="Arial"/>
          <w:b/>
          <w:sz w:val="20"/>
        </w:rPr>
      </w:pPr>
      <w:r w:rsidRPr="00534C07">
        <w:rPr>
          <w:rFonts w:ascii="Arial" w:eastAsia="Arial" w:hAnsi="Arial" w:cs="Arial"/>
          <w:color w:val="000000"/>
          <w:sz w:val="20"/>
        </w:rPr>
        <w:t xml:space="preserve">                                                                                    </w:t>
      </w:r>
    </w:p>
    <w:p w:rsidR="00534C07" w:rsidRPr="00534C07" w:rsidRDefault="00534C07" w:rsidP="00534C07">
      <w:pPr>
        <w:spacing w:after="135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60158E" w:rsidRDefault="0060158E"/>
    <w:sectPr w:rsidR="0060158E" w:rsidSect="000F40F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993" w:right="1336" w:bottom="567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B43" w:rsidRDefault="00540B43" w:rsidP="00534C07">
      <w:pPr>
        <w:spacing w:after="0" w:line="240" w:lineRule="auto"/>
      </w:pPr>
      <w:r>
        <w:separator/>
      </w:r>
    </w:p>
  </w:endnote>
  <w:endnote w:type="continuationSeparator" w:id="0">
    <w:p w:rsidR="00540B43" w:rsidRDefault="00540B43" w:rsidP="0053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2D0C7C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2D0C7C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47526C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2D0C7C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41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B43" w:rsidRDefault="00540B43" w:rsidP="00534C07">
      <w:pPr>
        <w:spacing w:after="0" w:line="240" w:lineRule="auto"/>
      </w:pPr>
      <w:r>
        <w:separator/>
      </w:r>
    </w:p>
  </w:footnote>
  <w:footnote w:type="continuationSeparator" w:id="0">
    <w:p w:rsidR="00540B43" w:rsidRDefault="00540B43" w:rsidP="00534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540B43">
    <w:pPr>
      <w:spacing w:after="0"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5C0" w:rsidRDefault="00540B43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07"/>
    <w:rsid w:val="002D0C7C"/>
    <w:rsid w:val="00441E01"/>
    <w:rsid w:val="00534C07"/>
    <w:rsid w:val="00540B43"/>
    <w:rsid w:val="005869AB"/>
    <w:rsid w:val="005C1D9D"/>
    <w:rsid w:val="005C46F8"/>
    <w:rsid w:val="0060158E"/>
    <w:rsid w:val="00BA32C4"/>
    <w:rsid w:val="00C03B66"/>
    <w:rsid w:val="00D16F96"/>
    <w:rsid w:val="00EB7EA5"/>
    <w:rsid w:val="00EF0A9C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693E2-5F66-4C0F-BAF1-D77D7C66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C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C07"/>
  </w:style>
  <w:style w:type="paragraph" w:styleId="BalloonText">
    <w:name w:val="Balloon Text"/>
    <w:basedOn w:val="Normal"/>
    <w:link w:val="BalloonTextChar"/>
    <w:uiPriority w:val="99"/>
    <w:semiHidden/>
    <w:unhideWhenUsed/>
    <w:rsid w:val="005C4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7</cp:revision>
  <cp:lastPrinted>2020-11-19T07:28:00Z</cp:lastPrinted>
  <dcterms:created xsi:type="dcterms:W3CDTF">2020-11-12T11:37:00Z</dcterms:created>
  <dcterms:modified xsi:type="dcterms:W3CDTF">2020-11-23T07:45:00Z</dcterms:modified>
</cp:coreProperties>
</file>