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Матични број: 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Број рачуна: XXXXX који се води код Управе за трезор</w:t>
      </w:r>
    </w:p>
    <w:p w:rsidR="00E4423A" w:rsidRPr="00770E84" w:rsidRDefault="00E4423A" w:rsidP="00E4423A">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173572">
      <w:pPr>
        <w:widowControl w:val="0"/>
        <w:autoSpaceDE w:val="0"/>
        <w:autoSpaceDN w:val="0"/>
        <w:adjustRightInd w:val="0"/>
        <w:spacing w:after="0"/>
        <w:ind w:firstLine="567"/>
        <w:jc w:val="left"/>
        <w:rPr>
          <w:rFonts w:eastAsia="Times New Roman" w:cs="Arial"/>
          <w:szCs w:val="20"/>
          <w:lang w:val="en-US"/>
        </w:rPr>
      </w:pPr>
      <w:r w:rsidRPr="00770E84">
        <w:rPr>
          <w:rFonts w:eastAsia="Times New Roman" w:cs="Arial"/>
          <w:b/>
          <w:bCs/>
          <w:szCs w:val="20"/>
          <w:lang w:val="en-US"/>
        </w:rPr>
        <w:t>ДОБАВЉАЧ:</w:t>
      </w:r>
    </w:p>
    <w:p w:rsidR="009A1B91" w:rsidRPr="00770E84" w:rsidRDefault="009A1B91" w:rsidP="009A1B91">
      <w:pPr>
        <w:widowControl w:val="0"/>
        <w:spacing w:after="0"/>
        <w:ind w:left="567"/>
        <w:rPr>
          <w:szCs w:val="20"/>
        </w:rPr>
      </w:pPr>
      <w:r w:rsidRPr="009B5FDE">
        <w:rPr>
          <w:b/>
          <w:szCs w:val="20"/>
        </w:rPr>
        <w:t xml:space="preserve">Заједничка понуда </w:t>
      </w:r>
      <w:r>
        <w:rPr>
          <w:b/>
          <w:lang w:val="sr-Latn-RS"/>
        </w:rPr>
        <w:t>Interlab Exim d.o.o.</w:t>
      </w:r>
      <w:r>
        <w:rPr>
          <w:b/>
        </w:rPr>
        <w:t xml:space="preserve"> из Београда, ул</w:t>
      </w:r>
      <w:r w:rsidRPr="00FB2DF0">
        <w:rPr>
          <w:b/>
        </w:rPr>
        <w:t>.</w:t>
      </w:r>
      <w:r w:rsidRPr="00FB2DF0">
        <w:rPr>
          <w:szCs w:val="20"/>
        </w:rPr>
        <w:t xml:space="preserve"> </w:t>
      </w:r>
      <w:r>
        <w:rPr>
          <w:b/>
          <w:szCs w:val="20"/>
        </w:rPr>
        <w:t>Бирчанинова бр. 19</w:t>
      </w:r>
      <w:r w:rsidRPr="00FB2DF0">
        <w:rPr>
          <w:b/>
        </w:rPr>
        <w:t xml:space="preserve">, кога заступа директор </w:t>
      </w:r>
      <w:r>
        <w:rPr>
          <w:b/>
        </w:rPr>
        <w:t>Зоран Јанковић</w:t>
      </w:r>
      <w:r w:rsidRPr="00FB2DF0">
        <w:rPr>
          <w:b/>
        </w:rPr>
        <w:t xml:space="preserve">, </w:t>
      </w:r>
      <w:r>
        <w:rPr>
          <w:b/>
        </w:rPr>
        <w:t>носилац посла у заједничкој понуди</w:t>
      </w:r>
    </w:p>
    <w:p w:rsidR="009A1B91" w:rsidRPr="00CC765F" w:rsidRDefault="009A1B91" w:rsidP="009A1B91">
      <w:pPr>
        <w:widowControl w:val="0"/>
        <w:spacing w:after="0"/>
        <w:ind w:left="567"/>
        <w:rPr>
          <w:szCs w:val="20"/>
        </w:rPr>
      </w:pPr>
      <w:r w:rsidRPr="00770E84">
        <w:rPr>
          <w:szCs w:val="20"/>
        </w:rPr>
        <w:t xml:space="preserve">Матични број: </w:t>
      </w:r>
      <w:r>
        <w:t>17328778</w:t>
      </w:r>
    </w:p>
    <w:p w:rsidR="009A1B91" w:rsidRPr="00CC765F" w:rsidRDefault="009A1B91" w:rsidP="009A1B91">
      <w:pPr>
        <w:widowControl w:val="0"/>
        <w:spacing w:after="0"/>
        <w:ind w:left="567"/>
        <w:rPr>
          <w:szCs w:val="20"/>
        </w:rPr>
      </w:pPr>
      <w:r w:rsidRPr="00770E84">
        <w:rPr>
          <w:szCs w:val="20"/>
        </w:rPr>
        <w:t xml:space="preserve">ПИБ: </w:t>
      </w:r>
      <w:r>
        <w:t>100269466</w:t>
      </w:r>
    </w:p>
    <w:p w:rsidR="009A1B91" w:rsidRDefault="009A1B91" w:rsidP="009A1B91">
      <w:pPr>
        <w:widowControl w:val="0"/>
        <w:spacing w:after="0"/>
        <w:ind w:left="567"/>
        <w:rPr>
          <w:szCs w:val="20"/>
        </w:rPr>
      </w:pPr>
      <w:r w:rsidRPr="00770E84">
        <w:rPr>
          <w:szCs w:val="20"/>
        </w:rPr>
        <w:t xml:space="preserve">Број рачуна: </w:t>
      </w:r>
      <w:r w:rsidR="00611D97">
        <w:rPr>
          <w:szCs w:val="20"/>
        </w:rPr>
        <w:t>275-0010222100</w:t>
      </w:r>
      <w:r>
        <w:rPr>
          <w:szCs w:val="20"/>
        </w:rPr>
        <w:t>387-76</w:t>
      </w:r>
      <w:r w:rsidRPr="00770E84">
        <w:rPr>
          <w:szCs w:val="20"/>
          <w:lang w:val="sr-Latn-RS"/>
        </w:rPr>
        <w:t xml:space="preserve"> </w:t>
      </w:r>
      <w:r w:rsidRPr="00770E84">
        <w:rPr>
          <w:szCs w:val="20"/>
        </w:rPr>
        <w:t xml:space="preserve">који се води код </w:t>
      </w:r>
      <w:r>
        <w:rPr>
          <w:szCs w:val="20"/>
          <w:lang w:val="sr-Latn-RS"/>
        </w:rPr>
        <w:t>OTP banke Srbija A.D.</w:t>
      </w:r>
    </w:p>
    <w:p w:rsidR="009A1B91" w:rsidRPr="009B5FDE" w:rsidRDefault="009A1B91" w:rsidP="009A1B91">
      <w:pPr>
        <w:widowControl w:val="0"/>
        <w:spacing w:after="0"/>
        <w:ind w:left="567"/>
        <w:rPr>
          <w:szCs w:val="20"/>
        </w:rPr>
      </w:pPr>
      <w:r>
        <w:rPr>
          <w:szCs w:val="20"/>
        </w:rPr>
        <w:t>и</w:t>
      </w:r>
    </w:p>
    <w:p w:rsidR="009A1B91" w:rsidRPr="00770E84" w:rsidRDefault="009A1B91" w:rsidP="009A1B91">
      <w:pPr>
        <w:widowControl w:val="0"/>
        <w:spacing w:after="0"/>
        <w:ind w:left="567"/>
        <w:rPr>
          <w:szCs w:val="20"/>
        </w:rPr>
      </w:pPr>
      <w:r w:rsidRPr="009B5FDE">
        <w:rPr>
          <w:b/>
          <w:szCs w:val="20"/>
          <w:lang w:val="en-US"/>
        </w:rPr>
        <w:t>EURODIJAGNOSTIKA</w:t>
      </w:r>
      <w:r w:rsidRPr="00473EDA">
        <w:rPr>
          <w:szCs w:val="20"/>
          <w:lang w:val="en-US"/>
        </w:rPr>
        <w:t xml:space="preserve"> </w:t>
      </w:r>
      <w:r w:rsidRPr="009B5FDE">
        <w:rPr>
          <w:b/>
          <w:szCs w:val="20"/>
          <w:lang w:val="en-US"/>
        </w:rPr>
        <w:t>d.o.o.</w:t>
      </w:r>
      <w:r w:rsidRPr="00770E84">
        <w:rPr>
          <w:b/>
        </w:rPr>
        <w:t xml:space="preserve">, </w:t>
      </w:r>
      <w:r>
        <w:rPr>
          <w:b/>
        </w:rPr>
        <w:t>ул. Лазе Лазаревића бр. 23</w:t>
      </w:r>
      <w:r w:rsidRPr="009B5FDE">
        <w:rPr>
          <w:b/>
        </w:rPr>
        <w:t xml:space="preserve">, </w:t>
      </w:r>
      <w:r>
        <w:rPr>
          <w:b/>
        </w:rPr>
        <w:t>из Новог</w:t>
      </w:r>
      <w:r w:rsidRPr="009B5FDE">
        <w:rPr>
          <w:b/>
        </w:rPr>
        <w:t xml:space="preserve"> Сад</w:t>
      </w:r>
      <w:r>
        <w:rPr>
          <w:b/>
        </w:rPr>
        <w:t>а</w:t>
      </w:r>
      <w:r w:rsidRPr="00770E84">
        <w:rPr>
          <w:b/>
        </w:rPr>
        <w:t xml:space="preserve">, кога заступа директор </w:t>
      </w:r>
      <w:r>
        <w:rPr>
          <w:b/>
        </w:rPr>
        <w:t>Љиљана Радишић</w:t>
      </w:r>
    </w:p>
    <w:p w:rsidR="009A1B91" w:rsidRPr="00CC765F" w:rsidRDefault="009A1B91" w:rsidP="009A1B91">
      <w:pPr>
        <w:widowControl w:val="0"/>
        <w:spacing w:after="0"/>
        <w:ind w:left="567"/>
        <w:rPr>
          <w:szCs w:val="20"/>
        </w:rPr>
      </w:pPr>
      <w:r w:rsidRPr="00770E84">
        <w:rPr>
          <w:szCs w:val="20"/>
        </w:rPr>
        <w:t xml:space="preserve">Матични број: </w:t>
      </w:r>
      <w:r>
        <w:t>20178507</w:t>
      </w:r>
    </w:p>
    <w:p w:rsidR="009A1B91" w:rsidRPr="00CC765F" w:rsidRDefault="009A1B91" w:rsidP="009A1B91">
      <w:pPr>
        <w:widowControl w:val="0"/>
        <w:spacing w:after="0"/>
        <w:ind w:left="567"/>
        <w:rPr>
          <w:szCs w:val="20"/>
        </w:rPr>
      </w:pPr>
      <w:r w:rsidRPr="00770E84">
        <w:rPr>
          <w:szCs w:val="20"/>
        </w:rPr>
        <w:t xml:space="preserve">ПИБ: </w:t>
      </w:r>
      <w:r>
        <w:t>104506404</w:t>
      </w:r>
    </w:p>
    <w:p w:rsidR="009A1B91" w:rsidRPr="00FB2DF0" w:rsidRDefault="009A1B91" w:rsidP="009A1B91">
      <w:pPr>
        <w:widowControl w:val="0"/>
        <w:spacing w:after="0"/>
        <w:ind w:left="567"/>
        <w:rPr>
          <w:szCs w:val="20"/>
        </w:rPr>
      </w:pPr>
      <w:r w:rsidRPr="00770E84">
        <w:rPr>
          <w:szCs w:val="20"/>
        </w:rPr>
        <w:t xml:space="preserve">Број рачуна: </w:t>
      </w:r>
      <w:r>
        <w:rPr>
          <w:szCs w:val="20"/>
        </w:rPr>
        <w:t>160-929076-46</w:t>
      </w:r>
      <w:r w:rsidRPr="00770E84">
        <w:rPr>
          <w:szCs w:val="20"/>
          <w:lang w:val="sr-Latn-RS"/>
        </w:rPr>
        <w:t xml:space="preserve"> </w:t>
      </w:r>
      <w:r w:rsidRPr="00770E84">
        <w:rPr>
          <w:szCs w:val="20"/>
        </w:rPr>
        <w:t xml:space="preserve">који се води код </w:t>
      </w:r>
      <w:r>
        <w:rPr>
          <w:szCs w:val="20"/>
          <w:lang w:val="sr-Latn-RS"/>
        </w:rPr>
        <w:t>Banca Intesa A.D.</w:t>
      </w:r>
    </w:p>
    <w:p w:rsidR="009A1B91" w:rsidRPr="00770E84" w:rsidRDefault="009A1B91" w:rsidP="009A1B91">
      <w:pPr>
        <w:widowControl w:val="0"/>
        <w:autoSpaceDE w:val="0"/>
        <w:autoSpaceDN w:val="0"/>
        <w:adjustRightInd w:val="0"/>
        <w:spacing w:after="0"/>
        <w:ind w:left="600"/>
        <w:jc w:val="left"/>
        <w:rPr>
          <w:rFonts w:eastAsia="Times New Roman" w:cs="Arial"/>
          <w:szCs w:val="20"/>
          <w:lang w:val="en-US"/>
        </w:rPr>
      </w:pPr>
      <w:r w:rsidRPr="00770E84">
        <w:rPr>
          <w:szCs w:val="20"/>
        </w:rPr>
        <w:t xml:space="preserve"> (у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r w:rsidRPr="00770E84">
        <w:rPr>
          <w:rFonts w:eastAsia="Times New Roman" w:cs="Arial"/>
          <w:szCs w:val="20"/>
          <w:lang w:val="en-US"/>
        </w:rPr>
        <w:t>акључују</w:t>
      </w: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611D97">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да је Републички фонд за здравствено осигурање закључио</w:t>
      </w:r>
      <w:r w:rsidR="00173572">
        <w:rPr>
          <w:rFonts w:eastAsia="Arial" w:cs="Arial"/>
          <w:color w:val="000000"/>
        </w:rPr>
        <w:t xml:space="preserve"> оквирни споразум са добављачима који су поднели заједничку понуду </w:t>
      </w:r>
      <w:r w:rsidR="00173572">
        <w:rPr>
          <w:rFonts w:eastAsia="Arial" w:cs="Arial"/>
          <w:color w:val="000000"/>
          <w:lang w:val="en-US"/>
        </w:rPr>
        <w:t xml:space="preserve">Interlab Exim d.o.o. </w:t>
      </w:r>
      <w:r w:rsidR="00173572">
        <w:rPr>
          <w:rFonts w:eastAsia="Arial" w:cs="Arial"/>
          <w:color w:val="000000"/>
        </w:rPr>
        <w:t xml:space="preserve">и </w:t>
      </w:r>
      <w:r w:rsidR="00173572">
        <w:rPr>
          <w:rFonts w:eastAsia="Arial" w:cs="Arial"/>
          <w:color w:val="000000"/>
          <w:lang w:val="en-US"/>
        </w:rPr>
        <w:t xml:space="preserve">Eurodijagnostika d.o.o., </w:t>
      </w:r>
      <w:r w:rsidRPr="00770E84">
        <w:rPr>
          <w:rFonts w:eastAsia="Arial" w:cs="Arial"/>
          <w:color w:val="000000"/>
        </w:rPr>
        <w:t xml:space="preserve">на основу Одлуке бр. </w:t>
      </w:r>
      <w:r w:rsidR="0079309A">
        <w:rPr>
          <w:rFonts w:eastAsia="Arial" w:cs="Arial"/>
          <w:color w:val="000000"/>
          <w:lang w:val="en-US"/>
        </w:rPr>
        <w:t>404-1-4/20-64</w:t>
      </w:r>
      <w:r w:rsidRPr="00770E84">
        <w:rPr>
          <w:rFonts w:eastAsia="Arial" w:cs="Arial"/>
          <w:color w:val="000000"/>
        </w:rPr>
        <w:t xml:space="preserve"> од </w:t>
      </w:r>
      <w:r w:rsidR="009A1B91">
        <w:rPr>
          <w:rFonts w:eastAsia="Arial" w:cs="Arial"/>
          <w:color w:val="000000"/>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79309A">
        <w:rPr>
          <w:rFonts w:eastAsia="Arial" w:cs="Arial"/>
          <w:color w:val="000000"/>
          <w:lang w:val="en-US"/>
        </w:rPr>
        <w:t>35-</w:t>
      </w:r>
      <w:r w:rsidR="00173572">
        <w:rPr>
          <w:rFonts w:eastAsia="Arial" w:cs="Arial"/>
          <w:color w:val="000000"/>
          <w:lang w:val="en-US"/>
        </w:rPr>
        <w:t>20</w:t>
      </w:r>
      <w:r w:rsidR="0079309A">
        <w:rPr>
          <w:rFonts w:eastAsia="Arial" w:cs="Arial"/>
          <w:color w:val="000000"/>
          <w:lang w:val="en-US"/>
        </w:rPr>
        <w:t>/20</w:t>
      </w:r>
      <w:r w:rsidRPr="00770E84">
        <w:rPr>
          <w:rFonts w:eastAsia="Arial" w:cs="Arial"/>
          <w:color w:val="000000"/>
        </w:rPr>
        <w:t xml:space="preserve"> </w:t>
      </w:r>
      <w:r w:rsidRPr="009A1B91">
        <w:rPr>
          <w:rFonts w:eastAsia="Arial" w:cs="Arial"/>
          <w:color w:val="000000"/>
        </w:rPr>
        <w:t xml:space="preserve">од </w:t>
      </w:r>
      <w:r w:rsidR="001C65AD">
        <w:rPr>
          <w:rFonts w:eastAsia="Arial" w:cs="Arial"/>
          <w:color w:val="000000"/>
          <w:lang w:val="sr-Latn-RS"/>
        </w:rPr>
        <w:t>24</w:t>
      </w:r>
      <w:r w:rsidR="009A1B91">
        <w:rPr>
          <w:rFonts w:eastAsia="Arial" w:cs="Arial"/>
          <w:color w:val="000000"/>
        </w:rPr>
        <w:t>.</w:t>
      </w:r>
      <w:r w:rsidR="001C65AD">
        <w:rPr>
          <w:rFonts w:eastAsia="Arial" w:cs="Arial"/>
          <w:color w:val="000000"/>
          <w:lang w:val="sr-Latn-RS"/>
        </w:rPr>
        <w:t>04</w:t>
      </w:r>
      <w:r w:rsidR="009A1B91">
        <w:rPr>
          <w:rFonts w:eastAsia="Arial" w:cs="Arial"/>
          <w:color w:val="000000"/>
        </w:rPr>
        <w:t>.2020</w:t>
      </w:r>
      <w:r w:rsidRPr="009A1B91">
        <w:rPr>
          <w:rFonts w:eastAsia="Arial" w:cs="Arial"/>
          <w:color w:val="000000"/>
        </w:rPr>
        <w:t>. године</w:t>
      </w:r>
      <w:r w:rsidRPr="00770E84">
        <w:rPr>
          <w:rFonts w:eastAsia="Arial" w:cs="Arial"/>
          <w:color w:val="000000"/>
        </w:rPr>
        <w:t xml:space="preserve">,  </w:t>
      </w:r>
    </w:p>
    <w:p w:rsidR="009A1B91" w:rsidRPr="001C65AD" w:rsidRDefault="00E4423A" w:rsidP="00611D97">
      <w:pPr>
        <w:pStyle w:val="ListParagraph"/>
        <w:widowControl w:val="0"/>
        <w:numPr>
          <w:ilvl w:val="1"/>
          <w:numId w:val="1"/>
        </w:numPr>
        <w:spacing w:after="135" w:line="228" w:lineRule="auto"/>
        <w:ind w:right="2" w:hanging="906"/>
        <w:rPr>
          <w:rFonts w:eastAsia="Arial" w:cs="Arial"/>
          <w:color w:val="000000"/>
        </w:rPr>
      </w:pPr>
      <w:bookmarkStart w:id="0" w:name="_GoBack"/>
      <w:bookmarkEnd w:id="0"/>
      <w:r w:rsidRPr="009A1B91">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lastRenderedPageBreak/>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w:t>
      </w:r>
      <w:r w:rsidRPr="009A1B91">
        <w:rPr>
          <w:rFonts w:eastAsia="Arial" w:cs="Arial"/>
          <w:color w:val="000000"/>
        </w:rPr>
        <w:t xml:space="preserve">наведене у члану 2. овог уговора које одговарају  ценама из оквирног споразума бр. </w:t>
      </w:r>
      <w:r w:rsidR="00173572" w:rsidRPr="009A1B91">
        <w:rPr>
          <w:rFonts w:eastAsia="Arial" w:cs="Arial"/>
          <w:color w:val="000000"/>
          <w:lang w:val="en-US"/>
        </w:rPr>
        <w:t>35-20</w:t>
      </w:r>
      <w:r w:rsidR="00556422" w:rsidRPr="009A1B91">
        <w:rPr>
          <w:rFonts w:eastAsia="Arial" w:cs="Arial"/>
          <w:color w:val="000000"/>
          <w:lang w:val="en-US"/>
        </w:rPr>
        <w:t>/20</w:t>
      </w:r>
      <w:r w:rsidRPr="009A1B91">
        <w:rPr>
          <w:rFonts w:eastAsia="Arial" w:cs="Arial"/>
          <w:color w:val="000000"/>
        </w:rPr>
        <w:t xml:space="preserve"> од </w:t>
      </w:r>
      <w:r w:rsidR="001C65AD">
        <w:rPr>
          <w:rFonts w:eastAsia="Arial" w:cs="Arial"/>
          <w:color w:val="000000"/>
          <w:lang w:val="sr-Latn-RS"/>
        </w:rPr>
        <w:t>24</w:t>
      </w:r>
      <w:r w:rsidR="009A1B91">
        <w:rPr>
          <w:rFonts w:eastAsia="Arial" w:cs="Arial"/>
          <w:color w:val="000000"/>
        </w:rPr>
        <w:t>.</w:t>
      </w:r>
      <w:r w:rsidR="001C65AD">
        <w:rPr>
          <w:rFonts w:eastAsia="Arial" w:cs="Arial"/>
          <w:color w:val="000000"/>
          <w:lang w:val="sr-Latn-RS"/>
        </w:rPr>
        <w:t>04</w:t>
      </w:r>
      <w:r w:rsidR="009A1B91">
        <w:rPr>
          <w:rFonts w:eastAsia="Arial" w:cs="Arial"/>
          <w:color w:val="000000"/>
        </w:rPr>
        <w:t>.2020</w:t>
      </w:r>
      <w:r w:rsidRPr="009A1B91">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9A1B91">
        <w:t>3.2</w:t>
      </w:r>
      <w:r w:rsidRPr="00770E84">
        <w:rPr>
          <w:b/>
        </w:rPr>
        <w:t xml:space="preserve">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w:t>
      </w:r>
      <w:r w:rsidRPr="00770E84">
        <w:rPr>
          <w:rFonts w:eastAsia="Arial" w:cs="Arial"/>
          <w:color w:val="000000"/>
        </w:rPr>
        <w:lastRenderedPageBreak/>
        <w:t xml:space="preserve">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1C65AD">
      <w:headerReference w:type="default" r:id="rId7"/>
      <w:footerReference w:type="default" r:id="rId8"/>
      <w:pgSz w:w="12240" w:h="15840"/>
      <w:pgMar w:top="1560"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6D" w:rsidRDefault="00423F6D" w:rsidP="00E4423A">
      <w:pPr>
        <w:spacing w:after="0"/>
      </w:pPr>
      <w:r>
        <w:separator/>
      </w:r>
    </w:p>
  </w:endnote>
  <w:endnote w:type="continuationSeparator" w:id="0">
    <w:p w:rsidR="00423F6D" w:rsidRDefault="00423F6D"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611D97">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6D" w:rsidRDefault="00423F6D" w:rsidP="00E4423A">
      <w:pPr>
        <w:spacing w:after="0"/>
      </w:pPr>
      <w:r>
        <w:separator/>
      </w:r>
    </w:p>
  </w:footnote>
  <w:footnote w:type="continuationSeparator" w:id="0">
    <w:p w:rsidR="00423F6D" w:rsidRDefault="00423F6D"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173572"/>
    <w:rsid w:val="001C65AD"/>
    <w:rsid w:val="001D4D9B"/>
    <w:rsid w:val="0020594E"/>
    <w:rsid w:val="00261E91"/>
    <w:rsid w:val="002D664C"/>
    <w:rsid w:val="003772C7"/>
    <w:rsid w:val="004210E4"/>
    <w:rsid w:val="00423F6D"/>
    <w:rsid w:val="00552164"/>
    <w:rsid w:val="00556422"/>
    <w:rsid w:val="0059455E"/>
    <w:rsid w:val="005C419B"/>
    <w:rsid w:val="0060638D"/>
    <w:rsid w:val="00611D97"/>
    <w:rsid w:val="006205C1"/>
    <w:rsid w:val="0065241D"/>
    <w:rsid w:val="00691DC7"/>
    <w:rsid w:val="0079309A"/>
    <w:rsid w:val="00832382"/>
    <w:rsid w:val="008A308A"/>
    <w:rsid w:val="00975760"/>
    <w:rsid w:val="009A1B91"/>
    <w:rsid w:val="009D5C29"/>
    <w:rsid w:val="009E41A9"/>
    <w:rsid w:val="00A05E83"/>
    <w:rsid w:val="00A147F5"/>
    <w:rsid w:val="00A90F6B"/>
    <w:rsid w:val="00BF4D4D"/>
    <w:rsid w:val="00DF5333"/>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CCEB6"/>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 w:type="paragraph" w:styleId="ListParagraph">
    <w:name w:val="List Paragraph"/>
    <w:basedOn w:val="Normal"/>
    <w:uiPriority w:val="34"/>
    <w:qFormat/>
    <w:rsid w:val="009A1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cp:revision>
  <dcterms:created xsi:type="dcterms:W3CDTF">2020-05-14T06:11:00Z</dcterms:created>
  <dcterms:modified xsi:type="dcterms:W3CDTF">2020-05-14T06:11:00Z</dcterms:modified>
</cp:coreProperties>
</file>