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8E69EE">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AB38E5" w:rsidRPr="0062473E" w:rsidRDefault="00AB38E5" w:rsidP="00AB38E5">
      <w:pPr>
        <w:widowControl w:val="0"/>
        <w:spacing w:after="0"/>
        <w:ind w:left="567"/>
        <w:rPr>
          <w:color w:val="FF0000"/>
          <w:szCs w:val="20"/>
        </w:rPr>
      </w:pPr>
      <w:r>
        <w:rPr>
          <w:b/>
        </w:rPr>
        <w:t xml:space="preserve">Заједничка понуда </w:t>
      </w:r>
      <w:r w:rsidRPr="001341DC">
        <w:rPr>
          <w:b/>
          <w:szCs w:val="20"/>
          <w:lang w:val="en-US"/>
        </w:rPr>
        <w:t>REMED d.o.o.</w:t>
      </w:r>
      <w:r w:rsidRPr="00770E84">
        <w:rPr>
          <w:b/>
        </w:rPr>
        <w:t xml:space="preserve">, </w:t>
      </w:r>
      <w:r>
        <w:rPr>
          <w:b/>
        </w:rPr>
        <w:t xml:space="preserve">ул. </w:t>
      </w:r>
      <w:r w:rsidR="00D132F4">
        <w:rPr>
          <w:b/>
        </w:rPr>
        <w:t>Ружићева</w:t>
      </w:r>
      <w:r>
        <w:rPr>
          <w:b/>
        </w:rPr>
        <w:t xml:space="preserve"> бр. </w:t>
      </w:r>
      <w:r w:rsidR="00D132F4">
        <w:rPr>
          <w:b/>
        </w:rPr>
        <w:t>12</w:t>
      </w:r>
      <w:bookmarkStart w:id="0" w:name="_GoBack"/>
      <w:bookmarkEnd w:id="0"/>
      <w:r w:rsidRPr="0062473E">
        <w:rPr>
          <w:b/>
        </w:rPr>
        <w:t>, Београд</w:t>
      </w:r>
      <w:r w:rsidRPr="00770E84">
        <w:rPr>
          <w:b/>
        </w:rPr>
        <w:t xml:space="preserve">, кога заступа директор </w:t>
      </w:r>
      <w:r>
        <w:rPr>
          <w:b/>
        </w:rPr>
        <w:t>Предраг Шевић</w:t>
      </w:r>
      <w:r>
        <w:rPr>
          <w:b/>
          <w:lang w:val="en-US"/>
        </w:rPr>
        <w:t>,</w:t>
      </w:r>
      <w:r>
        <w:rPr>
          <w:b/>
        </w:rPr>
        <w:t xml:space="preserve"> носилац посла у заједничкој понуди</w:t>
      </w:r>
      <w:r>
        <w:rPr>
          <w:b/>
          <w:lang w:val="en-US"/>
        </w:rPr>
        <w:t xml:space="preserve"> </w:t>
      </w:r>
    </w:p>
    <w:p w:rsidR="00AB38E5" w:rsidRPr="00915180" w:rsidRDefault="00AB38E5" w:rsidP="00AB38E5">
      <w:pPr>
        <w:widowControl w:val="0"/>
        <w:spacing w:after="0"/>
        <w:ind w:left="567"/>
        <w:rPr>
          <w:szCs w:val="20"/>
        </w:rPr>
      </w:pPr>
      <w:r w:rsidRPr="00770E84">
        <w:rPr>
          <w:szCs w:val="20"/>
        </w:rPr>
        <w:t xml:space="preserve">Матични број: </w:t>
      </w:r>
      <w:r>
        <w:t>20315776</w:t>
      </w:r>
    </w:p>
    <w:p w:rsidR="00AB38E5" w:rsidRPr="00915180" w:rsidRDefault="00AB38E5" w:rsidP="00AB38E5">
      <w:pPr>
        <w:widowControl w:val="0"/>
        <w:spacing w:after="0"/>
        <w:ind w:left="567"/>
        <w:rPr>
          <w:szCs w:val="20"/>
        </w:rPr>
      </w:pPr>
      <w:r w:rsidRPr="00770E84">
        <w:rPr>
          <w:szCs w:val="20"/>
        </w:rPr>
        <w:t xml:space="preserve">ПИБ: </w:t>
      </w:r>
      <w:r>
        <w:t>105135889</w:t>
      </w:r>
    </w:p>
    <w:p w:rsidR="00AB38E5" w:rsidRPr="00770E84" w:rsidRDefault="00AB38E5" w:rsidP="00AB38E5">
      <w:pPr>
        <w:widowControl w:val="0"/>
        <w:spacing w:after="0"/>
        <w:ind w:left="567"/>
        <w:rPr>
          <w:szCs w:val="20"/>
        </w:rPr>
      </w:pPr>
      <w:r w:rsidRPr="00770E84">
        <w:rPr>
          <w:szCs w:val="20"/>
        </w:rPr>
        <w:t xml:space="preserve">Број рачуна: </w:t>
      </w:r>
      <w:r>
        <w:rPr>
          <w:szCs w:val="20"/>
        </w:rPr>
        <w:t xml:space="preserve">155-23836-88 </w:t>
      </w:r>
      <w:r w:rsidRPr="00770E84">
        <w:rPr>
          <w:szCs w:val="20"/>
        </w:rPr>
        <w:t xml:space="preserve">који се води код </w:t>
      </w:r>
      <w:r>
        <w:rPr>
          <w:szCs w:val="20"/>
          <w:lang w:val="sr-Latn-RS"/>
        </w:rPr>
        <w:t>Halkbanke A.D.</w:t>
      </w:r>
    </w:p>
    <w:p w:rsidR="00AB38E5" w:rsidRDefault="00AB38E5" w:rsidP="00AB38E5">
      <w:pPr>
        <w:widowControl w:val="0"/>
        <w:spacing w:after="0"/>
        <w:ind w:left="567"/>
        <w:rPr>
          <w:szCs w:val="20"/>
        </w:rPr>
      </w:pPr>
      <w:r>
        <w:rPr>
          <w:szCs w:val="20"/>
        </w:rPr>
        <w:t xml:space="preserve">и </w:t>
      </w:r>
    </w:p>
    <w:p w:rsidR="00AB38E5" w:rsidRPr="00770E84" w:rsidRDefault="00AB38E5" w:rsidP="00AB38E5">
      <w:pPr>
        <w:widowControl w:val="0"/>
        <w:spacing w:after="0"/>
        <w:ind w:left="567"/>
        <w:rPr>
          <w:szCs w:val="20"/>
        </w:rPr>
      </w:pPr>
      <w:r>
        <w:rPr>
          <w:b/>
          <w:lang w:val="en-US"/>
        </w:rPr>
        <w:t>STIGA d.o.o.</w:t>
      </w:r>
      <w:r w:rsidRPr="00770E84">
        <w:rPr>
          <w:b/>
        </w:rPr>
        <w:t xml:space="preserve">, </w:t>
      </w:r>
      <w:r>
        <w:rPr>
          <w:b/>
        </w:rPr>
        <w:t>у</w:t>
      </w:r>
      <w:r w:rsidRPr="00AD1560">
        <w:rPr>
          <w:b/>
        </w:rPr>
        <w:t xml:space="preserve">л. </w:t>
      </w:r>
      <w:r>
        <w:rPr>
          <w:b/>
        </w:rPr>
        <w:t>Болманска бр. 8</w:t>
      </w:r>
      <w:r w:rsidRPr="00AD1560">
        <w:rPr>
          <w:b/>
        </w:rPr>
        <w:t xml:space="preserve">, </w:t>
      </w:r>
      <w:r>
        <w:rPr>
          <w:b/>
        </w:rPr>
        <w:t>из Новог Сада</w:t>
      </w:r>
      <w:r w:rsidRPr="00770E84">
        <w:rPr>
          <w:b/>
        </w:rPr>
        <w:t xml:space="preserve">, кога заступа директор </w:t>
      </w:r>
      <w:r>
        <w:rPr>
          <w:b/>
        </w:rPr>
        <w:t>Тамара Ињац</w:t>
      </w:r>
    </w:p>
    <w:p w:rsidR="00AB38E5" w:rsidRPr="00D82B91" w:rsidRDefault="00AB38E5" w:rsidP="00AB38E5">
      <w:pPr>
        <w:widowControl w:val="0"/>
        <w:spacing w:after="0"/>
        <w:ind w:left="567"/>
        <w:rPr>
          <w:szCs w:val="20"/>
        </w:rPr>
      </w:pPr>
      <w:r w:rsidRPr="00770E84">
        <w:rPr>
          <w:szCs w:val="20"/>
        </w:rPr>
        <w:t xml:space="preserve">Матични број: </w:t>
      </w:r>
      <w:r>
        <w:t>08180598</w:t>
      </w:r>
    </w:p>
    <w:p w:rsidR="00AB38E5" w:rsidRPr="00D82B91" w:rsidRDefault="00AB38E5" w:rsidP="00AB38E5">
      <w:pPr>
        <w:widowControl w:val="0"/>
        <w:spacing w:after="0"/>
        <w:ind w:left="567"/>
        <w:rPr>
          <w:szCs w:val="20"/>
        </w:rPr>
      </w:pPr>
      <w:r w:rsidRPr="00770E84">
        <w:rPr>
          <w:szCs w:val="20"/>
        </w:rPr>
        <w:t xml:space="preserve">ПИБ: </w:t>
      </w:r>
      <w:r>
        <w:t>100239277</w:t>
      </w:r>
    </w:p>
    <w:p w:rsidR="00AB38E5" w:rsidRPr="00770E84" w:rsidRDefault="00AB38E5" w:rsidP="00AB38E5">
      <w:pPr>
        <w:widowControl w:val="0"/>
        <w:spacing w:after="0"/>
        <w:ind w:left="567"/>
        <w:rPr>
          <w:szCs w:val="20"/>
        </w:rPr>
      </w:pPr>
      <w:r w:rsidRPr="00770E84">
        <w:rPr>
          <w:szCs w:val="20"/>
        </w:rPr>
        <w:t xml:space="preserve">Број рачуна: </w:t>
      </w:r>
      <w:r>
        <w:rPr>
          <w:szCs w:val="20"/>
        </w:rPr>
        <w:t>265-2010310005660-53</w:t>
      </w:r>
      <w:r w:rsidRPr="00770E84">
        <w:rPr>
          <w:szCs w:val="20"/>
          <w:lang w:val="sr-Latn-RS"/>
        </w:rPr>
        <w:t xml:space="preserve"> </w:t>
      </w:r>
      <w:r w:rsidRPr="00770E84">
        <w:rPr>
          <w:szCs w:val="20"/>
        </w:rPr>
        <w:t xml:space="preserve">који се води код </w:t>
      </w:r>
      <w:r>
        <w:rPr>
          <w:szCs w:val="20"/>
          <w:lang w:val="sr-Latn-RS"/>
        </w:rPr>
        <w:t>Raiffeisen Banke</w:t>
      </w:r>
    </w:p>
    <w:p w:rsidR="00E4423A" w:rsidRPr="00770E84" w:rsidRDefault="00AB38E5" w:rsidP="00AB38E5">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7D1E63">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закључио оквирни споразум са добављач</w:t>
      </w:r>
      <w:r w:rsidR="008E33C6">
        <w:rPr>
          <w:rFonts w:eastAsia="Arial" w:cs="Arial"/>
          <w:color w:val="000000"/>
        </w:rPr>
        <w:t>и</w:t>
      </w:r>
      <w:r w:rsidRPr="00770E84">
        <w:rPr>
          <w:rFonts w:eastAsia="Arial" w:cs="Arial"/>
          <w:color w:val="000000"/>
        </w:rPr>
        <w:t>м</w:t>
      </w:r>
      <w:r w:rsidR="008E33C6">
        <w:rPr>
          <w:rFonts w:eastAsia="Arial" w:cs="Arial"/>
          <w:color w:val="000000"/>
        </w:rPr>
        <w:t>а</w:t>
      </w:r>
      <w:r w:rsidRPr="00770E84">
        <w:rPr>
          <w:rFonts w:eastAsia="Arial" w:cs="Arial"/>
          <w:color w:val="000000"/>
        </w:rPr>
        <w:t xml:space="preserve"> </w:t>
      </w:r>
      <w:r w:rsidR="008E33C6">
        <w:rPr>
          <w:rFonts w:eastAsia="Arial" w:cs="Arial"/>
          <w:color w:val="000000"/>
        </w:rPr>
        <w:t xml:space="preserve">који су поднели заједничку понуду, </w:t>
      </w:r>
      <w:proofErr w:type="spellStart"/>
      <w:r w:rsidR="008E33C6">
        <w:rPr>
          <w:rFonts w:eastAsia="Arial" w:cs="Arial"/>
          <w:color w:val="000000"/>
          <w:lang w:val="en-US"/>
        </w:rPr>
        <w:t>Remed</w:t>
      </w:r>
      <w:proofErr w:type="spellEnd"/>
      <w:r w:rsidR="008E33C6">
        <w:rPr>
          <w:rFonts w:eastAsia="Arial" w:cs="Arial"/>
          <w:color w:val="000000"/>
          <w:lang w:val="en-US"/>
        </w:rPr>
        <w:t xml:space="preserve"> d.o.o. </w:t>
      </w:r>
      <w:r w:rsidR="008E33C6">
        <w:rPr>
          <w:rFonts w:eastAsia="Arial" w:cs="Arial"/>
          <w:color w:val="000000"/>
        </w:rPr>
        <w:t xml:space="preserve">и </w:t>
      </w:r>
      <w:proofErr w:type="spellStart"/>
      <w:r w:rsidR="008E33C6">
        <w:rPr>
          <w:rFonts w:eastAsia="Arial" w:cs="Arial"/>
          <w:color w:val="000000"/>
          <w:lang w:val="en-US"/>
        </w:rPr>
        <w:t>Stiga</w:t>
      </w:r>
      <w:proofErr w:type="spellEnd"/>
      <w:r w:rsidR="008E33C6">
        <w:rPr>
          <w:rFonts w:eastAsia="Arial" w:cs="Arial"/>
          <w:color w:val="000000"/>
          <w:lang w:val="en-US"/>
        </w:rPr>
        <w:t xml:space="preserve">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w:t>
      </w:r>
      <w:r w:rsidR="00AB38E5">
        <w:rPr>
          <w:rFonts w:eastAsia="Arial" w:cs="Arial"/>
          <w:color w:val="000000"/>
        </w:rPr>
        <w:t xml:space="preserve"> 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8E33C6">
        <w:rPr>
          <w:rFonts w:eastAsia="Arial" w:cs="Arial"/>
          <w:color w:val="000000"/>
          <w:lang w:val="en-US"/>
        </w:rPr>
        <w:t>35-17</w:t>
      </w:r>
      <w:r w:rsidR="0079309A">
        <w:rPr>
          <w:rFonts w:eastAsia="Arial" w:cs="Arial"/>
          <w:color w:val="000000"/>
          <w:lang w:val="en-US"/>
        </w:rPr>
        <w:t>/20</w:t>
      </w:r>
      <w:r w:rsidRPr="00770E84">
        <w:rPr>
          <w:rFonts w:eastAsia="Arial" w:cs="Arial"/>
          <w:color w:val="000000"/>
        </w:rPr>
        <w:t xml:space="preserve"> </w:t>
      </w:r>
      <w:r w:rsidRPr="00AB38E5">
        <w:rPr>
          <w:rFonts w:eastAsia="Arial" w:cs="Arial"/>
          <w:color w:val="000000"/>
        </w:rPr>
        <w:t xml:space="preserve">од </w:t>
      </w:r>
      <w:r w:rsidR="007D1E63">
        <w:rPr>
          <w:rFonts w:eastAsia="Arial" w:cs="Arial"/>
          <w:color w:val="000000"/>
          <w:lang w:val="en-US"/>
        </w:rPr>
        <w:t>24</w:t>
      </w:r>
      <w:r w:rsidR="00AB38E5">
        <w:rPr>
          <w:rFonts w:eastAsia="Arial" w:cs="Arial"/>
          <w:color w:val="000000"/>
        </w:rPr>
        <w:t>.</w:t>
      </w:r>
      <w:r w:rsidR="007D1E63">
        <w:rPr>
          <w:rFonts w:eastAsia="Arial" w:cs="Arial"/>
          <w:color w:val="000000"/>
          <w:lang w:val="en-US"/>
        </w:rPr>
        <w:t>04</w:t>
      </w:r>
      <w:r w:rsidR="00AB38E5">
        <w:rPr>
          <w:rFonts w:eastAsia="Arial" w:cs="Arial"/>
          <w:color w:val="000000"/>
        </w:rPr>
        <w:t>.2020</w:t>
      </w:r>
      <w:r w:rsidRPr="00AB38E5">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095C1A" w:rsidRDefault="00095C1A" w:rsidP="00E4423A">
      <w:pPr>
        <w:spacing w:after="135" w:line="228" w:lineRule="auto"/>
        <w:ind w:right="2"/>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8E33C6">
        <w:rPr>
          <w:rFonts w:eastAsia="Arial" w:cs="Arial"/>
          <w:color w:val="000000"/>
        </w:rPr>
        <w:t>17</w:t>
      </w:r>
      <w:r w:rsidR="00556422">
        <w:rPr>
          <w:rFonts w:eastAsia="Arial" w:cs="Arial"/>
          <w:color w:val="000000"/>
          <w:lang w:val="en-US"/>
        </w:rPr>
        <w:t>/20</w:t>
      </w:r>
      <w:r w:rsidRPr="00770E84">
        <w:rPr>
          <w:rFonts w:eastAsia="Arial" w:cs="Arial"/>
          <w:color w:val="000000"/>
        </w:rPr>
        <w:t xml:space="preserve"> од</w:t>
      </w:r>
      <w:r w:rsidR="007D1E63">
        <w:rPr>
          <w:rFonts w:eastAsia="Arial" w:cs="Arial"/>
          <w:color w:val="000000"/>
          <w:lang w:val="en-US"/>
        </w:rPr>
        <w:t xml:space="preserve"> 24</w:t>
      </w:r>
      <w:r w:rsidR="00AB38E5">
        <w:rPr>
          <w:rFonts w:eastAsia="Arial" w:cs="Arial"/>
          <w:color w:val="000000"/>
        </w:rPr>
        <w:t>.</w:t>
      </w:r>
      <w:r w:rsidR="007D1E63">
        <w:rPr>
          <w:rFonts w:eastAsia="Arial" w:cs="Arial"/>
          <w:color w:val="000000"/>
          <w:lang w:val="en-US"/>
        </w:rPr>
        <w:t>04</w:t>
      </w:r>
      <w:r w:rsidR="00AB38E5">
        <w:rPr>
          <w:rFonts w:eastAsia="Arial" w:cs="Arial"/>
          <w:color w:val="000000"/>
        </w:rPr>
        <w:t>.2020</w:t>
      </w:r>
      <w:r w:rsidRPr="00AB38E5">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lastRenderedPageBreak/>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7D1E63">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FEC" w:rsidRDefault="00054FEC" w:rsidP="00E4423A">
      <w:pPr>
        <w:spacing w:after="0"/>
      </w:pPr>
      <w:r>
        <w:separator/>
      </w:r>
    </w:p>
  </w:endnote>
  <w:endnote w:type="continuationSeparator" w:id="0">
    <w:p w:rsidR="00054FEC" w:rsidRDefault="00054FEC"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095C1A">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FEC" w:rsidRDefault="00054FEC" w:rsidP="00E4423A">
      <w:pPr>
        <w:spacing w:after="0"/>
      </w:pPr>
      <w:r>
        <w:separator/>
      </w:r>
    </w:p>
  </w:footnote>
  <w:footnote w:type="continuationSeparator" w:id="0">
    <w:p w:rsidR="00054FEC" w:rsidRDefault="00054FEC"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E"/>
    <w:rsid w:val="00054FEC"/>
    <w:rsid w:val="0009105C"/>
    <w:rsid w:val="00095C1A"/>
    <w:rsid w:val="00097289"/>
    <w:rsid w:val="00261E91"/>
    <w:rsid w:val="002D664C"/>
    <w:rsid w:val="003772C7"/>
    <w:rsid w:val="004210E4"/>
    <w:rsid w:val="004C52D1"/>
    <w:rsid w:val="00552164"/>
    <w:rsid w:val="00556422"/>
    <w:rsid w:val="0059455E"/>
    <w:rsid w:val="005C419B"/>
    <w:rsid w:val="0060638D"/>
    <w:rsid w:val="006205C1"/>
    <w:rsid w:val="0065241D"/>
    <w:rsid w:val="00691DC7"/>
    <w:rsid w:val="0079309A"/>
    <w:rsid w:val="007B305E"/>
    <w:rsid w:val="007D1E63"/>
    <w:rsid w:val="00832382"/>
    <w:rsid w:val="008A308A"/>
    <w:rsid w:val="008E33C6"/>
    <w:rsid w:val="008E69EE"/>
    <w:rsid w:val="009D5C29"/>
    <w:rsid w:val="009E41A9"/>
    <w:rsid w:val="00A05E83"/>
    <w:rsid w:val="00A147F5"/>
    <w:rsid w:val="00A90F6B"/>
    <w:rsid w:val="00AB38E5"/>
    <w:rsid w:val="00BF4D4D"/>
    <w:rsid w:val="00D132F4"/>
    <w:rsid w:val="00D43DC2"/>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FB600"/>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3</cp:revision>
  <dcterms:created xsi:type="dcterms:W3CDTF">2021-02-10T10:19:00Z</dcterms:created>
  <dcterms:modified xsi:type="dcterms:W3CDTF">2021-02-10T10:31:00Z</dcterms:modified>
</cp:coreProperties>
</file>