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  <w:bookmarkStart w:id="0" w:name="_GoBack"/>
      <w:bookmarkEnd w:id="0"/>
    </w:p>
    <w:p w:rsidR="00501947" w:rsidRPr="00501947" w:rsidRDefault="00501947" w:rsidP="00501947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501947">
        <w:rPr>
          <w:rFonts w:eastAsia="Arial" w:cs="Arial"/>
          <w:b/>
          <w:color w:val="000000"/>
          <w:lang w:val="en-US"/>
        </w:rPr>
        <w:t>Magna Pharmacia d.o.o., ул. Милутина Миланковића бр. 7б, из Београда, кога заступа директор Новка Томић,</w:t>
      </w:r>
    </w:p>
    <w:p w:rsidR="00501947" w:rsidRPr="00501947" w:rsidRDefault="00501947" w:rsidP="00501947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501947">
        <w:rPr>
          <w:rFonts w:eastAsia="Arial" w:cs="Arial"/>
          <w:b/>
          <w:color w:val="000000"/>
          <w:lang w:val="en-US"/>
        </w:rPr>
        <w:t>Матични број: 08500037</w:t>
      </w:r>
    </w:p>
    <w:p w:rsidR="00501947" w:rsidRPr="00501947" w:rsidRDefault="00501947" w:rsidP="00501947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501947">
        <w:rPr>
          <w:rFonts w:eastAsia="Arial" w:cs="Arial"/>
          <w:b/>
          <w:color w:val="000000"/>
          <w:lang w:val="en-US"/>
        </w:rPr>
        <w:t>ПИБ: 100057630</w:t>
      </w:r>
    </w:p>
    <w:p w:rsidR="00501947" w:rsidRDefault="00501947" w:rsidP="00501947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501947">
        <w:rPr>
          <w:rFonts w:eastAsia="Arial" w:cs="Arial"/>
          <w:b/>
          <w:color w:val="000000"/>
          <w:lang w:val="en-US"/>
        </w:rPr>
        <w:t xml:space="preserve">Број рачуна: 265-1110310005046-43 који се води код Raiffeisen bank A.D. Београд </w:t>
      </w:r>
    </w:p>
    <w:p w:rsidR="004D5CC1" w:rsidRPr="00BF7B6D" w:rsidRDefault="004D5CC1" w:rsidP="00501947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007D3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</w:t>
      </w:r>
      <w:r w:rsidR="00E06716">
        <w:rPr>
          <w:rFonts w:eastAsia="Arial" w:cs="Arial"/>
          <w:color w:val="000000"/>
          <w:szCs w:val="20"/>
        </w:rPr>
        <w:t>је</w:t>
      </w:r>
      <w:r w:rsidRPr="002B6CB6">
        <w:rPr>
          <w:rFonts w:eastAsia="Arial" w:cs="Arial"/>
          <w:color w:val="000000"/>
          <w:szCs w:val="20"/>
          <w:lang w:val="en-US"/>
        </w:rPr>
        <w:t xml:space="preserve"> Републички фонд за здравствено </w:t>
      </w:r>
      <w:r w:rsidRPr="00007D39">
        <w:rPr>
          <w:rFonts w:eastAsia="Arial" w:cs="Arial"/>
          <w:color w:val="000000"/>
          <w:szCs w:val="20"/>
          <w:lang w:val="en-US"/>
        </w:rPr>
        <w:t xml:space="preserve">осигурање </w:t>
      </w:r>
      <w:r w:rsidR="00E06716">
        <w:rPr>
          <w:rFonts w:eastAsia="Arial" w:cs="Arial"/>
          <w:color w:val="000000"/>
          <w:szCs w:val="20"/>
          <w:lang w:val="en-US"/>
        </w:rPr>
        <w:t>закључио</w:t>
      </w:r>
      <w:r w:rsidRPr="00007D39">
        <w:rPr>
          <w:rFonts w:eastAsia="Arial" w:cs="Arial"/>
          <w:color w:val="000000"/>
          <w:szCs w:val="20"/>
          <w:lang w:val="en-US"/>
        </w:rPr>
        <w:t xml:space="preserve"> оквирни споразум са добављачем </w:t>
      </w:r>
      <w:bookmarkStart w:id="1" w:name="_Hlk57976302"/>
      <w:r w:rsidR="00501947" w:rsidRPr="00501947">
        <w:rPr>
          <w:rFonts w:eastAsia="Batang" w:cs="Arial"/>
          <w:bCs/>
          <w:szCs w:val="20"/>
          <w:lang w:eastAsia="sr-Latn-CS"/>
        </w:rPr>
        <w:t>Magna Pharmacia d.o.o.</w:t>
      </w:r>
      <w:r w:rsidR="005B069F">
        <w:rPr>
          <w:rFonts w:eastAsia="Batang" w:cs="Arial"/>
          <w:bCs/>
          <w:szCs w:val="20"/>
          <w:lang w:eastAsia="sr-Latn-CS"/>
        </w:rPr>
        <w:t xml:space="preserve"> </w:t>
      </w:r>
      <w:r w:rsidR="00E43230" w:rsidRPr="00007D39">
        <w:rPr>
          <w:rFonts w:eastAsia="Times New Roman"/>
          <w:szCs w:val="20"/>
        </w:rPr>
        <w:t>бр</w:t>
      </w:r>
      <w:bookmarkEnd w:id="1"/>
      <w:r w:rsidR="00E43230" w:rsidRPr="00007D39">
        <w:rPr>
          <w:rFonts w:eastAsia="Arial" w:cs="Arial"/>
          <w:color w:val="000000"/>
          <w:szCs w:val="20"/>
          <w:lang w:val="en-US"/>
        </w:rPr>
        <w:t xml:space="preserve"> </w:t>
      </w:r>
      <w:r w:rsidRPr="00007D39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007D3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Arial" w:cs="Arial"/>
          <w:color w:val="000000"/>
          <w:szCs w:val="20"/>
          <w:lang w:val="en-US"/>
        </w:rPr>
        <w:t xml:space="preserve">да </w:t>
      </w:r>
      <w:r w:rsidR="00E06716">
        <w:rPr>
          <w:rFonts w:eastAsia="Arial" w:cs="Arial"/>
          <w:color w:val="000000"/>
          <w:szCs w:val="20"/>
        </w:rPr>
        <w:t xml:space="preserve">се </w:t>
      </w:r>
      <w:r w:rsidRPr="00007D39">
        <w:rPr>
          <w:rFonts w:eastAsia="Arial" w:cs="Arial"/>
          <w:color w:val="000000"/>
          <w:szCs w:val="20"/>
          <w:lang w:val="en-US"/>
        </w:rPr>
        <w:t>овај у</w:t>
      </w:r>
      <w:r w:rsidR="00E06716">
        <w:rPr>
          <w:rFonts w:eastAsia="Arial" w:cs="Arial"/>
          <w:color w:val="000000"/>
          <w:szCs w:val="20"/>
          <w:lang w:val="en-US"/>
        </w:rPr>
        <w:t>говор о јавној набавци закључује</w:t>
      </w:r>
      <w:r w:rsidRPr="00007D39">
        <w:rPr>
          <w:rFonts w:eastAsia="Arial" w:cs="Arial"/>
          <w:color w:val="000000"/>
          <w:szCs w:val="20"/>
          <w:lang w:val="en-US"/>
        </w:rPr>
        <w:t xml:space="preserve"> у складу са Оквирним споразумом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01947">
        <w:rPr>
          <w:rFonts w:eastAsia="Times New Roman" w:cs="Arial"/>
          <w:bCs/>
          <w:color w:val="000000"/>
          <w:szCs w:val="20"/>
          <w:lang w:val="en-US"/>
        </w:rPr>
        <w:t>5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007D3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007D39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07D39">
        <w:rPr>
          <w:rFonts w:eastAsia="Arial" w:cs="Arial"/>
          <w:color w:val="000000"/>
          <w:szCs w:val="20"/>
          <w:lang w:val="en-US"/>
        </w:rPr>
        <w:t>лекова</w:t>
      </w:r>
      <w:r w:rsidRPr="00007D39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007D39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07D3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01947">
        <w:rPr>
          <w:rFonts w:eastAsia="Times New Roman" w:cs="Arial"/>
          <w:bCs/>
          <w:color w:val="000000"/>
          <w:szCs w:val="20"/>
          <w:lang w:val="en-US"/>
        </w:rPr>
        <w:t>5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  <w:r w:rsidRPr="00007D39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</w:t>
      </w:r>
      <w:r w:rsidR="009C50B6"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en-US"/>
        </w:rPr>
        <w:t xml:space="preserve">уговорену количину лекова из члана 2. овог уговора испоручивати Купцу према потребама Купца, и то у року од </w:t>
      </w:r>
      <w:r w:rsidR="00501947">
        <w:rPr>
          <w:rFonts w:eastAsia="Times New Roman" w:cs="Arial"/>
          <w:color w:val="000000"/>
          <w:szCs w:val="20"/>
          <w:shd w:val="clear" w:color="auto" w:fill="FFFFFF" w:themeFill="background1"/>
          <w:lang w:val="en-US" w:eastAsia="sr-Cyrl-BA"/>
        </w:rPr>
        <w:t>24</w:t>
      </w:r>
      <w:r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 xml:space="preserve"> </w:t>
      </w:r>
      <w:r w:rsidR="004D5CC1"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>часа</w:t>
      </w:r>
      <w:r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 xml:space="preserve"> од дана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пријема писменог захтева Купца.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B069F" w:rsidRDefault="005B069F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E5" w:rsidRDefault="00461BE5" w:rsidP="00D9125E">
      <w:pPr>
        <w:spacing w:after="0"/>
      </w:pPr>
      <w:r>
        <w:separator/>
      </w:r>
    </w:p>
  </w:endnote>
  <w:endnote w:type="continuationSeparator" w:id="0">
    <w:p w:rsidR="00461BE5" w:rsidRDefault="00461BE5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E5" w:rsidRDefault="00461BE5" w:rsidP="00D9125E">
      <w:pPr>
        <w:spacing w:after="0"/>
      </w:pPr>
      <w:r>
        <w:separator/>
      </w:r>
    </w:p>
  </w:footnote>
  <w:footnote w:type="continuationSeparator" w:id="0">
    <w:p w:rsidR="00461BE5" w:rsidRDefault="00461BE5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A4B33"/>
    <w:rsid w:val="000C3CAD"/>
    <w:rsid w:val="00105813"/>
    <w:rsid w:val="001121AB"/>
    <w:rsid w:val="0014769E"/>
    <w:rsid w:val="00171B4F"/>
    <w:rsid w:val="001829E9"/>
    <w:rsid w:val="001F4552"/>
    <w:rsid w:val="002041E2"/>
    <w:rsid w:val="00210BA8"/>
    <w:rsid w:val="002B6CB6"/>
    <w:rsid w:val="002C7060"/>
    <w:rsid w:val="00400007"/>
    <w:rsid w:val="004333D2"/>
    <w:rsid w:val="004615C7"/>
    <w:rsid w:val="00461BE5"/>
    <w:rsid w:val="00471B5D"/>
    <w:rsid w:val="00480185"/>
    <w:rsid w:val="00494073"/>
    <w:rsid w:val="004C364B"/>
    <w:rsid w:val="004D3B5C"/>
    <w:rsid w:val="004D5CC1"/>
    <w:rsid w:val="00501947"/>
    <w:rsid w:val="00505EBF"/>
    <w:rsid w:val="0054437C"/>
    <w:rsid w:val="005B069F"/>
    <w:rsid w:val="005E33D5"/>
    <w:rsid w:val="005F6BDD"/>
    <w:rsid w:val="00665329"/>
    <w:rsid w:val="006B662A"/>
    <w:rsid w:val="006D652C"/>
    <w:rsid w:val="00736961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34982"/>
    <w:rsid w:val="00A939EE"/>
    <w:rsid w:val="00AF2AB7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D9125E"/>
    <w:rsid w:val="00E06716"/>
    <w:rsid w:val="00E21B97"/>
    <w:rsid w:val="00E43230"/>
    <w:rsid w:val="00E544A0"/>
    <w:rsid w:val="00E840F2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2020-12-06T10:12:00Z</dcterms:created>
  <dcterms:modified xsi:type="dcterms:W3CDTF">2020-12-10T09:09:00Z</dcterms:modified>
</cp:coreProperties>
</file>