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70" w:rsidRPr="00A50F6A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:rsidR="00FA4070" w:rsidRPr="00A50F6A" w:rsidRDefault="00FA4070" w:rsidP="00FA407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A4070" w:rsidRPr="00A50F6A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Матични број: _______________</w:t>
      </w:r>
    </w:p>
    <w:p w:rsidR="00FA4070" w:rsidRPr="00A50F6A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ПИБ: ___________</w:t>
      </w:r>
    </w:p>
    <w:p w:rsidR="00FA4070" w:rsidRPr="00A50F6A" w:rsidRDefault="00FA4070" w:rsidP="00FA407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:rsidR="00FA4070" w:rsidRPr="00A50F6A" w:rsidRDefault="00FA4070" w:rsidP="00FA407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A50F6A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FA4070" w:rsidRPr="00A50F6A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A50F6A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ДОБАВЉАЧ:</w:t>
      </w:r>
    </w:p>
    <w:p w:rsidR="00DA4793" w:rsidRPr="00A50F6A" w:rsidRDefault="00DA4793" w:rsidP="00DA479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Calibri" w:hAnsi="Arial" w:cs="Times New Roman"/>
          <w:b/>
          <w:sz w:val="20"/>
          <w:lang w:val="sr-Cyrl-RS"/>
        </w:rPr>
      </w:pPr>
      <w:r w:rsidRPr="00A50F6A">
        <w:rPr>
          <w:rFonts w:ascii="Arial" w:eastAsia="Calibri" w:hAnsi="Arial" w:cs="Times New Roman"/>
          <w:b/>
          <w:sz w:val="20"/>
          <w:lang w:val="sr-Cyrl-RS"/>
        </w:rPr>
        <w:t xml:space="preserve">Pharma Swiss d.o.o., ул. Батајнички друм бр. 5А, из Београда, кога заступа директор Јелена Богдановић </w:t>
      </w:r>
    </w:p>
    <w:p w:rsidR="00DA4793" w:rsidRPr="00A50F6A" w:rsidRDefault="00DA4793" w:rsidP="00DA479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Calibri" w:hAnsi="Arial" w:cs="Times New Roman"/>
          <w:sz w:val="20"/>
          <w:lang w:val="sr-Cyrl-RS"/>
        </w:rPr>
      </w:pPr>
      <w:r w:rsidRPr="00A50F6A">
        <w:rPr>
          <w:rFonts w:ascii="Arial" w:eastAsia="Calibri" w:hAnsi="Arial" w:cs="Times New Roman"/>
          <w:sz w:val="20"/>
          <w:lang w:val="sr-Cyrl-RS"/>
        </w:rPr>
        <w:t>Матични број: 17338480</w:t>
      </w:r>
    </w:p>
    <w:p w:rsidR="00DA4793" w:rsidRPr="00A50F6A" w:rsidRDefault="00DA4793" w:rsidP="00DA479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Calibri" w:hAnsi="Arial" w:cs="Times New Roman"/>
          <w:sz w:val="20"/>
          <w:lang w:val="sr-Cyrl-RS"/>
        </w:rPr>
      </w:pPr>
      <w:r w:rsidRPr="00A50F6A">
        <w:rPr>
          <w:rFonts w:ascii="Arial" w:eastAsia="Calibri" w:hAnsi="Arial" w:cs="Times New Roman"/>
          <w:sz w:val="20"/>
          <w:lang w:val="sr-Cyrl-RS"/>
        </w:rPr>
        <w:t>ПИБ: 100057656</w:t>
      </w:r>
    </w:p>
    <w:p w:rsidR="00137F77" w:rsidRPr="00442DEF" w:rsidRDefault="00DA4793" w:rsidP="00137F7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Calibri" w:hAnsi="Arial" w:cs="Times New Roman"/>
          <w:sz w:val="20"/>
          <w:lang w:val="sr-Cyrl-RS"/>
        </w:rPr>
        <w:t xml:space="preserve">Број рачуна: 170-301145504-65 који се води код UNICREDIT BANK и </w:t>
      </w:r>
      <w:r w:rsidR="00137F77">
        <w:rPr>
          <w:rFonts w:ascii="Arial" w:hAnsi="Arial" w:cs="Arial"/>
          <w:sz w:val="20"/>
          <w:lang w:val="sr-Latn-RS"/>
        </w:rPr>
        <w:t xml:space="preserve">325-9500500000640-22 </w:t>
      </w:r>
      <w:r w:rsidR="00137F77">
        <w:rPr>
          <w:rFonts w:ascii="Arial" w:eastAsia="Calibri" w:hAnsi="Arial" w:cs="Times New Roman"/>
          <w:sz w:val="20"/>
          <w:lang w:val="sr-Cyrl-RS"/>
        </w:rPr>
        <w:t>који се води код ОТП банкe</w:t>
      </w:r>
      <w:r w:rsidR="00137F77" w:rsidRPr="00442DEF">
        <w:rPr>
          <w:rFonts w:ascii="Arial" w:eastAsia="Calibri" w:hAnsi="Arial" w:cs="Times New Roman"/>
          <w:sz w:val="20"/>
          <w:lang w:val="sr-Cyrl-RS"/>
        </w:rPr>
        <w:t xml:space="preserve"> Србија</w:t>
      </w:r>
    </w:p>
    <w:p w:rsidR="00FA4070" w:rsidRPr="00A50F6A" w:rsidRDefault="00137F77" w:rsidP="00137F7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Calibri" w:hAnsi="Arial" w:cs="Times New Roman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FA4070" w:rsidRPr="00A50F6A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="00FA4070" w:rsidRPr="00A50F6A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FA4070" w:rsidRPr="00A50F6A" w:rsidRDefault="00FA4070" w:rsidP="00FA4070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A50F6A" w:rsidRDefault="00FA4070" w:rsidP="00A50F6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закључују</w:t>
      </w:r>
    </w:p>
    <w:p w:rsidR="00FA4070" w:rsidRPr="00A50F6A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A50F6A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  <w:bookmarkStart w:id="0" w:name="_GoBack"/>
      <w:bookmarkEnd w:id="0"/>
    </w:p>
    <w:p w:rsidR="00FA4070" w:rsidRPr="00A50F6A" w:rsidRDefault="00FA4070" w:rsidP="00FA4070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A50F6A">
        <w:rPr>
          <w:rFonts w:ascii="Arial" w:eastAsia="Calibri" w:hAnsi="Arial" w:cs="Times New Roman"/>
          <w:b/>
          <w:sz w:val="20"/>
          <w:szCs w:val="20"/>
          <w:lang w:val="sr-Cyrl-RS"/>
        </w:rPr>
        <w:t>ЛЕКОВИ ЗА ЛЕЧЕЊЕ ХЕМОФИЛИЈЕ</w:t>
      </w:r>
    </w:p>
    <w:p w:rsidR="00FA4070" w:rsidRPr="00A50F6A" w:rsidRDefault="00FA4070" w:rsidP="00FA407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A50F6A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FA4070" w:rsidRPr="00A50F6A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ПАРТИЈУ </w:t>
      </w:r>
      <w:r w:rsidR="00DA4793"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5</w:t>
      </w:r>
    </w:p>
    <w:p w:rsidR="00FA4070" w:rsidRPr="00A50F6A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КПП ___</w:t>
      </w:r>
    </w:p>
    <w:p w:rsidR="00FA4070" w:rsidRPr="00A50F6A" w:rsidRDefault="00FA4070" w:rsidP="00FA407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highlight w:val="yellow"/>
          <w:lang w:val="sr-Cyrl-RS"/>
        </w:rPr>
      </w:pPr>
    </w:p>
    <w:p w:rsidR="00FA4070" w:rsidRPr="00A50F6A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:rsidR="00FA4070" w:rsidRPr="00A50F6A" w:rsidRDefault="00FA4070" w:rsidP="00FA407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FA4070" w:rsidRPr="00A50F6A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A50F6A">
        <w:rPr>
          <w:rFonts w:ascii="Arial" w:eastAsia="Calibri" w:hAnsi="Arial" w:cs="Times New Roman"/>
          <w:sz w:val="20"/>
          <w:szCs w:val="20"/>
          <w:lang w:val="sr-Cyrl-RS"/>
        </w:rPr>
        <w:t>Лекова за лечење хемофилије</w:t>
      </w: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, бр. 404-1-110/20-42, </w:t>
      </w:r>
    </w:p>
    <w:p w:rsidR="00FA4070" w:rsidRPr="00A50F6A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 дана ___.___.__________ године закључили Оквирни споразум бр. 139-</w:t>
      </w:r>
      <w:r w:rsidR="00DA4793" w:rsidRPr="00A50F6A">
        <w:rPr>
          <w:rFonts w:ascii="Arial" w:eastAsia="Calibri" w:hAnsi="Arial" w:cs="Times New Roman"/>
          <w:sz w:val="20"/>
          <w:szCs w:val="20"/>
          <w:lang w:val="sr-Cyrl-RS"/>
        </w:rPr>
        <w:t>5</w:t>
      </w:r>
      <w:r w:rsidR="006C0C17" w:rsidRPr="00A50F6A">
        <w:rPr>
          <w:rFonts w:ascii="Arial" w:eastAsia="Calibri" w:hAnsi="Arial" w:cs="Times New Roman"/>
          <w:sz w:val="20"/>
          <w:szCs w:val="20"/>
          <w:lang w:val="sr-Cyrl-RS"/>
        </w:rPr>
        <w:t>/</w:t>
      </w:r>
      <w:r w:rsidRPr="00A50F6A">
        <w:rPr>
          <w:rFonts w:ascii="Arial" w:eastAsia="Calibri" w:hAnsi="Arial" w:cs="Times New Roman"/>
          <w:sz w:val="20"/>
          <w:szCs w:val="20"/>
          <w:lang w:val="sr-Cyrl-RS"/>
        </w:rPr>
        <w:t>20 на основу Одлуке број 404-1-38/20-33 од 11.12.2020. године</w:t>
      </w: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FA4070" w:rsidRPr="00A50F6A" w:rsidRDefault="00FA4070" w:rsidP="00FA407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 бр. 139-</w:t>
      </w:r>
      <w:r w:rsidR="00DA4793" w:rsidRPr="00A50F6A">
        <w:rPr>
          <w:rFonts w:ascii="Arial" w:eastAsia="Calibri" w:hAnsi="Arial" w:cs="Times New Roman"/>
          <w:sz w:val="20"/>
          <w:szCs w:val="20"/>
          <w:lang w:val="sr-Cyrl-RS"/>
        </w:rPr>
        <w:t>5</w:t>
      </w:r>
      <w:r w:rsidRPr="00A50F6A">
        <w:rPr>
          <w:rFonts w:ascii="Arial" w:eastAsia="Calibri" w:hAnsi="Arial" w:cs="Times New Roman"/>
          <w:sz w:val="20"/>
          <w:szCs w:val="20"/>
          <w:lang w:val="sr-Cyrl-RS"/>
        </w:rPr>
        <w:t>/20 од ___.___.___________. године</w:t>
      </w: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A50F6A" w:rsidRDefault="00FA4070" w:rsidP="00FA4070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A4070" w:rsidRPr="00A50F6A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:rsidR="00FA4070" w:rsidRPr="00A50F6A" w:rsidRDefault="00FA4070" w:rsidP="00FA407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  Предмет уговора је куповина лека наведеног у Спецификацији лека са ценом која се налази у Прилогу овог уговора и чини његов саставни део (Прилог 1).</w:t>
      </w:r>
    </w:p>
    <w:p w:rsidR="00FA4070" w:rsidRPr="00A50F6A" w:rsidRDefault="00FA4070" w:rsidP="00FA407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B87581" w:rsidRPr="00A50F6A" w:rsidRDefault="00B87581" w:rsidP="00B875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A50F6A" w:rsidRDefault="00FA4070" w:rsidP="00FA407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bookmarkStart w:id="1" w:name="page28"/>
      <w:bookmarkEnd w:id="1"/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ЦЕНА И ПЛАЋАЊЕ</w:t>
      </w:r>
    </w:p>
    <w:p w:rsidR="00FA4070" w:rsidRPr="00A50F6A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Calibri" w:hAnsi="Arial" w:cs="Times New Roman"/>
          <w:sz w:val="20"/>
          <w:szCs w:val="20"/>
          <w:lang w:val="sr-Cyrl-RS"/>
        </w:rPr>
        <w:t>Цена из овог Уговора је јединична цена наведена Спецификацији лека са ценом из члана 2. овог уговора које одговарају ценама из Оквирног споразума бр. 139-</w:t>
      </w:r>
      <w:r w:rsidR="00DA4793" w:rsidRPr="00A50F6A">
        <w:rPr>
          <w:rFonts w:ascii="Arial" w:eastAsia="Calibri" w:hAnsi="Arial" w:cs="Times New Roman"/>
          <w:sz w:val="20"/>
          <w:szCs w:val="20"/>
          <w:lang w:val="sr-Cyrl-RS"/>
        </w:rPr>
        <w:t>5</w:t>
      </w:r>
      <w:r w:rsidRPr="00A50F6A">
        <w:rPr>
          <w:rFonts w:ascii="Arial" w:eastAsia="Calibri" w:hAnsi="Arial" w:cs="Times New Roman"/>
          <w:sz w:val="20"/>
          <w:szCs w:val="20"/>
          <w:lang w:val="sr-Cyrl-RS"/>
        </w:rPr>
        <w:t>/20</w:t>
      </w: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A50F6A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 </w:t>
      </w:r>
    </w:p>
    <w:p w:rsidR="00FA4070" w:rsidRPr="00A50F6A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A4070" w:rsidRPr="00A50F6A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FA4070" w:rsidRPr="00A50F6A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Times New Roman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A4070" w:rsidRPr="00A50F6A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A4070" w:rsidRPr="00A50F6A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A4070" w:rsidRPr="00A50F6A" w:rsidRDefault="00FA4070" w:rsidP="00FA4070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A4070" w:rsidRDefault="00FA4070" w:rsidP="00895925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лека са цен</w:t>
      </w:r>
      <w:r w:rsidR="00DA4793" w:rsidRPr="00A50F6A">
        <w:rPr>
          <w:rFonts w:ascii="Arial" w:eastAsia="Times New Roman" w:hAnsi="Arial" w:cs="Arial"/>
          <w:sz w:val="20"/>
          <w:szCs w:val="20"/>
          <w:lang w:val="sr-Cyrl-RS"/>
        </w:rPr>
        <w:t>oм</w:t>
      </w: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A50F6A" w:rsidRPr="00A50F6A" w:rsidRDefault="00A50F6A" w:rsidP="00A50F6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862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A4070" w:rsidRPr="00A50F6A" w:rsidRDefault="00FA4070" w:rsidP="00895925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after="120" w:line="240" w:lineRule="auto"/>
        <w:ind w:left="850" w:hanging="56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:rsidR="00FA4070" w:rsidRPr="00A50F6A" w:rsidRDefault="00FA4070" w:rsidP="00FA407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C0C17" w:rsidRPr="00A50F6A">
        <w:rPr>
          <w:rFonts w:ascii="Arial" w:eastAsia="Times New Roman" w:hAnsi="Arial" w:cs="Arial"/>
          <w:sz w:val="20"/>
          <w:szCs w:val="20"/>
          <w:lang w:val="sr-Cyrl-RS"/>
        </w:rPr>
        <w:t>72 сата од пријема писменог захтева купца.</w:t>
      </w:r>
    </w:p>
    <w:p w:rsidR="00FA4070" w:rsidRPr="00A50F6A" w:rsidRDefault="00FA4070" w:rsidP="00FA407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:rsidR="00FA4070" w:rsidRPr="00A50F6A" w:rsidRDefault="00FA4070" w:rsidP="00FA4070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FA4070" w:rsidRPr="00A50F6A" w:rsidRDefault="00FA4070" w:rsidP="002E7F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УГОВОРНА КАЗНА</w:t>
      </w:r>
    </w:p>
    <w:p w:rsidR="00FA4070" w:rsidRPr="00A50F6A" w:rsidRDefault="00FA4070" w:rsidP="00FA407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</w:t>
      </w:r>
      <w:r w:rsidRPr="00A50F6A"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је прекорачио рок испоруке, за сваки дан закашњења, али не више од 5% </w:t>
      </w:r>
      <w:r w:rsidRPr="00A50F6A">
        <w:rPr>
          <w:rFonts w:ascii="Arial" w:eastAsia="Times New Roman" w:hAnsi="Arial" w:cs="Arial"/>
          <w:sz w:val="20"/>
          <w:lang w:val="sr-Cyrl-RS"/>
        </w:rPr>
        <w:t>вредности добара испоручених са закашњењем</w:t>
      </w:r>
      <w:r w:rsidRPr="00A50F6A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FA4070" w:rsidRPr="00A50F6A" w:rsidRDefault="00FA4070" w:rsidP="00FA407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A4070" w:rsidRPr="00A50F6A" w:rsidRDefault="00FA4070" w:rsidP="002E7F1D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after="0" w:line="240" w:lineRule="auto"/>
        <w:ind w:left="648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:rsidR="00FA4070" w:rsidRPr="00A50F6A" w:rsidRDefault="00FA4070" w:rsidP="00FA407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2" w:name="page29"/>
      <w:bookmarkEnd w:id="2"/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A4070" w:rsidRPr="00A50F6A" w:rsidRDefault="00FA4070" w:rsidP="00FA407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FA4070" w:rsidRPr="00A50F6A" w:rsidRDefault="00FA4070" w:rsidP="002E7F1D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8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:rsidR="00FA4070" w:rsidRPr="00A50F6A" w:rsidRDefault="00FA4070" w:rsidP="00FA407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FA4070" w:rsidRPr="00A50F6A" w:rsidRDefault="00FA4070" w:rsidP="002E7F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50F6A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B87581" w:rsidRPr="00A50F6A" w:rsidRDefault="00B87581" w:rsidP="00B8758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A50F6A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другим случајевима у складу са Закон</w:t>
      </w:r>
      <w:r w:rsidR="00F50D42">
        <w:rPr>
          <w:rFonts w:ascii="Arial" w:eastAsia="Calibri" w:hAnsi="Arial" w:cs="Times New Roman"/>
          <w:sz w:val="20"/>
          <w:lang w:val="sr-Cyrl-RS"/>
        </w:rPr>
        <w:t>ом</w:t>
      </w:r>
      <w:r w:rsidRPr="00A50F6A">
        <w:rPr>
          <w:rFonts w:ascii="Arial" w:eastAsia="Calibri" w:hAnsi="Arial" w:cs="Times New Roman"/>
          <w:sz w:val="20"/>
          <w:lang w:val="sr-Cyrl-RS"/>
        </w:rPr>
        <w:t xml:space="preserve"> о јавним набавкама.</w:t>
      </w:r>
    </w:p>
    <w:p w:rsidR="00B87581" w:rsidRPr="00A50F6A" w:rsidRDefault="00B87581" w:rsidP="00B87581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A50F6A">
        <w:rPr>
          <w:rFonts w:ascii="Arial" w:eastAsia="Calibri" w:hAnsi="Arial" w:cs="Times New Roman"/>
          <w:sz w:val="20"/>
          <w:lang w:val="sr-Cyrl-RS"/>
        </w:rPr>
        <w:t>Купац и Добављач су сагласни да ће се измене и допуне уговора вршити у писменој форми, о чему ће сачинити Анекс уговора.</w:t>
      </w:r>
    </w:p>
    <w:p w:rsidR="00FA4070" w:rsidRPr="00A50F6A" w:rsidRDefault="00FA4070" w:rsidP="00F417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:rsidR="00FA4070" w:rsidRPr="00A50F6A" w:rsidRDefault="00FA4070" w:rsidP="00FA4070">
      <w:pPr>
        <w:numPr>
          <w:ilvl w:val="0"/>
          <w:numId w:val="12"/>
        </w:numPr>
        <w:spacing w:after="120" w:line="240" w:lineRule="auto"/>
        <w:ind w:left="720" w:hanging="45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</w:t>
      </w:r>
    </w:p>
    <w:p w:rsidR="00FA4070" w:rsidRPr="00A50F6A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A4070" w:rsidRPr="00A50F6A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A4070" w:rsidRPr="00A50F6A" w:rsidRDefault="00FA4070" w:rsidP="00FA40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FA4070" w:rsidRPr="00A50F6A" w:rsidRDefault="00FA4070" w:rsidP="002E7F1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FA4070" w:rsidRPr="00A50F6A" w:rsidRDefault="00FA4070" w:rsidP="00FA407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стране.</w:t>
      </w:r>
    </w:p>
    <w:p w:rsidR="00FA4070" w:rsidRPr="00A50F6A" w:rsidRDefault="00FA4070" w:rsidP="005D61DC">
      <w:pPr>
        <w:widowControl w:val="0"/>
        <w:numPr>
          <w:ilvl w:val="0"/>
          <w:numId w:val="1"/>
        </w:numPr>
        <w:tabs>
          <w:tab w:val="num" w:pos="426"/>
          <w:tab w:val="left" w:pos="72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:rsidR="00FA4070" w:rsidRPr="00A50F6A" w:rsidRDefault="00FA4070" w:rsidP="00FA4070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______ ( _____ ) истоветна примерка на српском језику, од којих се свакој уговорној страни уручују по ______ ( ___ ) примерка. </w:t>
      </w:r>
    </w:p>
    <w:p w:rsidR="00FA4070" w:rsidRPr="00A50F6A" w:rsidRDefault="00FA4070" w:rsidP="00FA4070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>Саставни део овог уговора је прилог бр. 1 – Спецификација лек</w:t>
      </w:r>
      <w:r w:rsidR="00A50F6A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 са цен</w:t>
      </w:r>
      <w:r w:rsidR="00A50F6A">
        <w:rPr>
          <w:rFonts w:ascii="Arial" w:eastAsia="Times New Roman" w:hAnsi="Arial" w:cs="Arial"/>
          <w:sz w:val="20"/>
          <w:szCs w:val="20"/>
          <w:lang w:val="sr-Cyrl-RS"/>
        </w:rPr>
        <w:t>ом</w:t>
      </w:r>
    </w:p>
    <w:p w:rsidR="00FA4070" w:rsidRPr="00A50F6A" w:rsidRDefault="00FA4070" w:rsidP="006C0C17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A50F6A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A50F6A">
        <w:rPr>
          <w:rFonts w:ascii="Arial" w:eastAsia="Calibri" w:hAnsi="Arial" w:cs="Times New Roman"/>
          <w:sz w:val="20"/>
          <w:szCs w:val="20"/>
          <w:lang w:val="sr-Cyrl-RS"/>
        </w:rPr>
        <w:t>("Службени гласник РС" бр. 124/12, 14/15 и 68/15)</w:t>
      </w:r>
      <w:r w:rsidR="00781588" w:rsidRPr="00A50F6A">
        <w:rPr>
          <w:rFonts w:ascii="Arial" w:eastAsia="Calibri" w:hAnsi="Arial" w:cs="Times New Roman"/>
          <w:sz w:val="20"/>
          <w:szCs w:val="20"/>
          <w:lang w:val="sr-Cyrl-RS"/>
        </w:rPr>
        <w:t>.</w:t>
      </w:r>
      <w:r w:rsidRPr="00A50F6A">
        <w:rPr>
          <w:rFonts w:ascii="Arial" w:eastAsia="Arial" w:hAnsi="Arial" w:cs="Arial"/>
          <w:sz w:val="20"/>
          <w:lang w:val="sr-Cyrl-RS"/>
        </w:rPr>
        <w:t xml:space="preserve">                                                                                    </w:t>
      </w:r>
    </w:p>
    <w:sectPr w:rsidR="00FA4070" w:rsidRPr="00A50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F5" w:rsidRDefault="00CB0CF5" w:rsidP="00FA4070">
      <w:pPr>
        <w:spacing w:after="0" w:line="240" w:lineRule="auto"/>
      </w:pPr>
      <w:r>
        <w:separator/>
      </w:r>
    </w:p>
  </w:endnote>
  <w:endnote w:type="continuationSeparator" w:id="0">
    <w:p w:rsidR="00CB0CF5" w:rsidRDefault="00CB0CF5" w:rsidP="00FA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F5" w:rsidRDefault="00CB0CF5" w:rsidP="00FA4070">
      <w:pPr>
        <w:spacing w:after="0" w:line="240" w:lineRule="auto"/>
      </w:pPr>
      <w:r>
        <w:separator/>
      </w:r>
    </w:p>
  </w:footnote>
  <w:footnote w:type="continuationSeparator" w:id="0">
    <w:p w:rsidR="00CB0CF5" w:rsidRDefault="00CB0CF5" w:rsidP="00FA4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3DE591E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70"/>
    <w:rsid w:val="000C0E44"/>
    <w:rsid w:val="00124BBB"/>
    <w:rsid w:val="00137F77"/>
    <w:rsid w:val="00150195"/>
    <w:rsid w:val="002076DD"/>
    <w:rsid w:val="00227D3F"/>
    <w:rsid w:val="002E7F1D"/>
    <w:rsid w:val="00324D21"/>
    <w:rsid w:val="003516E1"/>
    <w:rsid w:val="003637D2"/>
    <w:rsid w:val="003C64DB"/>
    <w:rsid w:val="003E42FB"/>
    <w:rsid w:val="005A6CD3"/>
    <w:rsid w:val="005D61DC"/>
    <w:rsid w:val="0060158E"/>
    <w:rsid w:val="006C0C17"/>
    <w:rsid w:val="00781588"/>
    <w:rsid w:val="00836582"/>
    <w:rsid w:val="008664FD"/>
    <w:rsid w:val="00895925"/>
    <w:rsid w:val="00A50F6A"/>
    <w:rsid w:val="00A932CF"/>
    <w:rsid w:val="00AF61C3"/>
    <w:rsid w:val="00B87581"/>
    <w:rsid w:val="00BA4C69"/>
    <w:rsid w:val="00BD7E69"/>
    <w:rsid w:val="00BF3376"/>
    <w:rsid w:val="00C71DE2"/>
    <w:rsid w:val="00CB0CF5"/>
    <w:rsid w:val="00D376C1"/>
    <w:rsid w:val="00D5267C"/>
    <w:rsid w:val="00DA4793"/>
    <w:rsid w:val="00E403C4"/>
    <w:rsid w:val="00EF7BDE"/>
    <w:rsid w:val="00F41795"/>
    <w:rsid w:val="00F50D42"/>
    <w:rsid w:val="00F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EA6A5-F984-4F34-BF98-C8FF21E1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070"/>
  </w:style>
  <w:style w:type="paragraph" w:styleId="Footer">
    <w:name w:val="footer"/>
    <w:basedOn w:val="Normal"/>
    <w:link w:val="FooterChar"/>
    <w:uiPriority w:val="99"/>
    <w:unhideWhenUsed/>
    <w:rsid w:val="00FA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Maja Strbac</cp:lastModifiedBy>
  <cp:revision>4</cp:revision>
  <dcterms:created xsi:type="dcterms:W3CDTF">2021-04-19T07:21:00Z</dcterms:created>
  <dcterms:modified xsi:type="dcterms:W3CDTF">2021-04-21T09:28:00Z</dcterms:modified>
</cp:coreProperties>
</file>