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18" w:rsidRPr="00C85834" w:rsidRDefault="00926818" w:rsidP="003642FF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26818" w:rsidRPr="00C85834" w:rsidRDefault="00926818" w:rsidP="009268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________________</w:t>
      </w:r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___________________</w:t>
      </w:r>
      <w:r w:rsidRPr="00C85834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926818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926818" w:rsidRPr="00726BBB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926818" w:rsidRPr="00C85834" w:rsidRDefault="00926818" w:rsidP="003642FF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66124" w:rsidRPr="00876C44" w:rsidRDefault="00D66124" w:rsidP="00D66124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</w:t>
      </w:r>
      <w:r w:rsidR="00F448E3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Иван Банковић</w:t>
      </w:r>
      <w:r w:rsidR="00F448E3" w:rsidRPr="00F448E3">
        <w:rPr>
          <w:b/>
          <w:szCs w:val="20"/>
        </w:rPr>
        <w:t xml:space="preserve"> </w:t>
      </w:r>
      <w:r w:rsidR="00F448E3">
        <w:rPr>
          <w:b/>
          <w:szCs w:val="20"/>
        </w:rPr>
        <w:t>и заступник Драган Јовановић</w:t>
      </w:r>
    </w:p>
    <w:p w:rsidR="00D66124" w:rsidRPr="00876C44" w:rsidRDefault="00D66124" w:rsidP="00D66124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D66124" w:rsidRPr="00876C44" w:rsidRDefault="00D66124" w:rsidP="00D66124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D66124" w:rsidRPr="003758E9" w:rsidRDefault="00D66124" w:rsidP="00D66124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926818" w:rsidRDefault="00D66124" w:rsidP="00D66124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D66124" w:rsidRPr="00726BBB" w:rsidRDefault="00D66124" w:rsidP="00D66124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926818" w:rsidRPr="00C85834" w:rsidRDefault="00926818" w:rsidP="00926818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26818" w:rsidRPr="002A7C18" w:rsidRDefault="00926818" w:rsidP="0092681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Latn-RS"/>
        </w:rPr>
      </w:pPr>
      <w:r w:rsidRPr="00BD6461">
        <w:rPr>
          <w:rFonts w:eastAsia="Times New Roman" w:cs="Arial"/>
          <w:b/>
          <w:bCs/>
          <w:szCs w:val="20"/>
        </w:rPr>
        <w:t xml:space="preserve">УГОВОР БР. </w:t>
      </w:r>
      <w:r>
        <w:rPr>
          <w:rFonts w:eastAsia="Times New Roman" w:cs="Arial"/>
          <w:b/>
          <w:bCs/>
          <w:szCs w:val="20"/>
          <w:lang w:val="sr-Latn-RS"/>
        </w:rPr>
        <w:t>_______</w:t>
      </w:r>
    </w:p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bookmarkStart w:id="0" w:name="_Hlk30081350"/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ЛЕКОВА ЗА ЛЕЧЕЊЕ МУЛТИПЛЕ СКЛЕРОЗЕ</w:t>
      </w:r>
      <w:r w:rsidRPr="00BD6461">
        <w:rPr>
          <w:rFonts w:eastAsia="Times New Roman" w:cs="Arial"/>
          <w:b/>
          <w:bCs/>
          <w:szCs w:val="20"/>
        </w:rPr>
        <w:t xml:space="preserve"> </w:t>
      </w:r>
    </w:p>
    <w:bookmarkEnd w:id="0"/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:rsidR="00926818" w:rsidRDefault="00926818" w:rsidP="00926818">
      <w:pPr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D66124">
        <w:rPr>
          <w:rFonts w:eastAsia="Times New Roman" w:cs="Arial"/>
          <w:b/>
          <w:bCs/>
          <w:szCs w:val="20"/>
          <w:lang w:val="sr-Latn-RS"/>
        </w:rPr>
        <w:t xml:space="preserve"> 5</w:t>
      </w: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</w:t>
      </w:r>
      <w:r>
        <w:rPr>
          <w:rFonts w:eastAsia="Times New Roman" w:cs="Arial"/>
          <w:b/>
          <w:bCs/>
          <w:szCs w:val="20"/>
        </w:rPr>
        <w:t xml:space="preserve">           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926818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</w:t>
      </w:r>
      <w:r w:rsidRPr="00CD5BAB">
        <w:rPr>
          <w:szCs w:val="20"/>
        </w:rPr>
        <w:t xml:space="preserve"> за лечење</w:t>
      </w:r>
      <w:r>
        <w:rPr>
          <w:szCs w:val="20"/>
        </w:rPr>
        <w:t xml:space="preserve"> мултипле склерозе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</w:t>
      </w:r>
      <w:r>
        <w:rPr>
          <w:rFonts w:eastAsia="Times New Roman" w:cs="Arial"/>
          <w:szCs w:val="20"/>
        </w:rPr>
        <w:t>97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  <w:lang w:val="en-US"/>
        </w:rPr>
      </w:pPr>
    </w:p>
    <w:p w:rsidR="00926818" w:rsidRPr="0063120C" w:rsidRDefault="00926818" w:rsidP="0092681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D66124">
        <w:t xml:space="preserve">добављачем </w:t>
      </w:r>
      <w:r w:rsidR="00D66124">
        <w:rPr>
          <w:lang w:val="sr-Latn-RS"/>
        </w:rPr>
        <w:t>Phoenix Pharma d.o.o.,</w:t>
      </w:r>
      <w:r w:rsidRPr="00BD6461">
        <w:rPr>
          <w:rFonts w:eastAsia="Times New Roman" w:cs="Arial"/>
          <w:szCs w:val="20"/>
          <w:lang w:val="en-US"/>
        </w:rPr>
        <w:t xml:space="preserve"> на основу </w:t>
      </w:r>
      <w:r w:rsidRPr="00BD6461">
        <w:rPr>
          <w:rFonts w:eastAsia="Times New Roman" w:cs="Arial"/>
          <w:szCs w:val="20"/>
        </w:rPr>
        <w:t xml:space="preserve">Одлуке бр. </w:t>
      </w:r>
      <w:r w:rsidR="00D66124">
        <w:rPr>
          <w:rFonts w:eastAsia="Times New Roman" w:cs="Arial"/>
          <w:szCs w:val="20"/>
          <w:lang w:val="sr-Latn-RS"/>
        </w:rPr>
        <w:t>404-1-96/19-24</w:t>
      </w:r>
      <w:r w:rsidR="00D66124" w:rsidRPr="00C85834">
        <w:rPr>
          <w:rFonts w:eastAsia="Times New Roman" w:cs="Arial"/>
          <w:szCs w:val="20"/>
          <w:lang w:val="en-US"/>
        </w:rPr>
        <w:t xml:space="preserve"> од </w:t>
      </w:r>
      <w:r w:rsidR="00D66124">
        <w:rPr>
          <w:rFonts w:eastAsia="Times New Roman" w:cs="Arial"/>
          <w:szCs w:val="20"/>
          <w:lang w:val="sr-Latn-RS"/>
        </w:rPr>
        <w:t>10.03.2020.</w:t>
      </w:r>
      <w:r w:rsidR="00D66124" w:rsidRPr="00C85834">
        <w:rPr>
          <w:rFonts w:eastAsia="Times New Roman" w:cs="Arial"/>
          <w:szCs w:val="20"/>
          <w:lang w:val="en-US"/>
        </w:rPr>
        <w:t xml:space="preserve"> године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:rsidR="00926818" w:rsidRPr="00BD6461" w:rsidRDefault="00926818" w:rsidP="0092681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CF6C74" w:rsidRDefault="00926818" w:rsidP="0092681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CF6C7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D66124">
        <w:rPr>
          <w:rFonts w:eastAsia="Times New Roman" w:cs="Arial"/>
          <w:szCs w:val="20"/>
          <w:lang w:val="sr-Latn-RS"/>
        </w:rPr>
        <w:t>25-4/20</w:t>
      </w:r>
      <w:r w:rsidRPr="00CF6C74">
        <w:rPr>
          <w:rFonts w:eastAsia="Times New Roman" w:cs="Arial"/>
          <w:szCs w:val="20"/>
        </w:rPr>
        <w:t xml:space="preserve">  од </w:t>
      </w:r>
      <w:r w:rsidR="004D0925">
        <w:rPr>
          <w:rFonts w:eastAsia="Times New Roman" w:cs="Arial"/>
          <w:szCs w:val="20"/>
          <w:lang w:val="en-US"/>
        </w:rPr>
        <w:t>25.03</w:t>
      </w:r>
      <w:r w:rsidRPr="00CF6C74">
        <w:rPr>
          <w:rFonts w:eastAsia="Times New Roman" w:cs="Arial"/>
          <w:szCs w:val="20"/>
        </w:rPr>
        <w:t xml:space="preserve">.2020. године. </w:t>
      </w:r>
    </w:p>
    <w:p w:rsidR="00926818" w:rsidRPr="00BD6461" w:rsidRDefault="00926818" w:rsidP="00926818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:rsidR="00926818" w:rsidRPr="00BD6461" w:rsidRDefault="00926818" w:rsidP="00926818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лека</w:t>
      </w:r>
      <w:r>
        <w:rPr>
          <w:rFonts w:eastAsia="Times New Roman" w:cs="Arial"/>
          <w:szCs w:val="20"/>
        </w:rPr>
        <w:t xml:space="preserve"> о трошку Фонда и испорука лека о трошку Добављача за осигурана лица Фонда,</w:t>
      </w:r>
      <w:r w:rsidRPr="008104AF">
        <w:rPr>
          <w:rFonts w:eastAsia="Times New Roman" w:cs="Arial"/>
          <w:szCs w:val="20"/>
          <w:lang w:val="en-US"/>
        </w:rPr>
        <w:t xml:space="preserve"> наведен</w:t>
      </w:r>
      <w:r w:rsidR="002C1888">
        <w:rPr>
          <w:rFonts w:eastAsia="Times New Roman" w:cs="Arial"/>
          <w:szCs w:val="20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у Спецификацији лека са цен</w:t>
      </w:r>
      <w:r w:rsidR="002C1888">
        <w:rPr>
          <w:rFonts w:eastAsia="Times New Roman" w:cs="Arial"/>
          <w:szCs w:val="20"/>
          <w:lang w:val="en-US"/>
        </w:rPr>
        <w:t>o</w:t>
      </w:r>
      <w:r w:rsidR="002C1888">
        <w:rPr>
          <w:rFonts w:eastAsia="Times New Roman" w:cs="Arial"/>
          <w:szCs w:val="20"/>
        </w:rPr>
        <w:t>м</w:t>
      </w:r>
      <w:r w:rsidRPr="008104AF">
        <w:rPr>
          <w:rFonts w:eastAsia="Times New Roman" w:cs="Arial"/>
          <w:szCs w:val="20"/>
          <w:lang w:val="en-US"/>
        </w:rPr>
        <w:t xml:space="preserve"> која се налази у Прилогу овог уговора и чини његов саставни део (Прилог 1)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</w:t>
      </w:r>
      <w:r w:rsidR="002C1888">
        <w:rPr>
          <w:rFonts w:eastAsia="Times New Roman" w:cs="Arial"/>
          <w:szCs w:val="20"/>
        </w:rPr>
        <w:t>ог лек</w:t>
      </w:r>
      <w:r w:rsidRPr="00BD6461">
        <w:rPr>
          <w:rFonts w:eastAsia="Times New Roman" w:cs="Arial"/>
          <w:szCs w:val="20"/>
        </w:rPr>
        <w:t>а и у целости реализује овај уговор.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  <w:t>Цен</w:t>
      </w:r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 w:rsidRPr="00BD6461"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члану 2. овог уговора кој</w:t>
      </w:r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одговара </w:t>
      </w:r>
      <w:r>
        <w:rPr>
          <w:rFonts w:eastAsia="Times New Roman" w:cs="Arial"/>
          <w:szCs w:val="20"/>
        </w:rPr>
        <w:t>цени</w:t>
      </w:r>
      <w:r w:rsidRPr="00BD6461">
        <w:rPr>
          <w:rFonts w:eastAsia="Times New Roman" w:cs="Arial"/>
          <w:szCs w:val="20"/>
          <w:lang w:val="en-US"/>
        </w:rPr>
        <w:t xml:space="preserve"> из оквирног споразума </w:t>
      </w:r>
      <w:r>
        <w:rPr>
          <w:rFonts w:eastAsia="Times New Roman" w:cs="Arial"/>
          <w:szCs w:val="20"/>
        </w:rPr>
        <w:t xml:space="preserve">бр. </w:t>
      </w:r>
      <w:r w:rsidR="00D66124">
        <w:rPr>
          <w:rFonts w:eastAsia="Times New Roman" w:cs="Arial"/>
          <w:szCs w:val="20"/>
          <w:lang w:val="sr-Latn-RS"/>
        </w:rPr>
        <w:t>25-4/20</w:t>
      </w:r>
      <w:r w:rsidRPr="00BD6461">
        <w:rPr>
          <w:rFonts w:eastAsia="Times New Roman" w:cs="Arial"/>
          <w:szCs w:val="20"/>
        </w:rPr>
        <w:t xml:space="preserve">  од </w:t>
      </w:r>
      <w:r w:rsidR="004D0925">
        <w:rPr>
          <w:rFonts w:eastAsia="Times New Roman" w:cs="Arial"/>
          <w:szCs w:val="20"/>
          <w:lang w:val="en-US"/>
        </w:rPr>
        <w:t>25.03</w:t>
      </w:r>
      <w:r w:rsidRPr="00BD6461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BD6461">
        <w:rPr>
          <w:rFonts w:eastAsia="Times New Roman" w:cs="Arial"/>
          <w:szCs w:val="20"/>
        </w:rPr>
        <w:t>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Фонд плаћа, у име и за рачун Купца,</w:t>
      </w:r>
      <w:r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</w:rPr>
        <w:t xml:space="preserve">испоручене количине </w:t>
      </w:r>
      <w:r w:rsidR="00E35CB6">
        <w:rPr>
          <w:rFonts w:eastAsia="Times New Roman" w:cs="Arial"/>
          <w:szCs w:val="20"/>
        </w:rPr>
        <w:t>лек</w:t>
      </w:r>
      <w:r>
        <w:rPr>
          <w:rFonts w:eastAsia="Times New Roman" w:cs="Arial"/>
          <w:szCs w:val="20"/>
        </w:rPr>
        <w:t xml:space="preserve">а о трошку Фонда, </w:t>
      </w:r>
      <w:r w:rsidRPr="00BD6461">
        <w:rPr>
          <w:rFonts w:eastAsia="Times New Roman" w:cs="Arial"/>
          <w:szCs w:val="20"/>
        </w:rPr>
        <w:t>по уговорен</w:t>
      </w:r>
      <w:r w:rsidR="00E35CB6">
        <w:rPr>
          <w:rFonts w:eastAsia="Times New Roman" w:cs="Arial"/>
          <w:szCs w:val="20"/>
        </w:rPr>
        <w:t>ој</w:t>
      </w:r>
      <w:r w:rsidRPr="00BD6461">
        <w:rPr>
          <w:rFonts w:eastAsia="Times New Roman" w:cs="Arial"/>
          <w:szCs w:val="20"/>
        </w:rPr>
        <w:t xml:space="preserve"> јединичн</w:t>
      </w:r>
      <w:r w:rsidR="00E35CB6">
        <w:rPr>
          <w:rFonts w:eastAsia="Times New Roman" w:cs="Arial"/>
          <w:szCs w:val="20"/>
        </w:rPr>
        <w:t>ој</w:t>
      </w:r>
      <w:r w:rsidRPr="00BD6461">
        <w:rPr>
          <w:rFonts w:eastAsia="Times New Roman" w:cs="Arial"/>
          <w:szCs w:val="20"/>
        </w:rPr>
        <w:t xml:space="preserve"> цен</w:t>
      </w:r>
      <w:r w:rsidR="00E35CB6">
        <w:rPr>
          <w:rFonts w:eastAsia="Times New Roman" w:cs="Arial"/>
          <w:szCs w:val="20"/>
        </w:rPr>
        <w:t>и</w:t>
      </w:r>
      <w:r w:rsidRPr="00BD6461">
        <w:rPr>
          <w:rFonts w:eastAsia="Times New Roman" w:cs="Arial"/>
          <w:szCs w:val="20"/>
        </w:rPr>
        <w:t>, увећан</w:t>
      </w:r>
      <w:r w:rsidR="00E35CB6">
        <w:rPr>
          <w:rFonts w:eastAsia="Times New Roman" w:cs="Arial"/>
          <w:szCs w:val="20"/>
        </w:rPr>
        <w:t>ој</w:t>
      </w:r>
      <w:r w:rsidRPr="00BD6461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</w:t>
      </w:r>
      <w:r w:rsidRPr="00BD6461">
        <w:rPr>
          <w:rFonts w:eastAsia="Times New Roman" w:cs="Arial"/>
          <w:szCs w:val="20"/>
        </w:rPr>
        <w:lastRenderedPageBreak/>
        <w:t>филијали Фонда.</w:t>
      </w:r>
    </w:p>
    <w:p w:rsidR="00926818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cs="Arial"/>
          <w:szCs w:val="20"/>
        </w:rPr>
        <w:t>За количине лекова о трошку Добављача, трошкове ПДВ-а сноси Добављач.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:rsidR="00BC4F6C" w:rsidRPr="00BC4F6C" w:rsidRDefault="00BC4F6C" w:rsidP="00BC4F6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B29D3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лека наведене у Спецификацији лека са цен</w:t>
      </w:r>
      <w:r>
        <w:rPr>
          <w:rFonts w:eastAsia="Times New Roman" w:cs="Arial"/>
          <w:szCs w:val="20"/>
        </w:rPr>
        <w:t>ом</w:t>
      </w:r>
      <w:r w:rsidRPr="007B29D3">
        <w:rPr>
          <w:rFonts w:eastAsia="Times New Roman" w:cs="Arial"/>
          <w:szCs w:val="20"/>
          <w:lang w:val="en-US"/>
        </w:rPr>
        <w:t xml:space="preserve"> (Прилог 1), са урачунатим ПДВ-ом и износи </w:t>
      </w:r>
      <w:r w:rsidRPr="007B29D3">
        <w:rPr>
          <w:rFonts w:eastAsia="Times New Roman" w:cs="Arial"/>
          <w:szCs w:val="20"/>
        </w:rPr>
        <w:t>____________</w:t>
      </w:r>
      <w:r w:rsidRPr="007B29D3">
        <w:rPr>
          <w:rFonts w:eastAsia="Times New Roman" w:cs="Arial"/>
          <w:szCs w:val="20"/>
          <w:lang w:val="en-US"/>
        </w:rPr>
        <w:t xml:space="preserve"> динара.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>. У том случају, цен</w:t>
      </w:r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из овог уговора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цен</w:t>
      </w:r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из Правилника</w:t>
      </w:r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BD6461">
        <w:rPr>
          <w:rFonts w:eastAsia="Times New Roman" w:cs="Arial"/>
          <w:szCs w:val="20"/>
          <w:lang w:val="en-US"/>
        </w:rPr>
        <w:t>Правилника</w:t>
      </w:r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>, без закључивања Анекса.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r w:rsidRPr="00BD6461">
        <w:rPr>
          <w:rFonts w:eastAsia="Times New Roman" w:cs="Arial"/>
          <w:szCs w:val="20"/>
          <w:lang w:val="en-US"/>
        </w:rPr>
        <w:t>доставити обавештење Добављачу и Купцима, и спецификацију лека са промењен</w:t>
      </w:r>
      <w:r w:rsidR="00EF4F2B">
        <w:rPr>
          <w:rFonts w:eastAsia="Times New Roman" w:cs="Arial"/>
          <w:szCs w:val="20"/>
        </w:rPr>
        <w:t>о</w:t>
      </w:r>
      <w:r w:rsidRPr="00BD6461">
        <w:rPr>
          <w:rFonts w:eastAsia="Times New Roman" w:cs="Arial"/>
          <w:szCs w:val="20"/>
          <w:lang w:val="en-US"/>
        </w:rPr>
        <w:t>м цен</w:t>
      </w:r>
      <w:r w:rsidR="00EF4F2B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r w:rsidRPr="00BD6461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926818" w:rsidRPr="00BD6461" w:rsidRDefault="00926818" w:rsidP="0092681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26818" w:rsidRPr="00DA7DA8" w:rsidRDefault="00926818" w:rsidP="00DA7DA8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</w:p>
    <w:p w:rsidR="00926818" w:rsidRPr="00BD6461" w:rsidRDefault="00926818" w:rsidP="00926818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из члана 2. овог уговора испоручивати Купцу према потребама Купца, и то у року од </w:t>
      </w:r>
      <w:r w:rsidR="005754C7">
        <w:rPr>
          <w:rFonts w:eastAsia="Times New Roman" w:cs="Arial"/>
          <w:szCs w:val="20"/>
        </w:rPr>
        <w:t>24 сата од пријема писменог захтева купца</w:t>
      </w:r>
      <w:r>
        <w:rPr>
          <w:rFonts w:eastAsia="Times New Roman" w:cs="Arial"/>
          <w:szCs w:val="20"/>
        </w:rPr>
        <w:t>.</w:t>
      </w:r>
      <w:r w:rsidRPr="00BD6461">
        <w:rPr>
          <w:rFonts w:eastAsia="Times New Roman" w:cs="Arial"/>
          <w:szCs w:val="20"/>
          <w:lang w:val="en-U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926818" w:rsidRPr="00BD6461" w:rsidRDefault="00926818" w:rsidP="0092681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Испорука је сукцесивна и врши се према потребама Купца.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26818" w:rsidRDefault="00926818" w:rsidP="00926818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>
        <w:rPr>
          <w:rFonts w:eastAsia="Times New Roman" w:cs="Arial"/>
          <w:szCs w:val="20"/>
        </w:rPr>
        <w:t xml:space="preserve"> без ПДВ-а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предметног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добара</w:t>
      </w:r>
      <w:r w:rsidRPr="00C85834">
        <w:rPr>
          <w:rFonts w:eastAsia="Times New Roman" w:cs="Arial"/>
          <w:szCs w:val="20"/>
          <w:lang w:val="en-US"/>
        </w:rPr>
        <w:t xml:space="preserve">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0F79E0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0F79E0">
        <w:rPr>
          <w:rFonts w:eastAsia="Times New Roman" w:cs="Arial"/>
          <w:szCs w:val="20"/>
          <w:lang w:val="en-US"/>
        </w:rPr>
        <w:t xml:space="preserve">. </w:t>
      </w:r>
    </w:p>
    <w:p w:rsidR="00926818" w:rsidRDefault="00926818" w:rsidP="00926818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F448E3" w:rsidRDefault="00F448E3" w:rsidP="00F448E3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bookmarkStart w:id="2" w:name="_GoBack"/>
      <w:bookmarkEnd w:id="2"/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3" w:name="page29"/>
      <w:bookmarkEnd w:id="3"/>
      <w:r w:rsidRPr="00BD6461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26818" w:rsidRPr="00BD6461" w:rsidRDefault="00926818" w:rsidP="0092681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26818" w:rsidRPr="00BD6461" w:rsidRDefault="00926818" w:rsidP="0092681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26818" w:rsidRPr="00BD6461" w:rsidRDefault="00926818" w:rsidP="00926818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Стране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r w:rsidRPr="00BD6461">
        <w:rPr>
          <w:rFonts w:eastAsia="Times New Roman" w:cs="Arial"/>
          <w:szCs w:val="20"/>
          <w:lang w:val="en-US"/>
        </w:rPr>
        <w:t xml:space="preserve">спор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r w:rsidRPr="00BD6461">
        <w:rPr>
          <w:rFonts w:eastAsia="Times New Roman" w:cs="Arial"/>
          <w:szCs w:val="20"/>
          <w:lang w:val="en-US"/>
        </w:rPr>
        <w:t>стварн</w:t>
      </w:r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месн</w:t>
      </w:r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надлежност</w:t>
      </w:r>
      <w:r w:rsidRPr="00BD6461">
        <w:rPr>
          <w:rFonts w:eastAsia="Times New Roman" w:cs="Arial"/>
          <w:szCs w:val="20"/>
          <w:lang w:val="sr-Cyrl-CS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>Привредн</w:t>
      </w:r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суд</w:t>
      </w:r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Београду.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дана.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Раскид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BD6461">
        <w:rPr>
          <w:rFonts w:eastAsia="Times New Roman" w:cs="Arial"/>
          <w:szCs w:val="20"/>
        </w:rPr>
        <w:t xml:space="preserve">уговорна </w:t>
      </w:r>
      <w:r w:rsidRPr="00BD6461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Раскид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BD6461">
        <w:rPr>
          <w:rFonts w:eastAsia="Times New Roman" w:cs="Arial"/>
          <w:szCs w:val="20"/>
        </w:rPr>
        <w:t xml:space="preserve">уговорна </w:t>
      </w:r>
      <w:r w:rsidRPr="00BD6461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BD6461">
        <w:rPr>
          <w:rFonts w:eastAsia="Times New Roman" w:cs="Arial"/>
          <w:szCs w:val="20"/>
        </w:rPr>
        <w:t xml:space="preserve">доспеле уговорне </w:t>
      </w:r>
      <w:r w:rsidRPr="00BD6461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926818" w:rsidRPr="00BD6461" w:rsidRDefault="00926818" w:rsidP="009268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26818" w:rsidRPr="00BD6461" w:rsidRDefault="00926818" w:rsidP="00926818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26818" w:rsidRPr="00BD6461" w:rsidRDefault="00926818" w:rsidP="0092681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26818" w:rsidRPr="00BD6461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Овај уговор </w:t>
      </w:r>
      <w:r w:rsidRPr="00BD6461">
        <w:rPr>
          <w:rFonts w:eastAsia="Times New Roman" w:cs="Arial"/>
          <w:szCs w:val="20"/>
        </w:rPr>
        <w:t xml:space="preserve">је </w:t>
      </w:r>
      <w:r w:rsidRPr="00BD6461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926818" w:rsidRDefault="00926818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BD6461">
        <w:rPr>
          <w:rFonts w:eastAsia="Times New Roman" w:cs="Arial"/>
          <w:szCs w:val="20"/>
        </w:rPr>
        <w:t>је П</w:t>
      </w:r>
      <w:r w:rsidRPr="00BD6461">
        <w:rPr>
          <w:rFonts w:eastAsia="Times New Roman" w:cs="Arial"/>
          <w:szCs w:val="20"/>
          <w:lang w:val="en-US"/>
        </w:rPr>
        <w:t>рилог бр.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>1 – Спецификација лек</w:t>
      </w:r>
      <w:r w:rsidR="00B531E1">
        <w:rPr>
          <w:rFonts w:eastAsia="Times New Roman" w:cs="Arial"/>
          <w:szCs w:val="20"/>
          <w:lang w:val="en-US"/>
        </w:rPr>
        <w:t>а са ценом</w:t>
      </w:r>
    </w:p>
    <w:p w:rsidR="007B720B" w:rsidRDefault="007B720B" w:rsidP="00926818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280A78">
        <w:rPr>
          <w:rFonts w:eastAsia="Times New Roman" w:cs="Arial"/>
          <w:szCs w:val="20"/>
          <w:lang w:val="en-US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</w:p>
    <w:p w:rsidR="00665E60" w:rsidRDefault="00665E60" w:rsidP="007B720B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D019C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9333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3718AB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6C2EE1" w:rsidRPr="00ED019C" w:rsidTr="00EB22EA">
        <w:trPr>
          <w:trHeight w:val="145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43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A7345A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6C2EE1" w:rsidRPr="00ED019C" w:rsidTr="00EB22EA">
        <w:trPr>
          <w:trHeight w:val="17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93337A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E51453" w:rsidRDefault="006C2EE1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D127BE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6C2EE1" w:rsidRPr="00ED019C" w:rsidTr="00EB22EA">
        <w:trPr>
          <w:trHeight w:val="199"/>
          <w:jc w:val="center"/>
        </w:trPr>
        <w:tc>
          <w:tcPr>
            <w:tcW w:w="4390" w:type="dxa"/>
          </w:tcPr>
          <w:p w:rsidR="006C2EE1" w:rsidRPr="008A447A" w:rsidRDefault="006C2EE1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6C2EE1" w:rsidRPr="00ED019C" w:rsidRDefault="006C2EE1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6C2EE1" w:rsidRDefault="006C2EE1" w:rsidP="007B720B"/>
    <w:sectPr w:rsidR="006C2E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8F" w:rsidRDefault="00F4228F" w:rsidP="00A1775F">
      <w:pPr>
        <w:spacing w:after="0"/>
      </w:pPr>
      <w:r>
        <w:separator/>
      </w:r>
    </w:p>
  </w:endnote>
  <w:endnote w:type="continuationSeparator" w:id="0">
    <w:p w:rsidR="00F4228F" w:rsidRDefault="00F4228F" w:rsidP="00A17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775F" w:rsidRDefault="00A17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8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775F" w:rsidRDefault="00A1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8F" w:rsidRDefault="00F4228F" w:rsidP="00A1775F">
      <w:pPr>
        <w:spacing w:after="0"/>
      </w:pPr>
      <w:r>
        <w:separator/>
      </w:r>
    </w:p>
  </w:footnote>
  <w:footnote w:type="continuationSeparator" w:id="0">
    <w:p w:rsidR="00F4228F" w:rsidRDefault="00F4228F" w:rsidP="00A177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CF"/>
    <w:rsid w:val="00093405"/>
    <w:rsid w:val="0012595A"/>
    <w:rsid w:val="001A6220"/>
    <w:rsid w:val="0022160F"/>
    <w:rsid w:val="002C1888"/>
    <w:rsid w:val="003642FF"/>
    <w:rsid w:val="00373A1A"/>
    <w:rsid w:val="00495EB5"/>
    <w:rsid w:val="004D0925"/>
    <w:rsid w:val="0050122C"/>
    <w:rsid w:val="005754C7"/>
    <w:rsid w:val="00665E60"/>
    <w:rsid w:val="006C2EE1"/>
    <w:rsid w:val="00704EBD"/>
    <w:rsid w:val="007B720B"/>
    <w:rsid w:val="00811C45"/>
    <w:rsid w:val="00835DF1"/>
    <w:rsid w:val="0090345C"/>
    <w:rsid w:val="00926818"/>
    <w:rsid w:val="00A1775F"/>
    <w:rsid w:val="00AD0ACF"/>
    <w:rsid w:val="00B531E1"/>
    <w:rsid w:val="00BC4F6C"/>
    <w:rsid w:val="00C008C1"/>
    <w:rsid w:val="00C451D4"/>
    <w:rsid w:val="00D17054"/>
    <w:rsid w:val="00D66124"/>
    <w:rsid w:val="00DA7DA8"/>
    <w:rsid w:val="00DD6019"/>
    <w:rsid w:val="00E35CB6"/>
    <w:rsid w:val="00EF4F2B"/>
    <w:rsid w:val="00F4228F"/>
    <w:rsid w:val="00F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408EC7-6D02-4C55-82EB-27AD64DA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1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775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77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75F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2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FF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2020-03-19T09:24:00Z</cp:lastPrinted>
  <dcterms:created xsi:type="dcterms:W3CDTF">2021-01-21T11:50:00Z</dcterms:created>
  <dcterms:modified xsi:type="dcterms:W3CDTF">2021-01-21T11:51:00Z</dcterms:modified>
</cp:coreProperties>
</file>