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4191" w:rsidRPr="000E4191" w:rsidRDefault="000E4191" w:rsidP="008C6CE7">
      <w:pPr>
        <w:spacing w:after="135" w:line="228" w:lineRule="auto"/>
        <w:ind w:left="561" w:right="2" w:hanging="10"/>
        <w:rPr>
          <w:rFonts w:eastAsia="Arial" w:cs="Arial"/>
          <w:color w:val="000000"/>
          <w:lang w:val="en-US"/>
        </w:rPr>
      </w:pPr>
    </w:p>
    <w:p w:rsidR="00CC0588" w:rsidRPr="008C6CE7" w:rsidRDefault="00CC0588" w:rsidP="008C6CE7">
      <w:pPr>
        <w:widowControl w:val="0"/>
        <w:spacing w:after="0" w:line="230" w:lineRule="atLeast"/>
        <w:ind w:right="23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>КУПАЦ:</w:t>
      </w:r>
    </w:p>
    <w:p w:rsidR="00CC0588" w:rsidRPr="008C6CE7" w:rsidRDefault="00CC0588" w:rsidP="008C6CE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/Назив здравствене установе</w:t>
      </w:r>
      <w:r w:rsidRPr="008C6CE7">
        <w:rPr>
          <w:rFonts w:eastAsia="Arial" w:cs="Arial"/>
          <w:color w:val="000000"/>
          <w:lang w:val="ru-RU"/>
        </w:rPr>
        <w:t>/Специјална затворска болница у Београду/Казнено поправни завод/Окружни затвор</w:t>
      </w:r>
      <w:r w:rsidRPr="008C6CE7">
        <w:rPr>
          <w:rFonts w:eastAsia="Arial" w:cs="Arial"/>
          <w:color w:val="000000"/>
          <w:lang w:val="en-US"/>
        </w:rPr>
        <w:t xml:space="preserve">, /адреса/ ____________________, </w:t>
      </w:r>
    </w:p>
    <w:p w:rsidR="00CC0588" w:rsidRPr="008C6CE7" w:rsidRDefault="00CC0588" w:rsidP="008C6CE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/име и презиме лица које га заступа/ ___________________________ </w:t>
      </w:r>
    </w:p>
    <w:p w:rsidR="00CC0588" w:rsidRPr="008C6CE7" w:rsidRDefault="00CC0588" w:rsidP="008C6CE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Матични број: </w:t>
      </w:r>
      <w:r w:rsidRPr="008C6CE7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8C6CE7" w:rsidRDefault="00CC0588" w:rsidP="008C6CE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ПИБ: </w:t>
      </w:r>
      <w:r w:rsidRPr="008C6CE7">
        <w:rPr>
          <w:rFonts w:eastAsia="Times New Roman" w:cs="Arial"/>
          <w:color w:val="000000"/>
          <w:szCs w:val="20"/>
          <w:lang w:val="en-US"/>
        </w:rPr>
        <w:t>_______________</w:t>
      </w:r>
    </w:p>
    <w:p w:rsidR="00CC0588" w:rsidRPr="008C6CE7" w:rsidRDefault="00CC0588" w:rsidP="008C6CE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Број рачуна: </w:t>
      </w:r>
      <w:r w:rsidRPr="008C6CE7">
        <w:rPr>
          <w:rFonts w:eastAsia="Times New Roman" w:cs="Arial"/>
          <w:color w:val="000000"/>
          <w:szCs w:val="20"/>
          <w:lang w:val="en-US"/>
        </w:rPr>
        <w:t>_______________</w:t>
      </w:r>
      <w:r w:rsidRPr="008C6CE7">
        <w:rPr>
          <w:rFonts w:eastAsia="Arial" w:cs="Arial"/>
          <w:color w:val="000000"/>
          <w:lang w:val="en-US"/>
        </w:rPr>
        <w:t xml:space="preserve">који се води код Управе за трезор </w:t>
      </w:r>
    </w:p>
    <w:p w:rsidR="00CC0588" w:rsidRPr="008C6CE7" w:rsidRDefault="00CC0588" w:rsidP="008C6CE7">
      <w:pPr>
        <w:widowControl w:val="0"/>
        <w:spacing w:after="0" w:line="228" w:lineRule="auto"/>
        <w:ind w:right="2"/>
        <w:rPr>
          <w:rFonts w:eastAsia="Arial" w:cs="Arial"/>
          <w:color w:val="000000"/>
          <w:szCs w:val="20"/>
          <w:lang w:val="en-US"/>
        </w:rPr>
      </w:pPr>
      <w:r w:rsidRPr="008C6CE7">
        <w:rPr>
          <w:rFonts w:eastAsia="Times New Roman" w:cs="Arial"/>
          <w:color w:val="000000"/>
          <w:szCs w:val="20"/>
          <w:lang w:val="en-US"/>
        </w:rPr>
        <w:t>(</w:t>
      </w:r>
      <w:r w:rsidRPr="008C6CE7">
        <w:rPr>
          <w:rFonts w:eastAsia="Arial" w:cs="Arial"/>
          <w:color w:val="000000"/>
          <w:szCs w:val="20"/>
          <w:lang w:val="en-US"/>
        </w:rPr>
        <w:t>у даљем тексту: Купац)</w:t>
      </w:r>
    </w:p>
    <w:p w:rsidR="00CC0588" w:rsidRPr="008C6CE7" w:rsidRDefault="00CC0588" w:rsidP="008C6CE7">
      <w:pPr>
        <w:widowControl w:val="0"/>
        <w:spacing w:after="0" w:line="228" w:lineRule="auto"/>
        <w:ind w:right="2"/>
        <w:rPr>
          <w:rFonts w:eastAsia="Arial" w:cs="Arial"/>
          <w:color w:val="000000"/>
          <w:lang w:val="en-US"/>
        </w:rPr>
      </w:pPr>
    </w:p>
    <w:p w:rsidR="002C2F0F" w:rsidRPr="008C6CE7" w:rsidRDefault="002C2F0F" w:rsidP="008C6CE7">
      <w:pPr>
        <w:widowControl w:val="0"/>
        <w:spacing w:before="120"/>
        <w:ind w:right="2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 xml:space="preserve">ДОБАВЉАЧ: </w:t>
      </w:r>
    </w:p>
    <w:p w:rsidR="00592C16" w:rsidRPr="008C6CE7" w:rsidRDefault="00592C16" w:rsidP="008C6CE7">
      <w:pPr>
        <w:widowControl w:val="0"/>
        <w:spacing w:after="0"/>
        <w:ind w:right="2"/>
        <w:rPr>
          <w:rFonts w:eastAsia="Arial" w:cs="Arial"/>
          <w:b/>
          <w:color w:val="000000"/>
        </w:rPr>
      </w:pPr>
      <w:bookmarkStart w:id="0" w:name="_Hlk57976070"/>
      <w:r w:rsidRPr="008C6CE7">
        <w:rPr>
          <w:rFonts w:eastAsia="Arial" w:cs="Arial"/>
          <w:b/>
          <w:color w:val="000000"/>
          <w:lang w:val="en-US"/>
        </w:rPr>
        <w:t xml:space="preserve">B. BRAUN ADRIA RSRB d.o.o. </w:t>
      </w:r>
      <w:bookmarkEnd w:id="0"/>
      <w:r w:rsidRPr="008C6CE7">
        <w:rPr>
          <w:rFonts w:eastAsia="Arial" w:cs="Arial"/>
          <w:b/>
          <w:color w:val="000000"/>
          <w:lang w:val="en-US"/>
        </w:rPr>
        <w:t xml:space="preserve">Beograd, </w:t>
      </w:r>
      <w:r w:rsidRPr="008C6CE7">
        <w:rPr>
          <w:rFonts w:eastAsia="Arial" w:cs="Arial"/>
          <w:b/>
          <w:color w:val="000000"/>
        </w:rPr>
        <w:t>из Београда</w:t>
      </w:r>
      <w:r w:rsidRPr="008C6CE7">
        <w:rPr>
          <w:rFonts w:eastAsia="Arial" w:cs="Arial"/>
          <w:b/>
          <w:color w:val="000000"/>
          <w:lang w:val="en-US"/>
        </w:rPr>
        <w:t xml:space="preserve">, ул. </w:t>
      </w:r>
      <w:r w:rsidRPr="008C6CE7">
        <w:rPr>
          <w:rFonts w:eastAsia="Arial" w:cs="Arial"/>
          <w:b/>
          <w:color w:val="000000"/>
        </w:rPr>
        <w:t xml:space="preserve">Милутина Миланковића бр. </w:t>
      </w:r>
      <w:r w:rsidRPr="008C6CE7">
        <w:rPr>
          <w:rFonts w:eastAsia="Arial" w:cs="Arial"/>
          <w:b/>
          <w:color w:val="000000"/>
          <w:lang w:val="en-US"/>
        </w:rPr>
        <w:t xml:space="preserve">  </w:t>
      </w:r>
      <w:r w:rsidRPr="008C6CE7">
        <w:rPr>
          <w:rFonts w:eastAsia="Arial" w:cs="Arial"/>
          <w:b/>
          <w:color w:val="000000"/>
        </w:rPr>
        <w:t>11г</w:t>
      </w:r>
      <w:r w:rsidRPr="008C6CE7">
        <w:rPr>
          <w:rFonts w:eastAsia="Arial" w:cs="Arial"/>
          <w:b/>
          <w:color w:val="000000"/>
          <w:lang w:val="en-US"/>
        </w:rPr>
        <w:t>, кога заступа</w:t>
      </w:r>
      <w:r w:rsidRPr="008C6CE7">
        <w:rPr>
          <w:rFonts w:eastAsia="Arial" w:cs="Arial"/>
          <w:b/>
          <w:color w:val="000000"/>
        </w:rPr>
        <w:t>ју</w:t>
      </w:r>
      <w:r w:rsidRPr="008C6CE7">
        <w:rPr>
          <w:rFonts w:eastAsia="Arial" w:cs="Arial"/>
          <w:b/>
          <w:color w:val="000000"/>
          <w:lang w:val="en-US"/>
        </w:rPr>
        <w:t xml:space="preserve"> директор</w:t>
      </w:r>
      <w:r w:rsidRPr="008C6CE7">
        <w:rPr>
          <w:rFonts w:eastAsia="Arial" w:cs="Arial"/>
          <w:b/>
          <w:color w:val="000000"/>
        </w:rPr>
        <w:t>и Иван Џепина и Томислав Џапо</w:t>
      </w:r>
    </w:p>
    <w:p w:rsidR="00592C16" w:rsidRPr="008C6CE7" w:rsidRDefault="00592C16" w:rsidP="008C6CE7">
      <w:pPr>
        <w:widowControl w:val="0"/>
        <w:spacing w:after="0"/>
        <w:ind w:right="2"/>
        <w:rPr>
          <w:rFonts w:eastAsia="Arial" w:cs="Arial"/>
          <w:color w:val="000000"/>
        </w:rPr>
      </w:pPr>
      <w:r w:rsidRPr="008C6CE7">
        <w:rPr>
          <w:rFonts w:eastAsia="Arial" w:cs="Arial"/>
          <w:color w:val="000000"/>
          <w:lang w:val="en-US"/>
        </w:rPr>
        <w:t xml:space="preserve">Матични број: </w:t>
      </w:r>
      <w:r w:rsidRPr="008C6CE7">
        <w:rPr>
          <w:rFonts w:eastAsia="Arial" w:cs="Arial"/>
          <w:color w:val="000000"/>
        </w:rPr>
        <w:t>20722967</w:t>
      </w:r>
    </w:p>
    <w:p w:rsidR="00592C16" w:rsidRPr="008C6CE7" w:rsidRDefault="00592C16" w:rsidP="008C6CE7">
      <w:pPr>
        <w:widowControl w:val="0"/>
        <w:spacing w:after="0"/>
        <w:ind w:right="2"/>
        <w:rPr>
          <w:rFonts w:eastAsia="Arial" w:cs="Arial"/>
          <w:color w:val="000000"/>
        </w:rPr>
      </w:pPr>
      <w:r w:rsidRPr="008C6CE7">
        <w:rPr>
          <w:rFonts w:eastAsia="Arial" w:cs="Arial"/>
          <w:color w:val="000000"/>
          <w:lang w:val="en-US"/>
        </w:rPr>
        <w:t xml:space="preserve">ПИБ: </w:t>
      </w:r>
      <w:r w:rsidRPr="008C6CE7">
        <w:rPr>
          <w:rFonts w:eastAsia="Arial" w:cs="Arial"/>
          <w:color w:val="000000"/>
        </w:rPr>
        <w:t>107006237</w:t>
      </w:r>
    </w:p>
    <w:p w:rsidR="00592C16" w:rsidRPr="008C6CE7" w:rsidRDefault="00592C16" w:rsidP="008C6CE7">
      <w:pPr>
        <w:widowControl w:val="0"/>
        <w:spacing w:after="0"/>
        <w:ind w:right="2"/>
        <w:rPr>
          <w:rFonts w:eastAsia="Arial" w:cs="Arial"/>
          <w:color w:val="000000"/>
        </w:rPr>
      </w:pPr>
      <w:r w:rsidRPr="008C6CE7">
        <w:rPr>
          <w:rFonts w:eastAsia="Arial" w:cs="Arial"/>
          <w:color w:val="000000"/>
          <w:lang w:val="en-US"/>
        </w:rPr>
        <w:t xml:space="preserve">Број рачуна: </w:t>
      </w:r>
      <w:r w:rsidRPr="008C6CE7">
        <w:rPr>
          <w:rFonts w:eastAsia="Arial" w:cs="Arial"/>
          <w:color w:val="000000"/>
        </w:rPr>
        <w:t>170-0030012009000-</w:t>
      </w:r>
      <w:r w:rsidR="009D50DB">
        <w:rPr>
          <w:rFonts w:eastAsia="Arial" w:cs="Arial"/>
          <w:color w:val="000000"/>
        </w:rPr>
        <w:t>22</w:t>
      </w:r>
      <w:bookmarkStart w:id="1" w:name="_GoBack"/>
      <w:bookmarkEnd w:id="1"/>
      <w:r w:rsidRPr="008C6CE7">
        <w:rPr>
          <w:rFonts w:eastAsia="Arial" w:cs="Arial"/>
          <w:color w:val="000000"/>
          <w:lang w:val="en-US"/>
        </w:rPr>
        <w:t xml:space="preserve"> који се води код UNI CREDIT </w:t>
      </w:r>
      <w:r w:rsidRPr="008C6CE7">
        <w:rPr>
          <w:rFonts w:eastAsia="Arial" w:cs="Arial"/>
          <w:color w:val="000000"/>
        </w:rPr>
        <w:t>банке</w:t>
      </w:r>
    </w:p>
    <w:p w:rsidR="00592C16" w:rsidRPr="008C6CE7" w:rsidRDefault="00592C16" w:rsidP="008C6CE7">
      <w:pPr>
        <w:widowControl w:val="0"/>
        <w:spacing w:after="0"/>
        <w:ind w:right="2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CC0588" w:rsidRPr="008C6CE7" w:rsidRDefault="00CC0588" w:rsidP="008C6CE7">
      <w:pPr>
        <w:widowControl w:val="0"/>
        <w:spacing w:before="120"/>
        <w:ind w:left="710"/>
        <w:jc w:val="left"/>
        <w:rPr>
          <w:rFonts w:eastAsia="Arial" w:cs="Arial"/>
          <w:color w:val="000000"/>
          <w:lang w:val="en-US"/>
        </w:rPr>
      </w:pPr>
    </w:p>
    <w:p w:rsidR="00CC0588" w:rsidRPr="008C6CE7" w:rsidRDefault="00CC0588" w:rsidP="008C6CE7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8C6CE7" w:rsidRDefault="00CC0588" w:rsidP="008C6CE7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Дана __.__.</w:t>
      </w:r>
      <w:r w:rsidRPr="008C6CE7">
        <w:rPr>
          <w:rFonts w:eastAsia="Arial" w:cs="Arial"/>
          <w:color w:val="000000"/>
          <w:lang w:val="en-GB"/>
        </w:rPr>
        <w:t>20</w:t>
      </w:r>
      <w:r w:rsidRPr="008C6CE7">
        <w:rPr>
          <w:rFonts w:eastAsia="Arial" w:cs="Arial"/>
          <w:color w:val="000000"/>
        </w:rPr>
        <w:t>_</w:t>
      </w:r>
      <w:r w:rsidRPr="008C6CE7">
        <w:rPr>
          <w:rFonts w:eastAsia="Arial" w:cs="Arial"/>
          <w:color w:val="000000"/>
          <w:lang w:val="en-US"/>
        </w:rPr>
        <w:t xml:space="preserve">_. године закључују </w:t>
      </w:r>
    </w:p>
    <w:p w:rsidR="00CC0588" w:rsidRPr="008C6CE7" w:rsidRDefault="00CC0588" w:rsidP="008C6CE7">
      <w:pPr>
        <w:widowControl w:val="0"/>
        <w:spacing w:before="120" w:line="228" w:lineRule="auto"/>
        <w:ind w:left="888" w:right="2" w:hanging="10"/>
        <w:rPr>
          <w:rFonts w:eastAsia="Arial" w:cs="Arial"/>
          <w:color w:val="000000"/>
          <w:lang w:val="en-US"/>
        </w:rPr>
      </w:pPr>
    </w:p>
    <w:p w:rsidR="00CC0588" w:rsidRPr="008C6CE7" w:rsidRDefault="00CC0588" w:rsidP="008C6CE7">
      <w:pPr>
        <w:widowControl w:val="0"/>
        <w:autoSpaceDE w:val="0"/>
        <w:autoSpaceDN w:val="0"/>
        <w:adjustRightInd w:val="0"/>
        <w:spacing w:before="120" w:line="211" w:lineRule="exact"/>
        <w:ind w:left="561" w:right="2" w:hanging="10"/>
        <w:rPr>
          <w:rFonts w:ascii="Times New Roman" w:eastAsia="Arial" w:hAnsi="Times New Roman" w:cs="Arial"/>
          <w:color w:val="000000"/>
          <w:sz w:val="24"/>
          <w:szCs w:val="24"/>
          <w:lang w:val="en-US"/>
        </w:rPr>
      </w:pPr>
    </w:p>
    <w:p w:rsidR="00CC0588" w:rsidRPr="008C6CE7" w:rsidRDefault="00CC0588" w:rsidP="008C6CE7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8C6CE7">
        <w:rPr>
          <w:rFonts w:eastAsia="Arial" w:cs="Arial"/>
          <w:b/>
          <w:bCs/>
          <w:color w:val="000000"/>
          <w:szCs w:val="20"/>
          <w:lang w:val="en-US"/>
        </w:rPr>
        <w:t>УГОВОР БР. ______</w:t>
      </w:r>
    </w:p>
    <w:p w:rsidR="00CC0588" w:rsidRPr="008C6CE7" w:rsidRDefault="00CC0588" w:rsidP="008C6CE7">
      <w:pPr>
        <w:widowControl w:val="0"/>
        <w:autoSpaceDE w:val="0"/>
        <w:autoSpaceDN w:val="0"/>
        <w:adjustRightInd w:val="0"/>
        <w:spacing w:before="120"/>
        <w:ind w:left="1021" w:hanging="567"/>
        <w:rPr>
          <w:rFonts w:eastAsia="Arial" w:cs="Arial"/>
          <w:b/>
          <w:bCs/>
          <w:color w:val="000000"/>
          <w:szCs w:val="20"/>
          <w:lang w:val="en-US"/>
        </w:rPr>
      </w:pPr>
      <w:r w:rsidRPr="008C6CE7">
        <w:rPr>
          <w:rFonts w:eastAsia="Arial" w:cs="Arial"/>
          <w:b/>
          <w:bCs/>
          <w:color w:val="000000"/>
          <w:szCs w:val="20"/>
        </w:rPr>
        <w:t xml:space="preserve">                                                         </w:t>
      </w:r>
      <w:r w:rsidRPr="008C6CE7">
        <w:rPr>
          <w:rFonts w:eastAsia="Arial" w:cs="Arial"/>
          <w:b/>
          <w:bCs/>
          <w:color w:val="000000"/>
          <w:szCs w:val="20"/>
          <w:lang w:val="en-US"/>
        </w:rPr>
        <w:t>ЗА ЈАВНУ НАБАВКУ</w:t>
      </w:r>
    </w:p>
    <w:p w:rsidR="00CC0588" w:rsidRPr="008C6CE7" w:rsidRDefault="00CC0588" w:rsidP="008C6CE7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sr-Cyrl-CS" w:eastAsia="sr-Latn-CS"/>
        </w:rPr>
      </w:pPr>
      <w:r w:rsidRPr="008C6CE7">
        <w:rPr>
          <w:rFonts w:eastAsia="Times New Roman" w:cs="Arial"/>
          <w:b/>
          <w:szCs w:val="20"/>
          <w:lang w:val="en-GB"/>
        </w:rPr>
        <w:t xml:space="preserve">ЛЕКОВИ СА ЛИСТЕ </w:t>
      </w:r>
      <w:r w:rsidRPr="008C6CE7">
        <w:rPr>
          <w:rFonts w:eastAsia="Times New Roman" w:cs="Arial"/>
          <w:b/>
          <w:szCs w:val="20"/>
        </w:rPr>
        <w:t>Б И ЛИСТЕ Д</w:t>
      </w:r>
      <w:r w:rsidRPr="008C6CE7">
        <w:rPr>
          <w:rFonts w:eastAsia="Times New Roman" w:cs="Arial"/>
          <w:b/>
          <w:szCs w:val="20"/>
          <w:lang w:val="en-GB"/>
        </w:rPr>
        <w:t xml:space="preserve"> ЛИСТЕ ЛЕКОВА</w:t>
      </w:r>
      <w:r w:rsidRPr="008C6CE7">
        <w:rPr>
          <w:rFonts w:eastAsia="Batang" w:cs="Arial"/>
          <w:b/>
          <w:bCs/>
          <w:szCs w:val="20"/>
          <w:lang w:val="sr-Cyrl-CS" w:eastAsia="sr-Latn-CS"/>
        </w:rPr>
        <w:t xml:space="preserve"> </w:t>
      </w:r>
    </w:p>
    <w:p w:rsidR="00CC0588" w:rsidRPr="008C6CE7" w:rsidRDefault="00CC0588" w:rsidP="008C6CE7">
      <w:pPr>
        <w:widowControl w:val="0"/>
        <w:spacing w:before="120" w:line="230" w:lineRule="exact"/>
        <w:jc w:val="center"/>
        <w:rPr>
          <w:rFonts w:eastAsia="Batang" w:cs="Arial"/>
          <w:b/>
          <w:bCs/>
          <w:szCs w:val="20"/>
          <w:lang w:val="en-US" w:eastAsia="sr-Latn-CS"/>
        </w:rPr>
      </w:pPr>
      <w:r w:rsidRPr="008C6CE7">
        <w:rPr>
          <w:rFonts w:eastAsia="Batang" w:cs="Arial"/>
          <w:b/>
          <w:bCs/>
          <w:szCs w:val="20"/>
          <w:lang w:val="sr-Cyrl-CS" w:eastAsia="sr-Latn-CS"/>
        </w:rPr>
        <w:t>ЗА ОСИГУРАНА ЛИЦА ФОНДА</w:t>
      </w:r>
    </w:p>
    <w:p w:rsidR="00CC0588" w:rsidRPr="008C6CE7" w:rsidRDefault="00CC0588" w:rsidP="008C6CE7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8C6CE7">
        <w:rPr>
          <w:rFonts w:eastAsia="Arial" w:cs="Arial"/>
          <w:b/>
          <w:bCs/>
          <w:color w:val="000000"/>
          <w:szCs w:val="20"/>
        </w:rPr>
        <w:t xml:space="preserve">ЗА ПАРТИЈУ/Е   </w:t>
      </w:r>
      <w:r w:rsidRPr="008C6CE7">
        <w:rPr>
          <w:rFonts w:eastAsia="Arial" w:cs="Arial"/>
          <w:b/>
          <w:bCs/>
          <w:color w:val="000000"/>
          <w:szCs w:val="20"/>
          <w:lang w:val="en-US"/>
        </w:rPr>
        <w:t>______</w:t>
      </w:r>
    </w:p>
    <w:p w:rsidR="00CC0588" w:rsidRPr="008C6CE7" w:rsidRDefault="00CC0588" w:rsidP="008C6CE7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Cs w:val="20"/>
        </w:rPr>
      </w:pPr>
      <w:r w:rsidRPr="008C6CE7">
        <w:rPr>
          <w:rFonts w:eastAsia="Arial" w:cs="Arial"/>
          <w:b/>
          <w:bCs/>
          <w:color w:val="000000"/>
          <w:szCs w:val="20"/>
        </w:rPr>
        <w:t>КПП __________</w:t>
      </w:r>
    </w:p>
    <w:p w:rsidR="00CC0588" w:rsidRPr="008C6CE7" w:rsidRDefault="00CC0588" w:rsidP="008C6CE7">
      <w:pPr>
        <w:widowControl w:val="0"/>
        <w:autoSpaceDE w:val="0"/>
        <w:autoSpaceDN w:val="0"/>
        <w:adjustRightInd w:val="0"/>
        <w:spacing w:before="120"/>
        <w:ind w:left="1021" w:hanging="567"/>
        <w:jc w:val="center"/>
        <w:rPr>
          <w:rFonts w:eastAsia="Arial" w:cs="Arial"/>
          <w:b/>
          <w:bCs/>
          <w:color w:val="000000"/>
          <w:sz w:val="16"/>
          <w:szCs w:val="16"/>
        </w:rPr>
      </w:pPr>
    </w:p>
    <w:p w:rsidR="00CC0588" w:rsidRPr="008C6CE7" w:rsidRDefault="00CC0588" w:rsidP="008C6CE7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>УВОДНЕ НАПОМЕНЕ И КОНСТАТАЦИЈЕ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Купац и Добављач у уводу констатују:  </w:t>
      </w:r>
    </w:p>
    <w:p w:rsidR="00CC0588" w:rsidRPr="008C6CE7" w:rsidRDefault="00CC0588" w:rsidP="008C6CE7">
      <w:pPr>
        <w:widowControl w:val="0"/>
        <w:numPr>
          <w:ilvl w:val="2"/>
          <w:numId w:val="3"/>
        </w:numPr>
        <w:spacing w:before="120" w:after="135" w:line="228" w:lineRule="auto"/>
        <w:ind w:left="1710" w:right="2" w:hanging="567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8C6CE7">
        <w:rPr>
          <w:rFonts w:eastAsia="Arial" w:cs="Arial"/>
          <w:color w:val="000000"/>
        </w:rPr>
        <w:t xml:space="preserve"> и Специјална затворска болница</w:t>
      </w:r>
      <w:r w:rsidRPr="008C6CE7">
        <w:rPr>
          <w:rFonts w:eastAsia="Arial" w:cs="Arial"/>
          <w:color w:val="000000"/>
          <w:lang w:val="en-US"/>
        </w:rPr>
        <w:t xml:space="preserve"> спровели отворени поступак јавне набавке </w:t>
      </w:r>
      <w:r w:rsidRPr="008C6CE7">
        <w:rPr>
          <w:rFonts w:eastAsia="Times New Roman" w:cs="Arial"/>
          <w:szCs w:val="20"/>
          <w:lang w:val="en-GB"/>
        </w:rPr>
        <w:t xml:space="preserve">Лекови са Листе </w:t>
      </w:r>
      <w:r w:rsidRPr="008C6CE7">
        <w:rPr>
          <w:rFonts w:eastAsia="Times New Roman" w:cs="Arial"/>
          <w:szCs w:val="20"/>
        </w:rPr>
        <w:t>Б и Листе Д</w:t>
      </w:r>
      <w:r w:rsidRPr="008C6CE7">
        <w:rPr>
          <w:rFonts w:eastAsia="Times New Roman" w:cs="Arial"/>
          <w:szCs w:val="20"/>
          <w:lang w:val="en-GB"/>
        </w:rPr>
        <w:t xml:space="preserve"> Листе лекова</w:t>
      </w:r>
      <w:r w:rsidRPr="008C6CE7">
        <w:rPr>
          <w:rFonts w:eastAsia="Arial" w:cs="Arial"/>
          <w:color w:val="000000"/>
          <w:lang w:val="en-US"/>
        </w:rPr>
        <w:t>, број јавне набавке: 404-1-110/</w:t>
      </w:r>
      <w:r w:rsidRPr="008C6CE7">
        <w:rPr>
          <w:rFonts w:eastAsia="Arial" w:cs="Arial"/>
          <w:color w:val="000000"/>
        </w:rPr>
        <w:t>20</w:t>
      </w:r>
      <w:r w:rsidRPr="008C6CE7">
        <w:rPr>
          <w:rFonts w:eastAsia="Arial" w:cs="Arial"/>
          <w:color w:val="000000"/>
          <w:lang w:val="en-US"/>
        </w:rPr>
        <w:t>-</w:t>
      </w:r>
      <w:r w:rsidRPr="008C6CE7">
        <w:rPr>
          <w:rFonts w:eastAsia="Arial" w:cs="Arial"/>
          <w:color w:val="000000"/>
        </w:rPr>
        <w:t>46</w:t>
      </w:r>
      <w:r w:rsidRPr="008C6CE7">
        <w:rPr>
          <w:rFonts w:eastAsia="Arial" w:cs="Arial"/>
          <w:color w:val="000000"/>
          <w:lang w:val="en-US"/>
        </w:rPr>
        <w:t xml:space="preserve">, </w:t>
      </w:r>
    </w:p>
    <w:p w:rsidR="00CC0588" w:rsidRPr="008C6CE7" w:rsidRDefault="00CC0588" w:rsidP="008C6CE7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bookmarkStart w:id="2" w:name="_Hlk57972556"/>
      <w:r w:rsidRPr="008C6CE7">
        <w:rPr>
          <w:rFonts w:eastAsia="Arial" w:cs="Arial"/>
          <w:color w:val="000000"/>
          <w:lang w:val="en-US"/>
        </w:rPr>
        <w:t>да су Републички фонд за здравствено осигурање</w:t>
      </w:r>
      <w:r w:rsidRPr="008C6CE7">
        <w:rPr>
          <w:rFonts w:eastAsia="Arial" w:cs="Arial"/>
          <w:color w:val="000000"/>
        </w:rPr>
        <w:t xml:space="preserve"> и Специјална затворска болница</w:t>
      </w:r>
      <w:r w:rsidRPr="008C6CE7">
        <w:rPr>
          <w:rFonts w:eastAsia="Arial" w:cs="Arial"/>
          <w:color w:val="000000"/>
          <w:lang w:val="en-US"/>
        </w:rPr>
        <w:t xml:space="preserve"> закључили оквирни споразум са добављачем </w:t>
      </w:r>
      <w:r w:rsidR="00592C16" w:rsidRPr="008C6CE7">
        <w:rPr>
          <w:rFonts w:eastAsia="Times New Roman"/>
          <w:szCs w:val="20"/>
          <w:lang w:val="en-US"/>
        </w:rPr>
        <w:t>B. Braun Adria RSRB Beograd</w:t>
      </w:r>
      <w:r w:rsidR="00592C16" w:rsidRPr="008C6CE7">
        <w:rPr>
          <w:rFonts w:eastAsia="Batang" w:cs="Arial"/>
          <w:bCs/>
          <w:szCs w:val="20"/>
          <w:lang w:val="sr-Cyrl-CS" w:eastAsia="sr-Latn-CS"/>
        </w:rPr>
        <w:t xml:space="preserve"> d.o.o. </w:t>
      </w:r>
      <w:r w:rsidR="00592C16" w:rsidRPr="008C6CE7">
        <w:rPr>
          <w:rFonts w:eastAsia="Times New Roman"/>
          <w:szCs w:val="20"/>
        </w:rPr>
        <w:t>бр</w:t>
      </w:r>
      <w:r w:rsidR="00592C16" w:rsidRPr="008C6CE7">
        <w:rPr>
          <w:rFonts w:eastAsia="Arial" w:cs="Arial"/>
          <w:color w:val="000000"/>
          <w:lang w:val="en-US"/>
        </w:rPr>
        <w:t xml:space="preserve"> </w:t>
      </w:r>
      <w:r w:rsidRPr="008C6CE7">
        <w:rPr>
          <w:rFonts w:eastAsia="Arial" w:cs="Arial"/>
          <w:color w:val="000000"/>
          <w:lang w:val="en-US"/>
        </w:rPr>
        <w:t>на основу Одлук</w:t>
      </w:r>
      <w:r w:rsidRPr="008C6CE7">
        <w:rPr>
          <w:rFonts w:eastAsia="Arial" w:cs="Arial"/>
          <w:color w:val="000000"/>
        </w:rPr>
        <w:t>а</w:t>
      </w:r>
      <w:r w:rsidRPr="008C6CE7">
        <w:rPr>
          <w:rFonts w:eastAsia="Arial" w:cs="Arial"/>
          <w:color w:val="000000"/>
          <w:lang w:val="en-US"/>
        </w:rPr>
        <w:t xml:space="preserve"> бр. 404-1-40/20-67 од 26.11.2020. године и бр. 404-1-40/20-71 од 3.12.2020. године,  </w:t>
      </w:r>
    </w:p>
    <w:bookmarkEnd w:id="2"/>
    <w:p w:rsidR="00CC0588" w:rsidRPr="008C6CE7" w:rsidRDefault="00CC0588" w:rsidP="008C6CE7">
      <w:pPr>
        <w:widowControl w:val="0"/>
        <w:numPr>
          <w:ilvl w:val="2"/>
          <w:numId w:val="3"/>
        </w:numPr>
        <w:spacing w:before="120" w:after="135" w:line="228" w:lineRule="auto"/>
        <w:ind w:left="1701" w:right="2" w:hanging="567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да овај уговор о јавној набавци закључују у складу са оквирним споразумом бр. </w:t>
      </w:r>
      <w:bookmarkStart w:id="3" w:name="_Hlk57972578"/>
      <w:r w:rsidR="002C2F0F" w:rsidRPr="008C6CE7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592C16" w:rsidRPr="008C6CE7">
        <w:rPr>
          <w:rFonts w:eastAsia="Times New Roman" w:cs="Arial"/>
          <w:bCs/>
          <w:color w:val="000000"/>
          <w:szCs w:val="20"/>
        </w:rPr>
        <w:t>1</w:t>
      </w:r>
      <w:r w:rsidR="002C2F0F" w:rsidRPr="008C6CE7">
        <w:rPr>
          <w:rFonts w:eastAsia="Times New Roman" w:cs="Arial"/>
          <w:bCs/>
          <w:color w:val="000000"/>
          <w:szCs w:val="20"/>
          <w:lang w:val="en-US"/>
        </w:rPr>
        <w:t>/20</w:t>
      </w:r>
      <w:r w:rsidR="002C2F0F" w:rsidRPr="008C6CE7">
        <w:rPr>
          <w:rFonts w:eastAsia="Times New Roman" w:cs="Arial"/>
          <w:b/>
          <w:bCs/>
          <w:color w:val="000000"/>
          <w:szCs w:val="20"/>
          <w:lang w:val="en-US"/>
        </w:rPr>
        <w:t xml:space="preserve"> </w:t>
      </w:r>
      <w:r w:rsidRPr="008C6CE7">
        <w:rPr>
          <w:rFonts w:eastAsia="Arial" w:cs="Arial"/>
          <w:color w:val="000000"/>
          <w:lang w:val="en-US"/>
        </w:rPr>
        <w:t>од __</w:t>
      </w:r>
      <w:r w:rsidRPr="008C6CE7">
        <w:rPr>
          <w:rFonts w:eastAsia="Arial" w:cs="Arial"/>
          <w:color w:val="000000"/>
        </w:rPr>
        <w:t>.</w:t>
      </w:r>
      <w:r w:rsidRPr="008C6CE7">
        <w:rPr>
          <w:rFonts w:eastAsia="Arial" w:cs="Arial"/>
          <w:color w:val="000000"/>
          <w:lang w:val="en-US"/>
        </w:rPr>
        <w:t>__.20</w:t>
      </w:r>
      <w:r w:rsidRPr="008C6CE7">
        <w:rPr>
          <w:rFonts w:eastAsia="Arial" w:cs="Arial"/>
          <w:color w:val="000000"/>
        </w:rPr>
        <w:t>20</w:t>
      </w:r>
      <w:r w:rsidRPr="008C6CE7">
        <w:rPr>
          <w:rFonts w:eastAsia="Arial" w:cs="Arial"/>
          <w:color w:val="000000"/>
          <w:lang w:val="en-US"/>
        </w:rPr>
        <w:t xml:space="preserve">. године,  </w:t>
      </w:r>
      <w:bookmarkEnd w:id="3"/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CC0588" w:rsidRPr="008C6CE7" w:rsidRDefault="00CC0588" w:rsidP="008C6CE7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2C2F0F" w:rsidRPr="008C6CE7" w:rsidRDefault="002C2F0F" w:rsidP="008C6CE7">
      <w:pPr>
        <w:widowControl w:val="0"/>
        <w:spacing w:before="120" w:after="135" w:line="228" w:lineRule="auto"/>
        <w:ind w:left="1134" w:right="2"/>
        <w:rPr>
          <w:rFonts w:eastAsia="Arial" w:cs="Arial"/>
          <w:color w:val="000000"/>
          <w:lang w:val="en-US"/>
        </w:rPr>
      </w:pPr>
    </w:p>
    <w:p w:rsidR="00CC0588" w:rsidRPr="008C6CE7" w:rsidRDefault="00CC0588" w:rsidP="008C6CE7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lastRenderedPageBreak/>
        <w:t>ПРЕДМЕТ УГОВОРА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4" w:name="_Hlk49521140"/>
      <w:r w:rsidRPr="008C6CE7">
        <w:rPr>
          <w:rFonts w:eastAsia="Arial" w:cs="Arial"/>
          <w:color w:val="000000"/>
          <w:lang w:val="en-US"/>
        </w:rPr>
        <w:t xml:space="preserve">Предмет уговора је куповина </w:t>
      </w:r>
      <w:r w:rsidRPr="008C6CE7">
        <w:rPr>
          <w:rFonts w:eastAsia="Arial" w:cs="Arial"/>
          <w:color w:val="000000"/>
          <w:szCs w:val="20"/>
          <w:lang w:val="en-US"/>
        </w:rPr>
        <w:t>лекова</w:t>
      </w:r>
      <w:r w:rsidRPr="008C6CE7">
        <w:rPr>
          <w:rFonts w:eastAsia="Arial" w:cs="Arial"/>
          <w:color w:val="000000"/>
          <w:lang w:val="en-US"/>
        </w:rPr>
        <w:t>, наведених у Спецификацији лекова са ценама, која се налази у Прилогу 1 овог уговора и чини његов саставни део</w:t>
      </w:r>
      <w:bookmarkEnd w:id="4"/>
      <w:r w:rsidRPr="008C6CE7">
        <w:rPr>
          <w:rFonts w:eastAsia="Arial" w:cs="Arial"/>
          <w:color w:val="000000"/>
          <w:lang w:val="en-US"/>
        </w:rPr>
        <w:t xml:space="preserve">.  </w:t>
      </w:r>
    </w:p>
    <w:p w:rsidR="00CC0588" w:rsidRPr="008C6CE7" w:rsidRDefault="00CC0588" w:rsidP="008C6CE7">
      <w:pPr>
        <w:numPr>
          <w:ilvl w:val="1"/>
          <w:numId w:val="3"/>
        </w:numPr>
        <w:spacing w:before="120" w:after="135" w:line="228" w:lineRule="auto"/>
        <w:ind w:left="1134" w:right="2" w:hanging="567"/>
        <w:rPr>
          <w:rFonts w:eastAsia="Arial" w:cs="Arial"/>
          <w:color w:val="000000"/>
          <w:lang w:val="en-US"/>
        </w:rPr>
      </w:pPr>
      <w:bookmarkStart w:id="5" w:name="_Hlk49521160"/>
      <w:r w:rsidRPr="008C6CE7">
        <w:rPr>
          <w:rFonts w:eastAsia="Arial" w:cs="Arial"/>
          <w:color w:val="000000"/>
          <w:lang w:val="en-US"/>
        </w:rPr>
        <w:t>Купац је у обавези да изврши куповину уговорених добара и у целости реализује овај уговор</w:t>
      </w:r>
      <w:bookmarkEnd w:id="5"/>
      <w:r w:rsidRPr="008C6CE7">
        <w:rPr>
          <w:rFonts w:eastAsia="Arial" w:cs="Arial"/>
          <w:color w:val="000000"/>
          <w:lang w:val="en-US"/>
        </w:rPr>
        <w:t>.</w:t>
      </w:r>
    </w:p>
    <w:p w:rsidR="00CC0588" w:rsidRPr="008C6CE7" w:rsidRDefault="00CC0588" w:rsidP="008C6CE7">
      <w:pPr>
        <w:widowControl w:val="0"/>
        <w:numPr>
          <w:ilvl w:val="0"/>
          <w:numId w:val="3"/>
        </w:numPr>
        <w:spacing w:before="120" w:after="135" w:line="228" w:lineRule="auto"/>
        <w:ind w:left="1134" w:right="2" w:hanging="567"/>
        <w:jc w:val="left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>ЦЕНА И ПЛАЋАЊЕ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hd w:val="clear" w:color="auto" w:fill="FFFFFF" w:themeFill="background1"/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Цене из овог Уговора су јединичне цене </w:t>
      </w:r>
      <w:r w:rsidRPr="006C7EEF">
        <w:rPr>
          <w:rFonts w:eastAsia="Arial" w:cs="Arial"/>
          <w:color w:val="000000"/>
          <w:lang w:val="en-US"/>
        </w:rPr>
        <w:t xml:space="preserve">наведене у члану 2. овог уговора које одговарају ценама из оквирног споразума бр. </w:t>
      </w:r>
      <w:r w:rsidR="002C2F0F" w:rsidRPr="006C7EEF">
        <w:rPr>
          <w:rFonts w:eastAsia="Times New Roman" w:cs="Arial"/>
          <w:bCs/>
          <w:color w:val="000000"/>
          <w:szCs w:val="20"/>
          <w:lang w:val="en-US"/>
        </w:rPr>
        <w:t>133-1</w:t>
      </w:r>
      <w:r w:rsidR="00592C16" w:rsidRPr="006C7EEF">
        <w:rPr>
          <w:rFonts w:eastAsia="Times New Roman" w:cs="Arial"/>
          <w:bCs/>
          <w:color w:val="000000"/>
          <w:szCs w:val="20"/>
        </w:rPr>
        <w:t>1</w:t>
      </w:r>
      <w:r w:rsidR="002C2F0F" w:rsidRPr="006C7EEF">
        <w:rPr>
          <w:rFonts w:eastAsia="Times New Roman" w:cs="Arial"/>
          <w:bCs/>
          <w:color w:val="000000"/>
          <w:szCs w:val="20"/>
          <w:lang w:val="en-US"/>
        </w:rPr>
        <w:t>/20</w:t>
      </w:r>
      <w:r w:rsidR="006C7EEF">
        <w:rPr>
          <w:rFonts w:eastAsia="Times New Roman" w:cs="Arial"/>
          <w:bCs/>
          <w:color w:val="000000"/>
          <w:szCs w:val="20"/>
        </w:rPr>
        <w:t xml:space="preserve"> од__.__.2020.</w:t>
      </w:r>
      <w:r w:rsidRPr="006C7EEF">
        <w:rPr>
          <w:rFonts w:eastAsia="Arial" w:cs="Arial"/>
          <w:color w:val="000000"/>
          <w:lang w:val="en-US"/>
        </w:rPr>
        <w:t xml:space="preserve"> године</w:t>
      </w:r>
      <w:r w:rsidRPr="008C6CE7">
        <w:rPr>
          <w:rFonts w:eastAsia="Arial" w:cs="Arial"/>
          <w:color w:val="000000"/>
          <w:lang w:val="en-US"/>
        </w:rPr>
        <w:t xml:space="preserve">. </w:t>
      </w:r>
    </w:p>
    <w:p w:rsidR="00FC6BB2" w:rsidRPr="008C6CE7" w:rsidRDefault="00FC6BB2" w:rsidP="008C6CE7">
      <w:pPr>
        <w:widowControl w:val="0"/>
        <w:numPr>
          <w:ilvl w:val="1"/>
          <w:numId w:val="3"/>
        </w:numPr>
        <w:spacing w:before="120"/>
        <w:ind w:left="1134" w:hanging="505"/>
      </w:pPr>
      <w:r w:rsidRPr="008C6CE7">
        <w:t xml:space="preserve">Фонд плаћа у име и за рачун Купца, </w:t>
      </w:r>
      <w:r w:rsidRPr="008C6CE7">
        <w:rPr>
          <w:rFonts w:eastAsia="Arial" w:cs="Arial"/>
        </w:rPr>
        <w:t>изузев за Купца Војномедицинску академију,</w:t>
      </w:r>
      <w:r w:rsidRPr="008C6CE7">
        <w:t xml:space="preserve"> испоручене количине по уговореним јединичним ценама, увећаним за износ ПДВ-а, у року од 90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у електронској форми надлежној филијали Републичког фонда</w:t>
      </w:r>
      <w:r w:rsidRPr="008C6CE7">
        <w:rPr>
          <w:lang w:val="sr-Latn-RS"/>
        </w:rPr>
        <w:t>.</w:t>
      </w:r>
      <w:r w:rsidRPr="008C6CE7">
        <w:t xml:space="preserve"> </w:t>
      </w:r>
      <w:r w:rsidRPr="008C6CE7">
        <w:rPr>
          <w:b/>
          <w:i/>
        </w:rPr>
        <w:t>(уколико Здравствена установа закључује уговор) или</w:t>
      </w:r>
      <w:r w:rsidRPr="008C6CE7">
        <w:t xml:space="preserve"> </w:t>
      </w:r>
    </w:p>
    <w:p w:rsidR="00FC6BB2" w:rsidRPr="008C6CE7" w:rsidRDefault="00FC6BB2" w:rsidP="008C6CE7">
      <w:pPr>
        <w:widowControl w:val="0"/>
        <w:spacing w:before="120"/>
        <w:ind w:left="1080" w:hanging="540"/>
        <w:rPr>
          <w:lang w:val="ru-RU"/>
        </w:rPr>
      </w:pPr>
      <w:r w:rsidRPr="008C6CE7">
        <w:rPr>
          <w:lang w:val="ru-RU"/>
        </w:rPr>
        <w:t xml:space="preserve">3.2  Купац – Војномедицинска академија плаћа испоручене количине по уговореним јединичним ценама, увећаним за износ ПДВ-а,  у року од 30 дана од дана испостављања фактуре. Добављач је у обавези да за испоручена добра један примерак отпремнице и фактуре, oдносно отпремнице-фактуре достави Купцу Војномедицинској академији. </w:t>
      </w:r>
      <w:r w:rsidRPr="008C6CE7">
        <w:rPr>
          <w:b/>
          <w:i/>
          <w:lang w:val="ru-RU"/>
        </w:rPr>
        <w:t>(уколико Војномедицинска академија закључује уговор) или</w:t>
      </w:r>
    </w:p>
    <w:p w:rsidR="00FC6BB2" w:rsidRPr="008C6CE7" w:rsidRDefault="00FC6BB2" w:rsidP="008C6CE7">
      <w:pPr>
        <w:widowControl w:val="0"/>
        <w:spacing w:before="120"/>
        <w:ind w:left="1080" w:hanging="540"/>
      </w:pPr>
      <w:r w:rsidRPr="008C6CE7">
        <w:rPr>
          <w:lang w:val="ru-RU"/>
        </w:rPr>
        <w:t xml:space="preserve">  3.2   </w:t>
      </w:r>
      <w:r w:rsidRPr="008C6CE7">
        <w:t xml:space="preserve">Специјална затворска болница плаћа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само за потребе Специјалне затворске болнице као Купца. Казнено поправни заводи и Окружни затвори самостално плаћају испоручене количине по јединичној цени, увећаној за износ ПДВ-а, из овог оквирног споразума уплатом на текући рачун добављача, најкасније у року од 45 дана од дана испостављене фактуре приликом испоруке. 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/>
        <w:ind w:left="1134" w:hanging="505"/>
      </w:pPr>
      <w:r w:rsidRPr="008C6CE7"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70" w:right="2" w:hanging="45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C6CE7">
        <w:rPr>
          <w:rFonts w:eastAsia="Arial" w:cs="Arial"/>
          <w:color w:val="000000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8C6CE7">
        <w:rPr>
          <w:rFonts w:eastAsia="Arial" w:cs="Arial"/>
          <w:color w:val="000000"/>
          <w:lang w:val="sr-Latn-RS"/>
        </w:rPr>
        <w:t>.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8C6CE7">
        <w:rPr>
          <w:rFonts w:eastAsia="Arial" w:cs="Arial"/>
          <w:color w:val="00000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8C6CE7">
        <w:rPr>
          <w:rFonts w:eastAsia="Arial" w:cs="Arial"/>
          <w:color w:val="000000"/>
          <w:lang w:val="en-U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Уколико се, током трајања </w:t>
      </w:r>
      <w:r w:rsidRPr="008C6CE7">
        <w:rPr>
          <w:rFonts w:eastAsia="Arial" w:cs="Arial"/>
          <w:color w:val="000000"/>
        </w:rPr>
        <w:t>оквирног споразума на основу којег је закључен овај уговор</w:t>
      </w:r>
      <w:r w:rsidRPr="008C6CE7">
        <w:rPr>
          <w:rFonts w:eastAsia="Arial" w:cs="Arial"/>
          <w:color w:val="000000"/>
          <w:lang w:val="en-US"/>
        </w:rPr>
        <w:t>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лекова са промењеним ценама ће објавити на својој интернет страници.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lastRenderedPageBreak/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Уколико током трајања </w:t>
      </w:r>
      <w:r w:rsidRPr="008C6CE7">
        <w:rPr>
          <w:rFonts w:eastAsia="Arial" w:cs="Arial"/>
          <w:color w:val="000000"/>
        </w:rPr>
        <w:t>овог уговора</w:t>
      </w:r>
      <w:r w:rsidRPr="008C6CE7">
        <w:rPr>
          <w:rFonts w:eastAsia="Arial" w:cs="Arial"/>
          <w:color w:val="00000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C6CE7">
        <w:rPr>
          <w:rFonts w:eastAsia="Arial" w:cs="Arial"/>
          <w:color w:val="000000"/>
        </w:rPr>
        <w:t>уговора</w:t>
      </w:r>
      <w:r w:rsidRPr="008C6CE7">
        <w:rPr>
          <w:rFonts w:eastAsia="Arial" w:cs="Arial"/>
          <w:color w:val="000000"/>
          <w:lang w:val="en-US"/>
        </w:rPr>
        <w:t xml:space="preserve"> сматраће се цена лека из захтева Добављача, о чему ће бити закључен </w:t>
      </w:r>
      <w:r w:rsidRPr="008C6CE7">
        <w:rPr>
          <w:rFonts w:eastAsia="Arial" w:cs="Arial"/>
          <w:color w:val="000000"/>
        </w:rPr>
        <w:t>А</w:t>
      </w:r>
      <w:r w:rsidRPr="008C6CE7">
        <w:rPr>
          <w:rFonts w:eastAsia="Arial" w:cs="Arial"/>
          <w:color w:val="000000"/>
          <w:lang w:val="en-US"/>
        </w:rPr>
        <w:t xml:space="preserve">некс </w:t>
      </w:r>
      <w:r w:rsidRPr="008C6CE7">
        <w:rPr>
          <w:rFonts w:eastAsia="Arial" w:cs="Arial"/>
          <w:color w:val="000000"/>
        </w:rPr>
        <w:t>уговора, а након закључења Анекса оквирног споразума</w:t>
      </w:r>
      <w:r w:rsidRPr="008C6CE7">
        <w:rPr>
          <w:rFonts w:eastAsia="Arial" w:cs="Arial"/>
          <w:color w:val="000000"/>
          <w:lang w:val="sr-Latn-RS"/>
        </w:rPr>
        <w:t>.</w:t>
      </w:r>
    </w:p>
    <w:p w:rsidR="00CC0588" w:rsidRPr="008C6CE7" w:rsidRDefault="00CC0588" w:rsidP="008C6CE7">
      <w:pPr>
        <w:widowControl w:val="0"/>
        <w:numPr>
          <w:ilvl w:val="1"/>
          <w:numId w:val="3"/>
        </w:numPr>
        <w:spacing w:before="120" w:after="135" w:line="228" w:lineRule="auto"/>
        <w:ind w:left="1134" w:right="2" w:hanging="36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Укупна вредност уговора јесте укупна вредност за сву количину наведену у члану 2. овог уговора, са урачунатим ПДВ-ом и износи _____________ динара.</w:t>
      </w:r>
    </w:p>
    <w:p w:rsidR="00CC0588" w:rsidRPr="008C6CE7" w:rsidRDefault="00CC0588" w:rsidP="008C6CE7">
      <w:pPr>
        <w:widowControl w:val="0"/>
        <w:numPr>
          <w:ilvl w:val="0"/>
          <w:numId w:val="11"/>
        </w:numPr>
        <w:spacing w:before="120" w:after="135" w:line="228" w:lineRule="auto"/>
        <w:ind w:left="1134" w:right="2" w:hanging="414"/>
        <w:jc w:val="left"/>
        <w:rPr>
          <w:rFonts w:eastAsia="Arial" w:cs="Arial"/>
          <w:b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 xml:space="preserve">ИСПОРУКА  </w:t>
      </w:r>
    </w:p>
    <w:p w:rsidR="00CC0588" w:rsidRPr="008C6CE7" w:rsidRDefault="00840657" w:rsidP="008C6CE7">
      <w:pPr>
        <w:widowControl w:val="0"/>
        <w:spacing w:before="120"/>
        <w:ind w:left="1170" w:hanging="45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</w:rPr>
        <w:t xml:space="preserve">4.1 </w:t>
      </w:r>
      <w:r w:rsidR="00CC0588" w:rsidRPr="008C6CE7">
        <w:rPr>
          <w:rFonts w:eastAsia="Arial" w:cs="Arial"/>
          <w:color w:val="000000"/>
          <w:lang w:val="en-US"/>
        </w:rPr>
        <w:t>Добављач се обавезује да ће укупно уговорене количине лекова, из члана 2. овог уговора испоручити Купцу (здравственој установи)/</w:t>
      </w:r>
      <w:r w:rsidR="00CC0588" w:rsidRPr="008C6CE7">
        <w:rPr>
          <w:rFonts w:eastAsia="Arial" w:cs="Arial"/>
          <w:color w:val="000000"/>
          <w:lang w:val="ru-RU"/>
        </w:rPr>
        <w:t>Специјалној затворској болници/Казнено поправним заводима и Окружним затворима</w:t>
      </w:r>
      <w:r w:rsidR="00CC0588" w:rsidRPr="008C6CE7">
        <w:rPr>
          <w:rFonts w:eastAsia="Arial" w:cs="Arial"/>
          <w:color w:val="000000"/>
          <w:lang w:val="en-US"/>
        </w:rPr>
        <w:t xml:space="preserve"> према потребама Купца (здравствене установе)/</w:t>
      </w:r>
      <w:r w:rsidR="00CC0588" w:rsidRPr="008C6CE7">
        <w:rPr>
          <w:rFonts w:eastAsia="Arial" w:cs="Arial"/>
          <w:color w:val="000000"/>
          <w:lang w:val="ru-RU"/>
        </w:rPr>
        <w:t>Специјалне затворске болнице, Казнено поправних завода и Окружних затвора</w:t>
      </w:r>
      <w:r w:rsidR="00CC0588" w:rsidRPr="008C6CE7">
        <w:rPr>
          <w:rFonts w:eastAsia="Arial" w:cs="Arial"/>
          <w:color w:val="000000"/>
          <w:lang w:val="en-US"/>
        </w:rPr>
        <w:t xml:space="preserve"> и то у року од </w:t>
      </w:r>
      <w:bookmarkStart w:id="6" w:name="_Hlk57972664"/>
      <w:r w:rsidR="00592C16" w:rsidRPr="008C6CE7">
        <w:rPr>
          <w:rFonts w:eastAsia="Times New Roman" w:cs="Arial"/>
          <w:color w:val="000000"/>
          <w:szCs w:val="20"/>
          <w:lang w:val="sr-Cyrl-BA" w:eastAsia="sr-Cyrl-BA"/>
        </w:rPr>
        <w:t>48</w:t>
      </w:r>
      <w:r w:rsidR="00330AC9" w:rsidRPr="008C6CE7">
        <w:rPr>
          <w:rFonts w:eastAsia="Times New Roman" w:cs="Arial"/>
          <w:color w:val="000000"/>
          <w:szCs w:val="20"/>
          <w:lang w:val="sr-Cyrl-BA" w:eastAsia="sr-Cyrl-BA"/>
        </w:rPr>
        <w:t xml:space="preserve"> сат</w:t>
      </w:r>
      <w:r w:rsidR="00592C16" w:rsidRPr="008C6CE7">
        <w:rPr>
          <w:rFonts w:eastAsia="Times New Roman" w:cs="Arial"/>
          <w:color w:val="000000"/>
          <w:szCs w:val="20"/>
          <w:lang w:val="sr-Cyrl-BA" w:eastAsia="sr-Cyrl-BA"/>
        </w:rPr>
        <w:t>и</w:t>
      </w:r>
      <w:r w:rsidR="00330AC9" w:rsidRPr="008C6CE7">
        <w:rPr>
          <w:rFonts w:eastAsia="Times New Roman" w:cs="Arial"/>
          <w:color w:val="000000"/>
          <w:szCs w:val="20"/>
          <w:lang w:val="sr-Cyrl-BA" w:eastAsia="sr-Cyrl-BA"/>
        </w:rPr>
        <w:t xml:space="preserve"> од дана пријема писменог захтева Купца/ Специјалне затворске болнице/ Казнено поправних завода/Окружних затвора.</w:t>
      </w:r>
    </w:p>
    <w:bookmarkEnd w:id="6"/>
    <w:p w:rsidR="00CC0588" w:rsidRPr="008C6CE7" w:rsidRDefault="00CC0588" w:rsidP="008C6CE7">
      <w:pPr>
        <w:widowControl w:val="0"/>
        <w:tabs>
          <w:tab w:val="left" w:pos="7200"/>
        </w:tabs>
        <w:spacing w:before="120"/>
        <w:ind w:left="63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4.2     Место испоруке је ____________ </w:t>
      </w:r>
      <w:r w:rsidRPr="008C6CE7">
        <w:rPr>
          <w:rFonts w:eastAsia="Arial" w:cs="Arial"/>
          <w:i/>
          <w:color w:val="000000"/>
          <w:lang w:val="en-US"/>
        </w:rPr>
        <w:t>(унети место испоруке)</w:t>
      </w:r>
      <w:r w:rsidRPr="008C6CE7">
        <w:rPr>
          <w:rFonts w:eastAsia="Arial" w:cs="Arial"/>
          <w:color w:val="000000"/>
          <w:lang w:val="en-US"/>
        </w:rPr>
        <w:t xml:space="preserve">.  </w:t>
      </w:r>
    </w:p>
    <w:p w:rsidR="00CC0588" w:rsidRPr="008C6CE7" w:rsidRDefault="00CC0588" w:rsidP="008C6CE7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  <w:r w:rsidRPr="008C6CE7">
        <w:rPr>
          <w:rFonts w:eastAsia="Arial" w:cs="Arial"/>
          <w:color w:val="000000"/>
        </w:rPr>
        <w:t xml:space="preserve">4.3    </w:t>
      </w:r>
      <w:r w:rsidRPr="008C6CE7">
        <w:rPr>
          <w:rFonts w:eastAsia="Arial" w:cs="Arial"/>
          <w:color w:val="000000"/>
          <w:szCs w:val="20"/>
          <w:lang w:val="en-US"/>
        </w:rPr>
        <w:t>Уз сваку испоруку Добављач ће доставити отпремницу Купцу, потписану од стране овлашћеног лица Купца</w:t>
      </w:r>
      <w:r w:rsidR="00FC6BB2" w:rsidRPr="008C6CE7">
        <w:rPr>
          <w:rFonts w:eastAsia="Arial" w:cs="Arial"/>
          <w:color w:val="000000"/>
          <w:szCs w:val="20"/>
          <w:lang w:val="en-US"/>
        </w:rPr>
        <w:t>.</w:t>
      </w:r>
    </w:p>
    <w:p w:rsidR="00FC6BB2" w:rsidRPr="008C6CE7" w:rsidRDefault="00FC6BB2" w:rsidP="008C6CE7">
      <w:pPr>
        <w:widowControl w:val="0"/>
        <w:tabs>
          <w:tab w:val="left" w:pos="1350"/>
          <w:tab w:val="left" w:pos="7200"/>
        </w:tabs>
        <w:spacing w:before="120"/>
        <w:ind w:left="1260" w:hanging="630"/>
        <w:rPr>
          <w:rFonts w:eastAsia="Arial" w:cs="Arial"/>
          <w:color w:val="000000"/>
          <w:szCs w:val="20"/>
          <w:lang w:val="en-US"/>
        </w:rPr>
      </w:pPr>
    </w:p>
    <w:p w:rsidR="00CC0588" w:rsidRPr="008C6CE7" w:rsidRDefault="00CC0588" w:rsidP="008C6CE7">
      <w:pPr>
        <w:widowControl w:val="0"/>
        <w:numPr>
          <w:ilvl w:val="0"/>
          <w:numId w:val="11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>УГОВОРНА КАЗНА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56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добара испоручених са закашњењем</w:t>
      </w:r>
      <w:r w:rsidRPr="008C6CE7">
        <w:rPr>
          <w:rFonts w:eastAsia="Arial" w:cs="Arial"/>
          <w:color w:val="000000"/>
          <w:lang w:val="en-US"/>
        </w:rPr>
        <w:t xml:space="preserve">. 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C6CE7">
        <w:rPr>
          <w:rFonts w:eastAsia="Arial" w:cs="Arial"/>
          <w:color w:val="000000"/>
        </w:rPr>
        <w:t>.</w:t>
      </w:r>
    </w:p>
    <w:p w:rsidR="00CC0588" w:rsidRPr="008C6CE7" w:rsidRDefault="00CC0588" w:rsidP="008C6CE7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>ВИША СИЛА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0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CC0588" w:rsidRPr="008C6CE7" w:rsidRDefault="00CC0588" w:rsidP="008C6CE7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jc w:val="left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>СПОРОВИ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right="2" w:hanging="470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CC0588" w:rsidRPr="008C6CE7" w:rsidRDefault="00CC0588" w:rsidP="008C6CE7">
      <w:pPr>
        <w:widowControl w:val="0"/>
        <w:numPr>
          <w:ilvl w:val="0"/>
          <w:numId w:val="13"/>
        </w:numPr>
        <w:tabs>
          <w:tab w:val="left" w:pos="7200"/>
        </w:tabs>
        <w:spacing w:after="0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 xml:space="preserve">РАСКИД УГОВОРА 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0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</w:t>
      </w:r>
      <w:r w:rsidRPr="008C6CE7">
        <w:rPr>
          <w:rFonts w:eastAsia="Arial" w:cs="Arial"/>
          <w:color w:val="000000"/>
          <w:lang w:val="en-US"/>
        </w:rPr>
        <w:lastRenderedPageBreak/>
        <w:t xml:space="preserve">и уколико исте није отклонила у остављеном року који мора бити разуман.  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CC0588" w:rsidRPr="008C6CE7" w:rsidRDefault="00CC0588" w:rsidP="008C6CE7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jc w:val="left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>СТУПАЊЕ НА СНАГУ УГОВОРА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8" w:right="2" w:hanging="418"/>
        <w:contextualSpacing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Овај уговор ступа на снагу даном потписивања од стране обе уговорне стране.</w:t>
      </w:r>
    </w:p>
    <w:p w:rsidR="00CC0588" w:rsidRPr="008C6CE7" w:rsidRDefault="00CC0588" w:rsidP="008C6CE7">
      <w:pPr>
        <w:widowControl w:val="0"/>
        <w:tabs>
          <w:tab w:val="left" w:pos="7200"/>
        </w:tabs>
        <w:spacing w:before="120" w:after="135" w:line="228" w:lineRule="auto"/>
        <w:ind w:left="1138" w:right="2"/>
        <w:contextualSpacing/>
        <w:rPr>
          <w:rFonts w:eastAsia="Arial" w:cs="Arial"/>
          <w:color w:val="000000"/>
          <w:lang w:val="en-US"/>
        </w:rPr>
      </w:pPr>
    </w:p>
    <w:p w:rsidR="00CC0588" w:rsidRPr="008C6CE7" w:rsidRDefault="00CC0588" w:rsidP="008C6CE7">
      <w:pPr>
        <w:widowControl w:val="0"/>
        <w:numPr>
          <w:ilvl w:val="0"/>
          <w:numId w:val="13"/>
        </w:numPr>
        <w:tabs>
          <w:tab w:val="left" w:pos="7200"/>
        </w:tabs>
        <w:spacing w:before="120" w:after="135" w:line="228" w:lineRule="auto"/>
        <w:ind w:left="1134" w:right="2" w:hanging="41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b/>
          <w:color w:val="000000"/>
          <w:lang w:val="en-US"/>
        </w:rPr>
        <w:t>ЗАВРШНЕ ОДРЕДБЕ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Овај уговор је сачињен у ___ (_________) истоветних примерка на српском језику, од којих се свакој уговорној страни уручују по ___ (____________) примерка.  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Саставни део овог уговора је прилог бр. 1 – Спецификација лекова са ценама</w:t>
      </w:r>
    </w:p>
    <w:p w:rsidR="00CC0588" w:rsidRPr="008C6CE7" w:rsidRDefault="00CC0588" w:rsidP="008C6CE7">
      <w:pPr>
        <w:widowControl w:val="0"/>
        <w:numPr>
          <w:ilvl w:val="1"/>
          <w:numId w:val="13"/>
        </w:numPr>
        <w:tabs>
          <w:tab w:val="left" w:pos="7200"/>
        </w:tabs>
        <w:spacing w:before="120" w:after="135" w:line="228" w:lineRule="auto"/>
        <w:ind w:left="1134" w:right="2" w:hanging="594"/>
        <w:rPr>
          <w:rFonts w:eastAsia="Arial" w:cs="Arial"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CC0588" w:rsidRPr="000E4191" w:rsidRDefault="00CC0588" w:rsidP="008C6CE7">
      <w:pPr>
        <w:spacing w:before="120" w:after="0" w:line="228" w:lineRule="auto"/>
        <w:ind w:left="551" w:right="2" w:hanging="101"/>
        <w:rPr>
          <w:rFonts w:eastAsia="Arial" w:cs="Arial"/>
          <w:i/>
          <w:color w:val="000000"/>
          <w:lang w:val="en-US"/>
        </w:rPr>
      </w:pPr>
      <w:r w:rsidRPr="008C6CE7">
        <w:rPr>
          <w:rFonts w:eastAsia="Arial" w:cs="Arial"/>
          <w:color w:val="000000"/>
          <w:lang w:val="en-US"/>
        </w:rPr>
        <w:t xml:space="preserve"> </w:t>
      </w:r>
      <w:r w:rsidRPr="008C6CE7">
        <w:rPr>
          <w:rFonts w:eastAsia="Arial" w:cs="Arial"/>
          <w:i/>
          <w:color w:val="000000"/>
          <w:lang w:val="en-US"/>
        </w:rPr>
        <w:t xml:space="preserve">(уколико </w:t>
      </w:r>
      <w:r w:rsidRPr="008C6CE7">
        <w:rPr>
          <w:rFonts w:eastAsia="Arial" w:cs="Arial"/>
          <w:i/>
          <w:color w:val="000000"/>
        </w:rPr>
        <w:t>Специјална затворска болница</w:t>
      </w:r>
      <w:r w:rsidRPr="008C6CE7">
        <w:rPr>
          <w:rFonts w:eastAsia="Arial" w:cs="Arial"/>
          <w:i/>
          <w:color w:val="000000"/>
          <w:lang w:val="en-US"/>
        </w:rPr>
        <w:t xml:space="preserve"> закључује уговор, тачка 10.3 се брише)</w:t>
      </w:r>
    </w:p>
    <w:p w:rsidR="00CC0588" w:rsidRPr="000E4191" w:rsidRDefault="00CC0588" w:rsidP="008C6CE7">
      <w:pPr>
        <w:widowControl w:val="0"/>
        <w:spacing w:before="120" w:line="228" w:lineRule="auto"/>
        <w:ind w:left="1190" w:right="2"/>
        <w:jc w:val="center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color w:val="000000"/>
          <w:lang w:val="en-US"/>
        </w:rPr>
        <w:t xml:space="preserve">                                                                              </w:t>
      </w:r>
    </w:p>
    <w:p w:rsidR="00CC0588" w:rsidRPr="00C32A35" w:rsidRDefault="00CC0588" w:rsidP="008C6CE7">
      <w:pPr>
        <w:widowControl w:val="0"/>
        <w:tabs>
          <w:tab w:val="left" w:pos="827"/>
          <w:tab w:val="right" w:pos="8813"/>
        </w:tabs>
        <w:spacing w:after="0"/>
        <w:ind w:right="642"/>
        <w:jc w:val="left"/>
        <w:rPr>
          <w:rFonts w:eastAsia="Arial" w:cs="Arial"/>
          <w:b/>
          <w:color w:val="000000"/>
          <w:lang w:val="en-US"/>
        </w:rPr>
      </w:pPr>
      <w:r w:rsidRPr="000E4191">
        <w:rPr>
          <w:rFonts w:eastAsia="Arial" w:cs="Arial"/>
          <w:b/>
          <w:color w:val="000000"/>
          <w:lang w:val="en-US"/>
        </w:rPr>
        <w:tab/>
      </w:r>
    </w:p>
    <w:p w:rsidR="00784A0A" w:rsidRPr="000E4191" w:rsidRDefault="00784A0A" w:rsidP="008C6CE7">
      <w:pPr>
        <w:spacing w:after="135" w:line="228" w:lineRule="auto"/>
        <w:ind w:left="561" w:right="2" w:hanging="10"/>
      </w:pPr>
    </w:p>
    <w:sectPr w:rsidR="00784A0A" w:rsidRPr="000E4191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7D8" w:rsidRDefault="002147D8" w:rsidP="00D9125E">
      <w:pPr>
        <w:spacing w:after="0"/>
      </w:pPr>
      <w:r>
        <w:separator/>
      </w:r>
    </w:p>
  </w:endnote>
  <w:endnote w:type="continuationSeparator" w:id="0">
    <w:p w:rsidR="002147D8" w:rsidRDefault="002147D8" w:rsidP="00D912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7D8" w:rsidRDefault="002147D8" w:rsidP="00D9125E">
      <w:pPr>
        <w:spacing w:after="0"/>
      </w:pPr>
      <w:r>
        <w:separator/>
      </w:r>
    </w:p>
  </w:footnote>
  <w:footnote w:type="continuationSeparator" w:id="0">
    <w:p w:rsidR="002147D8" w:rsidRDefault="002147D8" w:rsidP="00D9125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125E" w:rsidRPr="00891BF4" w:rsidRDefault="00D9125E" w:rsidP="000E4191">
    <w:pPr>
      <w:tabs>
        <w:tab w:val="center" w:pos="4680"/>
        <w:tab w:val="right" w:pos="9360"/>
      </w:tabs>
      <w:spacing w:after="0"/>
      <w:jc w:val="cent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B67"/>
    <w:multiLevelType w:val="multilevel"/>
    <w:tmpl w:val="45DEE41C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" w15:restartNumberingAfterBreak="0">
    <w:nsid w:val="1A5F7146"/>
    <w:multiLevelType w:val="multilevel"/>
    <w:tmpl w:val="C394A8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4" w15:restartNumberingAfterBreak="0">
    <w:nsid w:val="1B3614C7"/>
    <w:multiLevelType w:val="multilevel"/>
    <w:tmpl w:val="896A1AC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5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6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47C478C7"/>
    <w:multiLevelType w:val="multilevel"/>
    <w:tmpl w:val="4FF82F0C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Arial" w:hAnsi="Arial" w:cs="Arial"/>
        <w:b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eastAsia="Arial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eastAsia="Arial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eastAsia="Arial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eastAsia="Arial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eastAsia="Arial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eastAsia="Arial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eastAsia="Arial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eastAsia="Arial" w:hint="default"/>
        <w:color w:val="000000"/>
      </w:rPr>
    </w:lvl>
  </w:abstractNum>
  <w:abstractNum w:abstractNumId="8" w15:restartNumberingAfterBreak="0">
    <w:nsid w:val="4FC210C2"/>
    <w:multiLevelType w:val="multilevel"/>
    <w:tmpl w:val="826043DE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791" w:hanging="435"/>
      </w:pPr>
      <w:rPr>
        <w:rFonts w:hint="default"/>
        <w:color w:val="000000" w:themeColor="text1"/>
      </w:rPr>
    </w:lvl>
    <w:lvl w:ilvl="2">
      <w:start w:val="1"/>
      <w:numFmt w:val="decimal"/>
      <w:lvlText w:val="%1.%2.%3"/>
      <w:lvlJc w:val="left"/>
      <w:pPr>
        <w:ind w:left="23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6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1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15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328" w:hanging="1800"/>
      </w:pPr>
      <w:rPr>
        <w:rFonts w:hint="default"/>
      </w:rPr>
    </w:lvl>
  </w:abstractNum>
  <w:abstractNum w:abstractNumId="9" w15:restartNumberingAfterBreak="0">
    <w:nsid w:val="518348B4"/>
    <w:multiLevelType w:val="multilevel"/>
    <w:tmpl w:val="A868418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2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0" w15:restartNumberingAfterBreak="0">
    <w:nsid w:val="52792918"/>
    <w:multiLevelType w:val="multilevel"/>
    <w:tmpl w:val="9258BEB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69C90437"/>
    <w:multiLevelType w:val="multilevel"/>
    <w:tmpl w:val="3EC0E0C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88" w:hanging="1800"/>
      </w:pPr>
      <w:rPr>
        <w:rFonts w:hint="default"/>
      </w:rPr>
    </w:lvl>
  </w:abstractNum>
  <w:abstractNum w:abstractNumId="12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3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4"/>
  </w:num>
  <w:num w:numId="5">
    <w:abstractNumId w:val="10"/>
  </w:num>
  <w:num w:numId="6">
    <w:abstractNumId w:val="9"/>
  </w:num>
  <w:num w:numId="7">
    <w:abstractNumId w:val="6"/>
  </w:num>
  <w:num w:numId="8">
    <w:abstractNumId w:val="0"/>
  </w:num>
  <w:num w:numId="9">
    <w:abstractNumId w:val="3"/>
  </w:num>
  <w:num w:numId="10">
    <w:abstractNumId w:val="13"/>
  </w:num>
  <w:num w:numId="11">
    <w:abstractNumId w:val="5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39E"/>
    <w:rsid w:val="00027251"/>
    <w:rsid w:val="000A4B33"/>
    <w:rsid w:val="000E4191"/>
    <w:rsid w:val="001121AB"/>
    <w:rsid w:val="002041E2"/>
    <w:rsid w:val="00210BA8"/>
    <w:rsid w:val="002147D8"/>
    <w:rsid w:val="00227581"/>
    <w:rsid w:val="002C2F0F"/>
    <w:rsid w:val="00330AC9"/>
    <w:rsid w:val="00400007"/>
    <w:rsid w:val="00423590"/>
    <w:rsid w:val="004333D2"/>
    <w:rsid w:val="00471B5D"/>
    <w:rsid w:val="00494073"/>
    <w:rsid w:val="00505EBF"/>
    <w:rsid w:val="0054437C"/>
    <w:rsid w:val="00592C16"/>
    <w:rsid w:val="005A4B3E"/>
    <w:rsid w:val="005F416A"/>
    <w:rsid w:val="006B7242"/>
    <w:rsid w:val="006C7EEF"/>
    <w:rsid w:val="00720F91"/>
    <w:rsid w:val="0076482A"/>
    <w:rsid w:val="00784A0A"/>
    <w:rsid w:val="00813067"/>
    <w:rsid w:val="00840657"/>
    <w:rsid w:val="00882B2A"/>
    <w:rsid w:val="008857FB"/>
    <w:rsid w:val="00885CEE"/>
    <w:rsid w:val="00891BF4"/>
    <w:rsid w:val="008B69AB"/>
    <w:rsid w:val="008C6CE7"/>
    <w:rsid w:val="008D662F"/>
    <w:rsid w:val="008F40B5"/>
    <w:rsid w:val="00926C44"/>
    <w:rsid w:val="009D50DB"/>
    <w:rsid w:val="00A0446F"/>
    <w:rsid w:val="00A07BFE"/>
    <w:rsid w:val="00B4340C"/>
    <w:rsid w:val="00B544E6"/>
    <w:rsid w:val="00B81D2C"/>
    <w:rsid w:val="00BA239E"/>
    <w:rsid w:val="00BC2E30"/>
    <w:rsid w:val="00C043DB"/>
    <w:rsid w:val="00C105FA"/>
    <w:rsid w:val="00CC0588"/>
    <w:rsid w:val="00CC092F"/>
    <w:rsid w:val="00CD75FA"/>
    <w:rsid w:val="00D2741A"/>
    <w:rsid w:val="00D9125E"/>
    <w:rsid w:val="00DC4F4A"/>
    <w:rsid w:val="00E21B97"/>
    <w:rsid w:val="00E43E4C"/>
    <w:rsid w:val="00E57C00"/>
    <w:rsid w:val="00E840F2"/>
    <w:rsid w:val="00F33F67"/>
    <w:rsid w:val="00F35CA1"/>
    <w:rsid w:val="00F742C0"/>
    <w:rsid w:val="00FA4FE5"/>
    <w:rsid w:val="00FB0B36"/>
    <w:rsid w:val="00FC47F8"/>
    <w:rsid w:val="00FC6BB2"/>
    <w:rsid w:val="00FD2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F1625"/>
  <w15:chartTrackingRefBased/>
  <w15:docId w15:val="{A17E98F5-1B1B-4C6C-BD5A-F43EE939C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239E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1B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9125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9125E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CE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CE7"/>
    <w:rPr>
      <w:rFonts w:ascii="Segoe UI" w:eastAsia="Calibri" w:hAnsi="Segoe UI" w:cs="Segoe UI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524E52-156E-44C6-80FA-1D20CFA61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Ivana Antic</cp:lastModifiedBy>
  <cp:revision>2</cp:revision>
  <cp:lastPrinted>2020-12-08T06:51:00Z</cp:lastPrinted>
  <dcterms:created xsi:type="dcterms:W3CDTF">2020-12-29T09:22:00Z</dcterms:created>
  <dcterms:modified xsi:type="dcterms:W3CDTF">2020-12-29T09:22:00Z</dcterms:modified>
</cp:coreProperties>
</file>