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90" w:rsidRDefault="00F12F90" w:rsidP="00F12F90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45006845"/>
      <w:r w:rsidRPr="00D93A84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F12F90" w:rsidRPr="00D93A84" w:rsidRDefault="00F12F90" w:rsidP="00F12F90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</w:p>
    <w:p w:rsidR="00F12F90" w:rsidRDefault="00F12F90" w:rsidP="00F12F90">
      <w:pPr>
        <w:tabs>
          <w:tab w:val="left" w:pos="3690"/>
        </w:tabs>
        <w:spacing w:before="120"/>
        <w:rPr>
          <w:rFonts w:cs="Arial"/>
          <w:b/>
        </w:rPr>
      </w:pPr>
      <w:r w:rsidRPr="00D93A84">
        <w:rPr>
          <w:rFonts w:cs="Arial"/>
        </w:rPr>
        <w:tab/>
      </w:r>
      <w:r>
        <w:rPr>
          <w:rFonts w:cs="Arial"/>
          <w:b/>
        </w:rPr>
        <w:t>О В Л А Ш Ћ Е Њ Е</w:t>
      </w:r>
    </w:p>
    <w:p w:rsidR="00F12F90" w:rsidRPr="00D93A84" w:rsidRDefault="00F12F90" w:rsidP="00F12F90">
      <w:pPr>
        <w:tabs>
          <w:tab w:val="left" w:pos="3690"/>
        </w:tabs>
        <w:spacing w:before="120"/>
        <w:rPr>
          <w:rFonts w:cs="Arial"/>
          <w:b/>
        </w:rPr>
      </w:pPr>
    </w:p>
    <w:p w:rsidR="00F12F90" w:rsidRPr="00D93A84" w:rsidRDefault="00F12F90" w:rsidP="00F12F90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proofErr w:type="spellStart"/>
      <w:r w:rsidRPr="00D93A84">
        <w:rPr>
          <w:rFonts w:cs="Arial"/>
          <w:szCs w:val="20"/>
          <w:lang w:val="en-US"/>
        </w:rPr>
        <w:t>Овлашћује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се</w:t>
      </w:r>
      <w:proofErr w:type="spellEnd"/>
      <w:r w:rsidRPr="00D93A84">
        <w:rPr>
          <w:rFonts w:cs="Arial"/>
          <w:szCs w:val="20"/>
          <w:lang w:val="en-US"/>
        </w:rPr>
        <w:t xml:space="preserve"> _________</w:t>
      </w:r>
      <w:r w:rsidRPr="00D93A84">
        <w:rPr>
          <w:rFonts w:cs="Arial"/>
          <w:szCs w:val="20"/>
        </w:rPr>
        <w:t>__</w:t>
      </w:r>
      <w:r w:rsidRPr="00D93A84">
        <w:rPr>
          <w:rFonts w:cs="Arial"/>
          <w:szCs w:val="20"/>
          <w:lang w:val="en-US"/>
        </w:rPr>
        <w:t>___</w:t>
      </w:r>
      <w:r w:rsidRPr="00D93A84">
        <w:rPr>
          <w:rFonts w:cs="Arial"/>
          <w:szCs w:val="20"/>
        </w:rPr>
        <w:t xml:space="preserve">___________ </w:t>
      </w:r>
      <w:proofErr w:type="spellStart"/>
      <w:r w:rsidRPr="00D93A84">
        <w:rPr>
          <w:rFonts w:cs="Arial"/>
          <w:szCs w:val="20"/>
          <w:lang w:val="en-US"/>
        </w:rPr>
        <w:t>из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r w:rsidRPr="00D93A84">
        <w:rPr>
          <w:rFonts w:cs="Arial"/>
          <w:szCs w:val="20"/>
        </w:rPr>
        <w:t>____</w:t>
      </w:r>
      <w:r w:rsidRPr="00D93A84">
        <w:rPr>
          <w:rFonts w:cs="Arial"/>
          <w:szCs w:val="20"/>
          <w:lang w:val="en-US"/>
        </w:rPr>
        <w:t xml:space="preserve">____________, </w:t>
      </w:r>
      <w:proofErr w:type="spellStart"/>
      <w:r w:rsidRPr="00D93A84">
        <w:rPr>
          <w:rFonts w:cs="Arial"/>
          <w:szCs w:val="20"/>
          <w:lang w:val="en-US"/>
        </w:rPr>
        <w:t>да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учествује</w:t>
      </w:r>
      <w:proofErr w:type="spellEnd"/>
      <w:r w:rsidRPr="00D93A84">
        <w:rPr>
          <w:rFonts w:cs="Arial"/>
          <w:szCs w:val="20"/>
          <w:lang w:val="en-US"/>
        </w:rPr>
        <w:t xml:space="preserve"> у </w:t>
      </w:r>
      <w:proofErr w:type="spellStart"/>
      <w:r w:rsidRPr="00D93A84">
        <w:rPr>
          <w:rFonts w:cs="Arial"/>
          <w:szCs w:val="20"/>
          <w:lang w:val="en-US"/>
        </w:rPr>
        <w:t>отвореном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поступку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јавне</w:t>
      </w:r>
      <w:proofErr w:type="spellEnd"/>
      <w:r w:rsidRPr="00D93A84">
        <w:rPr>
          <w:rFonts w:cs="Arial"/>
          <w:szCs w:val="20"/>
        </w:rPr>
        <w:t xml:space="preserve"> н</w:t>
      </w:r>
      <w:proofErr w:type="spellStart"/>
      <w:r w:rsidRPr="00D93A84">
        <w:rPr>
          <w:rFonts w:cs="Arial"/>
          <w:szCs w:val="20"/>
          <w:lang w:val="en-US"/>
        </w:rPr>
        <w:t>абавке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  <w:lang w:val="en-US"/>
        </w:rPr>
        <w:t xml:space="preserve">, </w:t>
      </w:r>
      <w:r w:rsidRPr="00D93A84">
        <w:rPr>
          <w:rFonts w:eastAsia="Times New Roman" w:cs="Arial"/>
          <w:szCs w:val="20"/>
        </w:rPr>
        <w:t>бр.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1"/>
          <w:lang w:val="sr-Latn-RS"/>
        </w:rPr>
        <w:t>404-1-110/20-20</w:t>
      </w:r>
      <w:r>
        <w:rPr>
          <w:szCs w:val="21"/>
        </w:rPr>
        <w:t xml:space="preserve">, </w:t>
      </w:r>
      <w:proofErr w:type="spellStart"/>
      <w:r w:rsidRPr="00D93A84">
        <w:rPr>
          <w:rFonts w:cs="Arial"/>
          <w:szCs w:val="20"/>
          <w:lang w:val="en-US"/>
        </w:rPr>
        <w:t>са</w:t>
      </w:r>
      <w:proofErr w:type="spellEnd"/>
      <w:r w:rsidRPr="00D93A84">
        <w:rPr>
          <w:rFonts w:cs="Arial"/>
          <w:lang w:val="en-US"/>
        </w:rPr>
        <w:t xml:space="preserve"> </w:t>
      </w:r>
      <w:r w:rsidRPr="00D93A84">
        <w:rPr>
          <w:rFonts w:cs="Arial"/>
        </w:rPr>
        <w:t xml:space="preserve">доле </w:t>
      </w:r>
      <w:proofErr w:type="spellStart"/>
      <w:r w:rsidRPr="00D93A84">
        <w:rPr>
          <w:rFonts w:cs="Arial"/>
          <w:lang w:val="en-US"/>
        </w:rPr>
        <w:t>наведеним</w:t>
      </w:r>
      <w:proofErr w:type="spellEnd"/>
      <w:r w:rsidRPr="00D93A84">
        <w:rPr>
          <w:rFonts w:cs="Arial"/>
          <w:lang w:val="en-US"/>
        </w:rPr>
        <w:t xml:space="preserve"> </w:t>
      </w:r>
      <w:r w:rsidRPr="00D93A84">
        <w:rPr>
          <w:rFonts w:cs="Arial"/>
        </w:rPr>
        <w:t>леком</w:t>
      </w:r>
      <w:r w:rsidRPr="00D93A84">
        <w:rPr>
          <w:rFonts w:cs="Arial"/>
          <w:lang w:val="en-US"/>
        </w:rPr>
        <w:t xml:space="preserve"> </w:t>
      </w:r>
      <w:r w:rsidRPr="00D93A84">
        <w:rPr>
          <w:rFonts w:cs="Arial"/>
        </w:rPr>
        <w:t xml:space="preserve">носиоца дозволе </w:t>
      </w:r>
      <w:r w:rsidRPr="00D93A84">
        <w:rPr>
          <w:rFonts w:cs="Arial"/>
          <w:lang w:val="en-US"/>
        </w:rPr>
        <w:t>____________</w:t>
      </w:r>
      <w:r w:rsidRPr="00D93A84">
        <w:rPr>
          <w:rFonts w:cs="Arial"/>
        </w:rPr>
        <w:t>____________</w:t>
      </w:r>
      <w:r w:rsidRPr="00D93A84">
        <w:rPr>
          <w:rFonts w:cs="Arial"/>
          <w:lang w:val="en-US"/>
        </w:rPr>
        <w:t>_______.</w:t>
      </w:r>
    </w:p>
    <w:p w:rsidR="00F12F90" w:rsidRPr="00D93A84" w:rsidRDefault="00F12F90" w:rsidP="00F12F90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F12F90" w:rsidRPr="00D93A84" w:rsidTr="00EA4ED4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Количина</w:t>
            </w:r>
          </w:p>
        </w:tc>
      </w:tr>
      <w:tr w:rsidR="00F12F90" w:rsidRPr="00D93A84" w:rsidTr="00EA4ED4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F12F90" w:rsidRPr="00D93A84" w:rsidTr="00EA4ED4">
        <w:trPr>
          <w:trHeight w:val="424"/>
          <w:jc w:val="center"/>
        </w:trPr>
        <w:tc>
          <w:tcPr>
            <w:tcW w:w="1433" w:type="dxa"/>
            <w:noWrap/>
            <w:vAlign w:val="center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F12F90" w:rsidRPr="00D93A84" w:rsidRDefault="00F12F90" w:rsidP="00EA4ED4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F12F90" w:rsidRPr="00D93A84" w:rsidRDefault="00F12F90" w:rsidP="00F12F90">
      <w:pPr>
        <w:spacing w:before="120"/>
        <w:rPr>
          <w:rFonts w:cs="Arial"/>
        </w:rPr>
      </w:pPr>
      <w:r w:rsidRPr="00D93A84">
        <w:rPr>
          <w:rFonts w:cs="Arial"/>
        </w:rPr>
        <w:t>Овим овлашћењем обавезујемо се да ћемо као носилац дозволе за лек који је предмет понуде:</w:t>
      </w:r>
    </w:p>
    <w:p w:rsidR="00F12F90" w:rsidRPr="00D93A84" w:rsidRDefault="00F12F90" w:rsidP="00F12F90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 w:rsidRPr="00D93A84">
        <w:rPr>
          <w:rFonts w:eastAsia="Times New Roman" w:cs="Arial"/>
          <w:szCs w:val="20"/>
          <w:lang w:val="sr-Latn-RS"/>
        </w:rPr>
        <w:t xml:space="preserve">, </w:t>
      </w:r>
      <w:r w:rsidRPr="00D93A84"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количини дефинисаној оквирним споразумом;</w:t>
      </w:r>
    </w:p>
    <w:p w:rsidR="00F12F90" w:rsidRPr="00D93A84" w:rsidRDefault="00F12F90" w:rsidP="00F12F90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обезбедити Добављачу континуитет у испоруци по врсти и количини лека из оквирног споразума, односно закључених уговора са здравственим установама, који је предмет јавне набавке, за све време трајања оквирног споразума, односно закључених уговора са здравственим установама;</w:t>
      </w:r>
    </w:p>
    <w:p w:rsidR="00F12F90" w:rsidRPr="00D93A84" w:rsidRDefault="00F12F90" w:rsidP="00F12F90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D93A84">
        <w:rPr>
          <w:rFonts w:eastAsia="Times New Roman" w:cs="Arial"/>
          <w:szCs w:val="20"/>
          <w:lang w:val="sr-Latn-RS"/>
        </w:rPr>
        <w:t>;</w:t>
      </w:r>
    </w:p>
    <w:p w:rsidR="00F12F90" w:rsidRPr="00E328C9" w:rsidRDefault="00F12F90" w:rsidP="00F12F90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 w:rsidRPr="00D93A84"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D93A84">
        <w:rPr>
          <w:rFonts w:eastAsia="Times New Roman" w:cs="Arial"/>
          <w:szCs w:val="20"/>
          <w:lang w:val="sr-Latn-RS" w:eastAsia="sr-Latn-CS"/>
        </w:rPr>
        <w:t xml:space="preserve">од најмање </w:t>
      </w:r>
      <w:r w:rsidRPr="00D93A84">
        <w:t>12 месеци од дана испоруке, а изузетно, за лекове чији је произвођачки рок 12 месеци или краће, рок трајања лека не може бити краћи од 2/3 произвођачког рока</w:t>
      </w:r>
      <w:r w:rsidRPr="00D93A84">
        <w:rPr>
          <w:rFonts w:eastAsia="Times New Roman" w:cs="Arial"/>
          <w:szCs w:val="20"/>
          <w:lang w:val="sr-Latn-RS" w:eastAsia="sr-Latn-CS"/>
        </w:rPr>
        <w:t>.</w:t>
      </w:r>
    </w:p>
    <w:p w:rsidR="00F12F90" w:rsidRPr="00D93A84" w:rsidRDefault="00F12F90" w:rsidP="00F12F90">
      <w:p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</w:p>
    <w:p w:rsidR="00F12F90" w:rsidRPr="00D93A84" w:rsidRDefault="00F12F90" w:rsidP="00F12F90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F12F90" w:rsidRPr="00D93A84" w:rsidTr="00EA4ED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F90" w:rsidRPr="00BD083C" w:rsidRDefault="00F12F90" w:rsidP="00EA4ED4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BD083C">
              <w:rPr>
                <w:rFonts w:eastAsia="Times New Roman" w:cs="Arial"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F90" w:rsidRPr="00BD083C" w:rsidRDefault="00F12F90" w:rsidP="00EA4ED4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BD083C">
              <w:rPr>
                <w:rFonts w:eastAsia="Times New Roman" w:cs="Arial"/>
                <w:bCs/>
                <w:w w:val="97"/>
                <w:szCs w:val="20"/>
              </w:rPr>
              <w:t xml:space="preserve"> носиоца дозволе</w:t>
            </w:r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>:</w:t>
            </w:r>
          </w:p>
        </w:tc>
      </w:tr>
      <w:tr w:rsidR="00F12F90" w:rsidRPr="00D93A84" w:rsidTr="00EA4ED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F90" w:rsidRPr="00BD083C" w:rsidRDefault="00F12F90" w:rsidP="00EA4ED4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BD083C">
              <w:rPr>
                <w:rFonts w:eastAsia="Times New Roman" w:cs="Arial"/>
                <w:bCs/>
                <w:szCs w:val="20"/>
                <w:lang w:val="en-US"/>
              </w:rPr>
              <w:t>дана</w:t>
            </w:r>
            <w:proofErr w:type="spellEnd"/>
            <w:r w:rsidRPr="00BD083C">
              <w:rPr>
                <w:rFonts w:eastAsia="Times New Roman" w:cs="Arial"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F90" w:rsidRPr="00BD083C" w:rsidRDefault="00F12F90" w:rsidP="00EA4ED4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BD083C">
              <w:rPr>
                <w:rFonts w:eastAsia="Times New Roman" w:cs="Arial"/>
                <w:bCs/>
                <w:szCs w:val="20"/>
              </w:rPr>
              <w:t xml:space="preserve">                               </w:t>
            </w:r>
            <w:r w:rsidRPr="00BD083C">
              <w:rPr>
                <w:rFonts w:eastAsia="Times New Roman" w:cs="Arial"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F12F90" w:rsidRPr="00D93A84" w:rsidRDefault="00F12F90" w:rsidP="00F12F90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:</w:t>
      </w:r>
      <w:r w:rsidRPr="00D93A84">
        <w:rPr>
          <w:rFonts w:eastAsia="Times New Roman" w:cs="Arial"/>
          <w:b/>
          <w:bCs/>
          <w:szCs w:val="20"/>
        </w:rPr>
        <w:t xml:space="preserve"> </w:t>
      </w:r>
    </w:p>
    <w:p w:rsidR="00F12F90" w:rsidRPr="00D93A84" w:rsidRDefault="00F12F90" w:rsidP="00F12F90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D93A84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D93A84">
        <w:rPr>
          <w:rFonts w:eastAsia="Times New Roman" w:cs="Arial"/>
          <w:szCs w:val="20"/>
          <w:lang w:val="en-US"/>
        </w:rPr>
        <w:t>довољном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примерака</w:t>
      </w:r>
      <w:proofErr w:type="spellEnd"/>
      <w:r w:rsidRPr="00D93A84">
        <w:rPr>
          <w:rFonts w:eastAsia="Times New Roman" w:cs="Arial"/>
          <w:szCs w:val="20"/>
        </w:rPr>
        <w:t xml:space="preserve">, за сваког </w:t>
      </w:r>
      <w:r w:rsidRPr="00D93A84">
        <w:rPr>
          <w:rFonts w:eastAsia="Times New Roman" w:cs="Arial"/>
          <w:bCs/>
          <w:szCs w:val="20"/>
        </w:rPr>
        <w:t>носиоца дозволе за лек.</w:t>
      </w:r>
    </w:p>
    <w:p w:rsidR="00F12F90" w:rsidRDefault="00F12F90" w:rsidP="00F12F90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D93A84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D93A84">
        <w:rPr>
          <w:rFonts w:eastAsia="Times New Roman" w:cs="Arial"/>
          <w:szCs w:val="20"/>
        </w:rPr>
        <w:t xml:space="preserve"> за сваког </w:t>
      </w:r>
      <w:r w:rsidRPr="00D93A84">
        <w:rPr>
          <w:rFonts w:eastAsia="Times New Roman" w:cs="Arial"/>
          <w:bCs/>
          <w:szCs w:val="20"/>
        </w:rPr>
        <w:t>носиоца дозволе за лек.</w:t>
      </w:r>
    </w:p>
    <w:p w:rsidR="00F12F90" w:rsidRDefault="00F12F90" w:rsidP="00F12F90">
      <w:pPr>
        <w:widowControl w:val="0"/>
        <w:autoSpaceDE w:val="0"/>
        <w:autoSpaceDN w:val="0"/>
        <w:adjustRightInd w:val="0"/>
        <w:spacing w:after="0"/>
        <w:rPr>
          <w:rFonts w:cs="Arial"/>
          <w:b/>
          <w:szCs w:val="20"/>
        </w:rPr>
      </w:pPr>
    </w:p>
    <w:p w:rsidR="00F12F90" w:rsidRDefault="00F12F90" w:rsidP="00F12F90">
      <w:pPr>
        <w:widowControl w:val="0"/>
        <w:autoSpaceDE w:val="0"/>
        <w:autoSpaceDN w:val="0"/>
        <w:adjustRightInd w:val="0"/>
        <w:spacing w:after="0"/>
        <w:rPr>
          <w:rFonts w:cs="Arial"/>
          <w:b/>
          <w:szCs w:val="20"/>
        </w:rPr>
      </w:pPr>
    </w:p>
    <w:p w:rsidR="00F12F90" w:rsidRPr="005227FC" w:rsidRDefault="00F12F90" w:rsidP="00F12F90">
      <w:pPr>
        <w:widowControl w:val="0"/>
        <w:autoSpaceDE w:val="0"/>
        <w:autoSpaceDN w:val="0"/>
        <w:adjustRightInd w:val="0"/>
        <w:spacing w:after="0"/>
        <w:rPr>
          <w:b/>
          <w:sz w:val="22"/>
        </w:rPr>
      </w:pPr>
      <w:r w:rsidRPr="005227FC">
        <w:rPr>
          <w:rFonts w:eastAsia="Times New Roman" w:cs="Arial"/>
          <w:b/>
          <w:bCs/>
          <w:szCs w:val="20"/>
        </w:rPr>
        <w:t xml:space="preserve">Образац бр. 11 не доставља понуђач уколико је носилац дозволе за лек за који доставља </w:t>
      </w:r>
      <w:r>
        <w:rPr>
          <w:rFonts w:eastAsia="Times New Roman" w:cs="Arial"/>
          <w:b/>
          <w:bCs/>
          <w:szCs w:val="20"/>
          <w:lang w:val="sr-Latn-RS"/>
        </w:rPr>
        <w:t xml:space="preserve">  </w:t>
      </w:r>
      <w:r w:rsidRPr="005227FC">
        <w:rPr>
          <w:rFonts w:eastAsia="Times New Roman" w:cs="Arial"/>
          <w:b/>
          <w:bCs/>
          <w:szCs w:val="20"/>
        </w:rPr>
        <w:t>понуду</w:t>
      </w:r>
      <w:r w:rsidRPr="005227FC">
        <w:rPr>
          <w:rFonts w:eastAsia="Times New Roman"/>
          <w:b/>
          <w:bCs/>
          <w:szCs w:val="20"/>
        </w:rPr>
        <w:t xml:space="preserve"> и не д</w:t>
      </w:r>
      <w:r>
        <w:rPr>
          <w:rFonts w:eastAsia="Times New Roman"/>
          <w:b/>
          <w:bCs/>
          <w:szCs w:val="20"/>
        </w:rPr>
        <w:t>оставља понуђач који за партије 2 – melfalan</w:t>
      </w:r>
      <w:r w:rsidRPr="00C1443D">
        <w:rPr>
          <w:rFonts w:eastAsia="Times New Roman"/>
          <w:b/>
          <w:bCs/>
          <w:szCs w:val="20"/>
        </w:rPr>
        <w:t>, 14 - citarabin, 100 mg, 500 mg i 1000 mg, 27 – daunorubicin и 30 – mitoksantron</w:t>
      </w:r>
      <w:r w:rsidRPr="005227FC">
        <w:rPr>
          <w:b/>
          <w:bCs/>
          <w:szCs w:val="20"/>
        </w:rPr>
        <w:t xml:space="preserve"> </w:t>
      </w:r>
      <w:r w:rsidRPr="005227FC">
        <w:rPr>
          <w:rFonts w:eastAsia="Times New Roman"/>
          <w:b/>
          <w:bCs/>
          <w:szCs w:val="20"/>
        </w:rPr>
        <w:t>нуди лек</w:t>
      </w:r>
      <w:r>
        <w:rPr>
          <w:rFonts w:eastAsia="Times New Roman"/>
          <w:b/>
          <w:bCs/>
          <w:szCs w:val="20"/>
        </w:rPr>
        <w:t>ове</w:t>
      </w:r>
      <w:r w:rsidRPr="005227FC">
        <w:rPr>
          <w:rFonts w:eastAsia="Times New Roman"/>
          <w:b/>
          <w:bCs/>
          <w:szCs w:val="20"/>
        </w:rPr>
        <w:t xml:space="preserve"> са Листе Д Листе лекова</w:t>
      </w:r>
      <w:r w:rsidRPr="005227FC">
        <w:rPr>
          <w:rFonts w:eastAsia="Times New Roman" w:cs="Arial"/>
          <w:bCs/>
          <w:szCs w:val="20"/>
        </w:rPr>
        <w:t>.</w:t>
      </w:r>
      <w:r w:rsidRPr="005227FC">
        <w:rPr>
          <w:b/>
          <w:sz w:val="22"/>
        </w:rPr>
        <w:t xml:space="preserve"> </w:t>
      </w:r>
    </w:p>
    <w:p w:rsidR="00D66F8C" w:rsidRDefault="00D66F8C">
      <w:bookmarkStart w:id="4" w:name="_GoBack"/>
      <w:bookmarkEnd w:id="4"/>
    </w:p>
    <w:sectPr w:rsidR="00D66F8C" w:rsidSect="00F12F90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90"/>
    <w:rsid w:val="00D66F8C"/>
    <w:rsid w:val="00F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2FF3E-B818-4BD6-A07F-9EE8005F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9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2020-07-27T13:30:00Z</dcterms:created>
  <dcterms:modified xsi:type="dcterms:W3CDTF">2020-07-27T13:30:00Z</dcterms:modified>
</cp:coreProperties>
</file>