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3E" w:rsidRPr="000108B9" w:rsidRDefault="00E2043E" w:rsidP="00E2043E">
      <w:pPr>
        <w:keepNext/>
        <w:keepLines/>
        <w:spacing w:before="120" w:line="276" w:lineRule="auto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11902318"/>
      <w:bookmarkStart w:id="2" w:name="_Toc14426830"/>
      <w:bookmarkStart w:id="3" w:name="_Toc32316117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  <w:bookmarkEnd w:id="2"/>
      <w:bookmarkEnd w:id="3"/>
    </w:p>
    <w:p w:rsidR="00E2043E" w:rsidRPr="000108B9" w:rsidRDefault="00E2043E" w:rsidP="00E2043E">
      <w:pPr>
        <w:tabs>
          <w:tab w:val="left" w:pos="3690"/>
        </w:tabs>
        <w:spacing w:before="120"/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E2043E" w:rsidRPr="000108B9" w:rsidRDefault="00E2043E" w:rsidP="00E2043E">
      <w:pPr>
        <w:tabs>
          <w:tab w:val="left" w:pos="3690"/>
        </w:tabs>
        <w:spacing w:before="120"/>
        <w:rPr>
          <w:rFonts w:cs="Arial"/>
          <w:b/>
        </w:rPr>
      </w:pPr>
    </w:p>
    <w:p w:rsidR="00E2043E" w:rsidRPr="00237351" w:rsidRDefault="00E2043E" w:rsidP="00E2043E">
      <w:pPr>
        <w:widowControl w:val="0"/>
        <w:autoSpaceDE w:val="0"/>
        <w:autoSpaceDN w:val="0"/>
        <w:adjustRightInd w:val="0"/>
        <w:spacing w:before="120"/>
        <w:ind w:left="66"/>
        <w:rPr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</w:t>
      </w:r>
      <w:r>
        <w:rPr>
          <w:rFonts w:cs="Arial"/>
          <w:szCs w:val="20"/>
        </w:rPr>
        <w:t>__</w:t>
      </w:r>
      <w:r w:rsidRPr="000108B9">
        <w:rPr>
          <w:rFonts w:cs="Arial"/>
          <w:szCs w:val="20"/>
          <w:lang w:val="en-US"/>
        </w:rPr>
        <w:t>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>
        <w:rPr>
          <w:rFonts w:cs="Arial"/>
          <w:szCs w:val="20"/>
          <w:lang w:val="en-US"/>
        </w:rPr>
        <w:t>абавке</w:t>
      </w:r>
      <w:proofErr w:type="spellEnd"/>
      <w:r>
        <w:rPr>
          <w:rFonts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163048">
        <w:rPr>
          <w:rFonts w:eastAsia="Times New Roman" w:cs="Arial"/>
          <w:szCs w:val="20"/>
          <w:lang w:val="en-US"/>
        </w:rPr>
        <w:t>404-</w:t>
      </w:r>
      <w:r>
        <w:rPr>
          <w:rFonts w:eastAsia="Times New Roman" w:cs="Arial"/>
          <w:szCs w:val="20"/>
          <w:lang w:val="en-US"/>
        </w:rPr>
        <w:t>1-110/19-</w:t>
      </w:r>
      <w:r>
        <w:rPr>
          <w:rFonts w:eastAsia="Times New Roman" w:cs="Arial"/>
          <w:szCs w:val="20"/>
        </w:rPr>
        <w:t>102</w:t>
      </w:r>
      <w:proofErr w:type="gramEnd"/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E2043E" w:rsidRPr="000108B9" w:rsidRDefault="00E2043E" w:rsidP="00E2043E">
      <w:pPr>
        <w:spacing w:before="120"/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E2043E" w:rsidRPr="000108B9" w:rsidTr="00D975C2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311" w:type="dxa"/>
            <w:vAlign w:val="center"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E2043E" w:rsidRPr="000108B9" w:rsidTr="00D975C2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E2043E" w:rsidRPr="000108B9" w:rsidRDefault="00E2043E" w:rsidP="00D975C2">
            <w:pPr>
              <w:spacing w:before="120"/>
              <w:jc w:val="center"/>
              <w:rPr>
                <w:rFonts w:eastAsia="Times New Roman"/>
              </w:rPr>
            </w:pPr>
          </w:p>
        </w:tc>
      </w:tr>
    </w:tbl>
    <w:p w:rsidR="00E2043E" w:rsidRPr="000108B9" w:rsidRDefault="00E2043E" w:rsidP="00E2043E">
      <w:pPr>
        <w:spacing w:before="120"/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E2043E" w:rsidRDefault="00E2043E" w:rsidP="00E204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благовремено обезбедити обнову дозволе за лек који је предмет јавне набавке</w:t>
      </w:r>
      <w:r>
        <w:rPr>
          <w:rFonts w:eastAsia="Times New Roman" w:cs="Arial"/>
          <w:szCs w:val="20"/>
          <w:lang w:val="sr-Latn-RS"/>
        </w:rPr>
        <w:t xml:space="preserve">, </w:t>
      </w:r>
      <w:r>
        <w:rPr>
          <w:rFonts w:eastAsia="Times New Roman" w:cs="Arial"/>
          <w:szCs w:val="20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споразумом;</w:t>
      </w:r>
    </w:p>
    <w:p w:rsidR="00E2043E" w:rsidRDefault="00E2043E" w:rsidP="00E204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обезбедити Добављачу континуитет у испоруци по врсти и количини лекова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E2043E" w:rsidRDefault="00E2043E" w:rsidP="00E204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>
        <w:rPr>
          <w:rFonts w:eastAsia="Times New Roman" w:cs="Arial"/>
          <w:szCs w:val="20"/>
          <w:lang w:val="sr-Latn-RS"/>
        </w:rPr>
        <w:t>;</w:t>
      </w:r>
    </w:p>
    <w:p w:rsidR="00E2043E" w:rsidRDefault="00E2043E" w:rsidP="00E2043E">
      <w:pPr>
        <w:numPr>
          <w:ilvl w:val="0"/>
          <w:numId w:val="1"/>
        </w:numPr>
        <w:spacing w:after="200" w:line="276" w:lineRule="auto"/>
        <w:ind w:right="2"/>
        <w:contextualSpacing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>
        <w:rPr>
          <w:rFonts w:eastAsia="Times New Roman" w:cs="Arial"/>
          <w:szCs w:val="20"/>
          <w:lang w:val="sr-Latn-RS" w:eastAsia="sr-Latn-CS"/>
        </w:rPr>
        <w:t xml:space="preserve">од најмање </w:t>
      </w:r>
      <w:r>
        <w:rPr>
          <w:rFonts w:eastAsia="Times New Roman" w:cs="Arial"/>
          <w:szCs w:val="20"/>
          <w:lang w:eastAsia="sr-Latn-CS"/>
        </w:rPr>
        <w:t>6</w:t>
      </w:r>
      <w:r>
        <w:rPr>
          <w:rFonts w:eastAsia="Times New Roman" w:cs="Arial"/>
          <w:szCs w:val="20"/>
          <w:lang w:val="sr-Latn-RS" w:eastAsia="sr-Latn-CS"/>
        </w:rPr>
        <w:t xml:space="preserve"> месеци од дана испоруке.</w:t>
      </w:r>
    </w:p>
    <w:p w:rsidR="00E2043E" w:rsidRPr="005B6652" w:rsidRDefault="00E2043E" w:rsidP="00E2043E">
      <w:pPr>
        <w:spacing w:before="120" w:line="276" w:lineRule="auto"/>
        <w:ind w:left="720" w:right="2"/>
        <w:contextualSpacing/>
        <w:rPr>
          <w:rFonts w:cs="Arial"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E2043E" w:rsidRPr="000108B9" w:rsidTr="00D975C2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E2043E" w:rsidRPr="000108B9" w:rsidTr="00D975C2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780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E2043E" w:rsidRPr="000108B9" w:rsidTr="00D975C2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43E" w:rsidRPr="000108B9" w:rsidRDefault="00E2043E" w:rsidP="00D975C2">
            <w:pPr>
              <w:widowControl w:val="0"/>
              <w:autoSpaceDE w:val="0"/>
              <w:autoSpaceDN w:val="0"/>
              <w:adjustRightInd w:val="0"/>
              <w:spacing w:before="12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E2043E" w:rsidRPr="000108B9" w:rsidRDefault="00E2043E" w:rsidP="00E2043E">
      <w:pPr>
        <w:widowControl w:val="0"/>
        <w:autoSpaceDE w:val="0"/>
        <w:autoSpaceDN w:val="0"/>
        <w:adjustRightInd w:val="0"/>
        <w:spacing w:before="12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E2043E" w:rsidRPr="000108B9" w:rsidRDefault="00E2043E" w:rsidP="00E2043E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E2043E" w:rsidRDefault="00E2043E" w:rsidP="00E2043E">
      <w:pPr>
        <w:widowControl w:val="0"/>
        <w:autoSpaceDE w:val="0"/>
        <w:autoSpaceDN w:val="0"/>
        <w:adjustRightInd w:val="0"/>
        <w:spacing w:after="60"/>
        <w:ind w:left="62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E2043E" w:rsidRDefault="00E2043E" w:rsidP="00E2043E">
      <w:pPr>
        <w:widowControl w:val="0"/>
        <w:autoSpaceDE w:val="0"/>
        <w:autoSpaceDN w:val="0"/>
        <w:adjustRightInd w:val="0"/>
        <w:spacing w:after="0"/>
        <w:ind w:left="62"/>
        <w:rPr>
          <w:b/>
          <w:sz w:val="22"/>
        </w:rPr>
      </w:pPr>
      <w:r w:rsidRPr="00836DEA">
        <w:rPr>
          <w:rFonts w:eastAsia="Times New Roman" w:cs="Arial"/>
          <w:b/>
          <w:bCs/>
          <w:szCs w:val="20"/>
        </w:rPr>
        <w:t>Образац бр. 11 не доставља понуђач уколико је носилац дозволе за лек за који доставља понуду, као ни понуђач који нуди лек који није регистрован у Републици Србији</w:t>
      </w:r>
      <w:r>
        <w:rPr>
          <w:rFonts w:eastAsia="Times New Roman" w:cs="Arial"/>
          <w:bCs/>
          <w:szCs w:val="20"/>
        </w:rPr>
        <w:t>.</w:t>
      </w:r>
      <w:r w:rsidRPr="00EA68CC">
        <w:rPr>
          <w:b/>
          <w:sz w:val="22"/>
        </w:rPr>
        <w:t xml:space="preserve"> </w:t>
      </w:r>
    </w:p>
    <w:p w:rsidR="00D66F8C" w:rsidRDefault="00D66F8C">
      <w:bookmarkStart w:id="4" w:name="_GoBack"/>
      <w:bookmarkEnd w:id="4"/>
    </w:p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3E"/>
    <w:rsid w:val="00D66F8C"/>
    <w:rsid w:val="00E2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3C091-F4C2-4997-B0C2-E4791BB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3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1</cp:revision>
  <dcterms:created xsi:type="dcterms:W3CDTF">2020-02-11T12:46:00Z</dcterms:created>
  <dcterms:modified xsi:type="dcterms:W3CDTF">2020-02-11T12:47:00Z</dcterms:modified>
</cp:coreProperties>
</file>