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A25B34" w:rsidRPr="003F0A1F" w:rsidRDefault="00A25B34" w:rsidP="00A25B34">
      <w:pPr>
        <w:widowControl w:val="0"/>
        <w:spacing w:after="0"/>
        <w:ind w:left="0" w:firstLine="0"/>
        <w:rPr>
          <w:b/>
        </w:rPr>
      </w:pPr>
      <w:r w:rsidRPr="003F0A1F">
        <w:rPr>
          <w:b/>
          <w:lang w:val="en-US"/>
        </w:rPr>
        <w:t>Aptus d.o.o.</w:t>
      </w:r>
      <w:r w:rsidRPr="003F0A1F">
        <w:rPr>
          <w:b/>
        </w:rPr>
        <w:t>, из Београда, ул. Радомира Марковића бр. 43, кога заступа директор Жаклина Костић Перуновић</w:t>
      </w:r>
    </w:p>
    <w:p w:rsidR="00A25B34" w:rsidRPr="003F0A1F" w:rsidRDefault="00A25B34" w:rsidP="00A25B34">
      <w:pPr>
        <w:widowControl w:val="0"/>
        <w:spacing w:after="0"/>
        <w:ind w:left="0" w:firstLine="0"/>
      </w:pPr>
      <w:r w:rsidRPr="003F0A1F">
        <w:t>Матични број: 17164023</w:t>
      </w:r>
    </w:p>
    <w:p w:rsidR="00A25B34" w:rsidRPr="003F0A1F" w:rsidRDefault="00A25B34" w:rsidP="00A25B34">
      <w:pPr>
        <w:widowControl w:val="0"/>
        <w:spacing w:after="0"/>
        <w:ind w:left="0" w:firstLine="0"/>
      </w:pPr>
      <w:r w:rsidRPr="003F0A1F">
        <w:t>ПИБ: 100205444</w:t>
      </w:r>
    </w:p>
    <w:p w:rsidR="00A25B34" w:rsidRPr="003F0A1F" w:rsidRDefault="00A25B34" w:rsidP="00A25B34">
      <w:pPr>
        <w:widowControl w:val="0"/>
        <w:spacing w:after="0"/>
        <w:ind w:left="0" w:firstLine="0"/>
      </w:pPr>
      <w:r w:rsidRPr="003F0A1F">
        <w:t>Број рачуна: 205-1048-48 који се води код Комерцијалне банке</w:t>
      </w:r>
    </w:p>
    <w:p w:rsidR="00A25B34" w:rsidRPr="003F0A1F" w:rsidRDefault="00A25B34" w:rsidP="00A25B34">
      <w:pPr>
        <w:widowControl w:val="0"/>
        <w:spacing w:after="0"/>
        <w:ind w:left="0" w:firstLine="0"/>
      </w:pPr>
      <w:r w:rsidRPr="003F0A1F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  <w:bookmarkStart w:id="0" w:name="_GoBack"/>
      <w:bookmarkEnd w:id="0"/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A25B34" w:rsidRDefault="00A25B34" w:rsidP="00A25B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920FA1">
        <w:t xml:space="preserve">да је Фонд закључио оквирни споразум са добављачем </w:t>
      </w:r>
      <w:r w:rsidRPr="00920FA1">
        <w:rPr>
          <w:lang w:val="en-US"/>
        </w:rPr>
        <w:t>Aptus d.</w:t>
      </w:r>
      <w:r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>
        <w:rPr>
          <w:lang w:val="en-US"/>
        </w:rPr>
        <w:t>404-1-23/19-34</w:t>
      </w:r>
      <w:r>
        <w:t xml:space="preserve"> од </w:t>
      </w:r>
      <w:r>
        <w:rPr>
          <w:lang w:val="en-US"/>
        </w:rPr>
        <w:t>06</w:t>
      </w:r>
      <w:r>
        <w:t>.</w:t>
      </w:r>
      <w:r>
        <w:rPr>
          <w:lang w:val="en-US"/>
        </w:rPr>
        <w:t>11</w:t>
      </w:r>
      <w:r>
        <w:t>.2019</w:t>
      </w:r>
      <w:r w:rsidRPr="00CD1652">
        <w:t>. године</w:t>
      </w:r>
      <w:r w:rsidR="00BC6306" w:rsidRPr="00CD1652">
        <w:t xml:space="preserve">,  </w:t>
      </w:r>
    </w:p>
    <w:p w:rsidR="00BC6306" w:rsidRPr="00566254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106-4/19 </w:t>
      </w:r>
      <w:r w:rsidRPr="00AB7302">
        <w:t xml:space="preserve">од </w:t>
      </w:r>
      <w:r w:rsidRPr="00AB7302">
        <w:rPr>
          <w:lang w:val="en-US"/>
        </w:rPr>
        <w:t>25</w:t>
      </w:r>
      <w:r w:rsidRPr="00AB7302">
        <w:t>.</w:t>
      </w:r>
      <w:r w:rsidRPr="00AB7302">
        <w:rPr>
          <w:lang w:val="en-US"/>
        </w:rPr>
        <w:t>11</w:t>
      </w:r>
      <w:r w:rsidRPr="00AB7302">
        <w:t>.2019. године</w:t>
      </w:r>
      <w:r w:rsidR="00BC6306" w:rsidRPr="00566254">
        <w:t xml:space="preserve"> </w:t>
      </w:r>
      <w:r w:rsidR="005F2089">
        <w:t>и Анексом оквирног споразума бр. 106-4/19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бр. </w:t>
      </w:r>
      <w:r w:rsidR="00A25B34" w:rsidRPr="003F0A1F">
        <w:rPr>
          <w:color w:val="auto"/>
          <w:lang w:val="en-US"/>
        </w:rPr>
        <w:t>106-4/19</w:t>
      </w:r>
      <w:r w:rsidR="00A25B34" w:rsidRPr="003F0A1F">
        <w:rPr>
          <w:color w:val="auto"/>
        </w:rPr>
        <w:t xml:space="preserve"> од </w:t>
      </w:r>
      <w:r w:rsidR="00A25B34" w:rsidRPr="003F0A1F">
        <w:rPr>
          <w:color w:val="auto"/>
          <w:lang w:val="en-US"/>
        </w:rPr>
        <w:t>25</w:t>
      </w:r>
      <w:r w:rsidR="00A25B34" w:rsidRPr="003F0A1F">
        <w:rPr>
          <w:color w:val="auto"/>
        </w:rPr>
        <w:t>.</w:t>
      </w:r>
      <w:r w:rsidR="00A25B34" w:rsidRPr="003F0A1F">
        <w:rPr>
          <w:color w:val="auto"/>
          <w:lang w:val="en-US"/>
        </w:rPr>
        <w:t>11</w:t>
      </w:r>
      <w:r w:rsidR="00A25B34" w:rsidRPr="003F0A1F">
        <w:rPr>
          <w:color w:val="auto"/>
        </w:rPr>
        <w:t xml:space="preserve">.2019. </w:t>
      </w:r>
      <w:r w:rsidR="00A25B34" w:rsidRPr="00AB7302">
        <w:t>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A25B34">
        <w:rPr>
          <w:color w:val="auto"/>
          <w:szCs w:val="20"/>
        </w:rPr>
        <w:t>48 сати</w:t>
      </w:r>
      <w:r w:rsidR="00A25B34" w:rsidRPr="00CE23EE">
        <w:rPr>
          <w:color w:val="auto"/>
          <w:szCs w:val="20"/>
        </w:rPr>
        <w:t xml:space="preserve"> од дана пријема</w:t>
      </w:r>
      <w:r w:rsidR="00A25B34">
        <w:rPr>
          <w:color w:val="auto"/>
          <w:szCs w:val="20"/>
        </w:rPr>
        <w:t xml:space="preserve"> писменог</w:t>
      </w:r>
      <w:r w:rsidR="00A25B34" w:rsidRPr="00CE23EE">
        <w:rPr>
          <w:color w:val="auto"/>
          <w:szCs w:val="20"/>
        </w:rPr>
        <w:t xml:space="preserve"> захтева</w:t>
      </w:r>
      <w:r w:rsidR="00A25B34">
        <w:rPr>
          <w:color w:val="auto"/>
          <w:szCs w:val="20"/>
        </w:rPr>
        <w:t xml:space="preserve">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A25B34">
      <w:pPr>
        <w:widowControl w:val="0"/>
        <w:numPr>
          <w:ilvl w:val="1"/>
          <w:numId w:val="1"/>
        </w:numPr>
        <w:spacing w:after="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79" w:rsidRDefault="000D2F79" w:rsidP="00BC6306">
      <w:pPr>
        <w:spacing w:after="0" w:line="240" w:lineRule="auto"/>
      </w:pPr>
      <w:r>
        <w:separator/>
      </w:r>
    </w:p>
  </w:endnote>
  <w:endnote w:type="continuationSeparator" w:id="0">
    <w:p w:rsidR="000D2F79" w:rsidRDefault="000D2F79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79" w:rsidRDefault="000D2F79" w:rsidP="00BC6306">
      <w:pPr>
        <w:spacing w:after="0" w:line="240" w:lineRule="auto"/>
      </w:pPr>
      <w:r>
        <w:separator/>
      </w:r>
    </w:p>
  </w:footnote>
  <w:footnote w:type="continuationSeparator" w:id="0">
    <w:p w:rsidR="000D2F79" w:rsidRDefault="000D2F79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24" w:rsidRPr="00F73024" w:rsidRDefault="00F73024" w:rsidP="00F7302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D2F79"/>
    <w:rsid w:val="00196185"/>
    <w:rsid w:val="00285792"/>
    <w:rsid w:val="00356AE3"/>
    <w:rsid w:val="0041161E"/>
    <w:rsid w:val="00482948"/>
    <w:rsid w:val="004E007B"/>
    <w:rsid w:val="004E371D"/>
    <w:rsid w:val="005F1A56"/>
    <w:rsid w:val="005F2089"/>
    <w:rsid w:val="005F75F4"/>
    <w:rsid w:val="005F7B7F"/>
    <w:rsid w:val="007D5E1A"/>
    <w:rsid w:val="00841932"/>
    <w:rsid w:val="00A23C17"/>
    <w:rsid w:val="00A25B34"/>
    <w:rsid w:val="00A27F64"/>
    <w:rsid w:val="00AB7302"/>
    <w:rsid w:val="00AF09B4"/>
    <w:rsid w:val="00B37A33"/>
    <w:rsid w:val="00BC6306"/>
    <w:rsid w:val="00C36A4E"/>
    <w:rsid w:val="00C514A2"/>
    <w:rsid w:val="00CC2FC6"/>
    <w:rsid w:val="00D11044"/>
    <w:rsid w:val="00DB0F8B"/>
    <w:rsid w:val="00E3129B"/>
    <w:rsid w:val="00E664DD"/>
    <w:rsid w:val="00E91E1C"/>
    <w:rsid w:val="00F261E3"/>
    <w:rsid w:val="00F73024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14</cp:revision>
  <cp:lastPrinted>2019-12-25T08:14:00Z</cp:lastPrinted>
  <dcterms:created xsi:type="dcterms:W3CDTF">2019-12-25T08:19:00Z</dcterms:created>
  <dcterms:modified xsi:type="dcterms:W3CDTF">2019-12-26T16:44:00Z</dcterms:modified>
</cp:coreProperties>
</file>