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7" w:rsidRDefault="001119B7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B419D" w:rsidRPr="006B419D" w:rsidRDefault="006B419D" w:rsidP="00192371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80" w:right="44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</w:t>
      </w:r>
      <w:proofErr w:type="spellEnd"/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ПИБ: XXXXX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XXXXX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6B419D" w:rsidRPr="006B419D" w:rsidRDefault="006B419D" w:rsidP="0095503D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CC2169" w:rsidRPr="00CC2169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Calibri" w:hAnsi="Arial" w:cs="Times New Roman"/>
          <w:b/>
          <w:sz w:val="20"/>
          <w:lang w:val="sr-Cyrl-RS"/>
        </w:rPr>
      </w:pPr>
      <w:r w:rsidRPr="00CC2169">
        <w:rPr>
          <w:rFonts w:ascii="Arial" w:eastAsia="Calibri" w:hAnsi="Arial" w:cs="Times New Roman"/>
          <w:b/>
          <w:sz w:val="20"/>
          <w:lang w:val="sr-Latn-RS"/>
        </w:rPr>
        <w:t>PHOENIX PHARMA d.o.o.</w:t>
      </w:r>
      <w:r w:rsidRPr="00CC2169">
        <w:rPr>
          <w:rFonts w:ascii="Arial" w:eastAsia="Calibri" w:hAnsi="Arial" w:cs="Times New Roman"/>
          <w:b/>
          <w:sz w:val="20"/>
          <w:lang w:val="sr-Cyrl-RS"/>
        </w:rPr>
        <w:t>, ул. Боре Станковића бр. 2, из Београда, кога заступају директори Рајко Мандић и Александра Драшковић</w:t>
      </w:r>
    </w:p>
    <w:p w:rsidR="00CC2169" w:rsidRPr="00CC2169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Calibri" w:hAnsi="Arial" w:cs="Times New Roman"/>
          <w:sz w:val="20"/>
          <w:lang w:val="sr-Cyrl-RS"/>
        </w:rPr>
      </w:pPr>
      <w:r w:rsidRPr="00CC2169">
        <w:rPr>
          <w:rFonts w:ascii="Arial" w:eastAsia="Calibri" w:hAnsi="Arial" w:cs="Times New Roman"/>
          <w:sz w:val="20"/>
          <w:lang w:val="sr-Cyrl-RS"/>
        </w:rPr>
        <w:t>Матични број: 07517807</w:t>
      </w:r>
    </w:p>
    <w:p w:rsidR="00CC2169" w:rsidRPr="00CC2169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Calibri" w:hAnsi="Arial" w:cs="Times New Roman"/>
          <w:sz w:val="20"/>
          <w:lang w:val="sr-Cyrl-RS"/>
        </w:rPr>
      </w:pPr>
      <w:r w:rsidRPr="00CC2169">
        <w:rPr>
          <w:rFonts w:ascii="Arial" w:eastAsia="Calibri" w:hAnsi="Arial" w:cs="Times New Roman"/>
          <w:sz w:val="20"/>
          <w:lang w:val="sr-Cyrl-RS"/>
        </w:rPr>
        <w:t>ПИБ: 100000266</w:t>
      </w:r>
    </w:p>
    <w:p w:rsidR="006B419D" w:rsidRPr="005071DC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CC2169">
        <w:rPr>
          <w:rFonts w:ascii="Arial" w:eastAsia="Calibri" w:hAnsi="Arial" w:cs="Times New Roman"/>
          <w:sz w:val="20"/>
          <w:lang w:val="sr-Cyrl-RS"/>
        </w:rPr>
        <w:t>Број рачуна: 330-4006847-79</w:t>
      </w:r>
      <w:r w:rsidRPr="00CC2169">
        <w:rPr>
          <w:rFonts w:ascii="Arial" w:eastAsia="Calibri" w:hAnsi="Arial" w:cs="Times New Roman"/>
          <w:sz w:val="20"/>
          <w:lang w:val="sr-Latn-RS"/>
        </w:rPr>
        <w:t xml:space="preserve"> </w:t>
      </w:r>
      <w:r w:rsidRPr="00CC2169">
        <w:rPr>
          <w:rFonts w:ascii="Arial" w:eastAsia="Calibri" w:hAnsi="Arial" w:cs="Times New Roman"/>
          <w:sz w:val="20"/>
          <w:lang w:val="sr-Cyrl-RS"/>
        </w:rPr>
        <w:t xml:space="preserve">који се води код </w:t>
      </w:r>
      <w:r w:rsidRPr="00CC2169">
        <w:rPr>
          <w:rFonts w:ascii="Arial" w:eastAsia="Calibri" w:hAnsi="Arial" w:cs="Times New Roman"/>
          <w:sz w:val="20"/>
          <w:lang w:val="sr-Latn-RS"/>
        </w:rPr>
        <w:t>Credit Agricole banke</w:t>
      </w:r>
    </w:p>
    <w:p w:rsidR="006B419D" w:rsidRPr="006B419D" w:rsidRDefault="006B419D" w:rsidP="00AD0B13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Добављач)</w:t>
      </w:r>
    </w:p>
    <w:p w:rsidR="001577CE" w:rsidRDefault="001577CE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311813" w:rsidRDefault="00311813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31181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 БР. ХХX</w:t>
      </w:r>
    </w:p>
    <w:p w:rsidR="006B419D" w:rsidRPr="006B419D" w:rsidRDefault="006B419D" w:rsidP="006B419D">
      <w:pPr>
        <w:spacing w:before="120" w:after="120" w:line="240" w:lineRule="auto"/>
        <w:ind w:left="1288"/>
        <w:jc w:val="center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 ЈАВНОЈ НАБАВЦИ </w:t>
      </w:r>
      <w:r w:rsidRPr="006B419D">
        <w:rPr>
          <w:rFonts w:ascii="Arial" w:eastAsia="Calibri" w:hAnsi="Arial" w:cs="Times New Roman"/>
          <w:b/>
          <w:sz w:val="20"/>
          <w:szCs w:val="20"/>
          <w:lang w:val="sr-Cyrl-RS"/>
        </w:rPr>
        <w:t>ЛЕКОВА ЗА ЛЕЧЕЊЕ РЕТКИХ БОЛЕСТИ ЗА 2019. ГОДИНУ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 w:rsidR="00CC2169" w:rsidRPr="00CC2169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8 и 23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Лекова за лечење ретких болести за 2019. годину, бр. 404-1-110/19-9</w:t>
      </w:r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1076E5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за партије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CC2169" w:rsidRPr="00CC2169">
        <w:rPr>
          <w:rFonts w:ascii="Arial" w:eastAsia="Times New Roman" w:hAnsi="Arial" w:cs="Arial"/>
          <w:sz w:val="20"/>
          <w:szCs w:val="20"/>
          <w:lang w:val="sr-Cyrl-CS"/>
        </w:rPr>
        <w:t>8 и 23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</w:t>
      </w:r>
      <w:r w:rsidR="00CC2169">
        <w:rPr>
          <w:rFonts w:ascii="Arial" w:eastAsia="Times New Roman" w:hAnsi="Arial" w:cs="Arial"/>
          <w:sz w:val="20"/>
          <w:szCs w:val="20"/>
          <w:lang w:val="sr-Latn-RS"/>
        </w:rPr>
        <w:t>Phoenix Pharma</w:t>
      </w:r>
      <w:r w:rsidR="001577CE" w:rsidRPr="001577CE">
        <w:rPr>
          <w:rFonts w:ascii="Arial" w:eastAsia="Times New Roman" w:hAnsi="Arial" w:cs="Arial"/>
          <w:sz w:val="20"/>
          <w:szCs w:val="20"/>
          <w:lang w:val="sr-Latn-RS"/>
        </w:rPr>
        <w:t xml:space="preserve"> d.o.o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1577CE" w:rsidRPr="001577CE">
        <w:rPr>
          <w:rFonts w:ascii="Arial" w:eastAsia="Times New Roman" w:hAnsi="Arial" w:cs="Arial"/>
          <w:sz w:val="20"/>
          <w:szCs w:val="20"/>
          <w:lang w:val="sr-Cyrl-RS"/>
        </w:rPr>
        <w:t>404-1-9/19-23 од 08.05.2019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4845BC">
        <w:rPr>
          <w:rFonts w:ascii="Arial" w:eastAsia="Times New Roman" w:hAnsi="Arial" w:cs="Arial"/>
          <w:sz w:val="20"/>
          <w:szCs w:val="20"/>
          <w:lang w:val="sr-Cyrl-RS"/>
        </w:rPr>
        <w:t xml:space="preserve">32-4/19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AA3B17">
        <w:rPr>
          <w:rFonts w:ascii="Arial" w:eastAsia="Times New Roman" w:hAnsi="Arial" w:cs="Arial"/>
          <w:sz w:val="20"/>
          <w:szCs w:val="20"/>
        </w:rPr>
        <w:t>13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.05.2019. године.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6B419D" w:rsidRPr="006B419D" w:rsidRDefault="006B419D" w:rsidP="006B4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6B419D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6B419D" w:rsidRPr="006B419D" w:rsidRDefault="006B419D" w:rsidP="006B419D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4845BC">
        <w:rPr>
          <w:rFonts w:ascii="Arial" w:eastAsia="Times New Roman" w:hAnsi="Arial" w:cs="Arial"/>
          <w:sz w:val="20"/>
          <w:szCs w:val="20"/>
          <w:lang w:val="sr-Cyrl-RS"/>
        </w:rPr>
        <w:t>. 32-4/19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AA3B17">
        <w:rPr>
          <w:rFonts w:ascii="Arial" w:eastAsia="Times New Roman" w:hAnsi="Arial" w:cs="Arial"/>
          <w:sz w:val="20"/>
          <w:szCs w:val="20"/>
        </w:rPr>
        <w:t>13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>.05.2019. године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и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ничним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-а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lastRenderedPageBreak/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B419D" w:rsidRPr="006B419D" w:rsidRDefault="006B419D" w:rsidP="000945C1">
      <w:pPr>
        <w:numPr>
          <w:ilvl w:val="0"/>
          <w:numId w:val="5"/>
        </w:numPr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ПДВ-ом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ХХХХХХ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6B419D" w:rsidRPr="006B419D" w:rsidRDefault="006B419D" w:rsidP="000945C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CC2169" w:rsidRPr="00CC2169"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писменог захтева купца, односно износи 72 сата од дана добијања законом предвиђене документације за промет нерегистрованог лека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6B419D" w:rsidRPr="006B419D" w:rsidRDefault="006B419D" w:rsidP="000945C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без ПДВ-а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Arial" w:hAnsi="Arial" w:cs="Arial"/>
          <w:color w:val="000000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6B419D" w:rsidRPr="006B419D" w:rsidRDefault="006B419D" w:rsidP="000945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B419D" w:rsidRPr="006B419D" w:rsidRDefault="006B419D" w:rsidP="00C93E3F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auto"/>
        <w:ind w:left="426" w:hanging="15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lastRenderedPageBreak/>
        <w:t>СТУПАЊЕ НА СНАГУ УГОВОРА</w:t>
      </w:r>
    </w:p>
    <w:p w:rsidR="006B419D" w:rsidRPr="006B419D" w:rsidRDefault="006B419D" w:rsidP="006B41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419D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B419D" w:rsidRPr="006B419D" w:rsidRDefault="006B419D" w:rsidP="006B419D">
      <w:pPr>
        <w:numPr>
          <w:ilvl w:val="0"/>
          <w:numId w:val="11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6B419D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023"/>
      </w:tblGrid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45469C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Latn-RS"/>
              </w:rPr>
              <w:t>PHOENIX PHARMA</w:t>
            </w:r>
            <w:r w:rsidRPr="00AC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0245EC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Директор </w:t>
            </w:r>
          </w:p>
        </w:tc>
        <w:tc>
          <w:tcPr>
            <w:tcW w:w="4023" w:type="dxa"/>
            <w:vAlign w:val="center"/>
          </w:tcPr>
          <w:p w:rsidR="00BA1CAC" w:rsidRPr="00283ED7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Директори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F841D9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Рајко Мандић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023" w:type="dxa"/>
            <w:vAlign w:val="center"/>
          </w:tcPr>
          <w:p w:rsidR="00BA1CAC" w:rsidRPr="001204C3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B598E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Александра Драшковић</w:t>
            </w:r>
          </w:p>
        </w:tc>
      </w:tr>
    </w:tbl>
    <w:p w:rsidR="00BA1CAC" w:rsidRDefault="00BA1CAC"/>
    <w:sectPr w:rsidR="00BA1CAC" w:rsidSect="00CA6489">
      <w:headerReference w:type="default" r:id="rId7"/>
      <w:footerReference w:type="default" r:id="rId8"/>
      <w:pgSz w:w="12240" w:h="15840"/>
      <w:pgMar w:top="1620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8E" w:rsidRDefault="007F4D8E" w:rsidP="006932E6">
      <w:pPr>
        <w:spacing w:after="0" w:line="240" w:lineRule="auto"/>
      </w:pPr>
      <w:r>
        <w:separator/>
      </w:r>
    </w:p>
  </w:endnote>
  <w:endnote w:type="continuationSeparator" w:id="0">
    <w:p w:rsidR="007F4D8E" w:rsidRDefault="007F4D8E" w:rsidP="0069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5100A0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707477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707477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8E" w:rsidRDefault="007F4D8E" w:rsidP="006932E6">
      <w:pPr>
        <w:spacing w:after="0" w:line="240" w:lineRule="auto"/>
      </w:pPr>
      <w:r>
        <w:separator/>
      </w:r>
    </w:p>
  </w:footnote>
  <w:footnote w:type="continuationSeparator" w:id="0">
    <w:p w:rsidR="007F4D8E" w:rsidRDefault="007F4D8E" w:rsidP="0069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4" w:rsidRPr="00707477" w:rsidRDefault="007F4D8E" w:rsidP="00707477">
    <w:pPr>
      <w:widowControl w:val="0"/>
      <w:tabs>
        <w:tab w:val="left" w:pos="3420"/>
      </w:tabs>
      <w:spacing w:after="0" w:line="35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D"/>
    <w:rsid w:val="000945C1"/>
    <w:rsid w:val="000E59FE"/>
    <w:rsid w:val="001076E5"/>
    <w:rsid w:val="001119B7"/>
    <w:rsid w:val="001577CE"/>
    <w:rsid w:val="001652F4"/>
    <w:rsid w:val="00170755"/>
    <w:rsid w:val="00192371"/>
    <w:rsid w:val="001A5D11"/>
    <w:rsid w:val="00230083"/>
    <w:rsid w:val="00311813"/>
    <w:rsid w:val="00335B7B"/>
    <w:rsid w:val="0035756E"/>
    <w:rsid w:val="00415520"/>
    <w:rsid w:val="0042342E"/>
    <w:rsid w:val="004845BC"/>
    <w:rsid w:val="00500470"/>
    <w:rsid w:val="005071DC"/>
    <w:rsid w:val="005100A0"/>
    <w:rsid w:val="005B0F7C"/>
    <w:rsid w:val="005C1E32"/>
    <w:rsid w:val="00626A34"/>
    <w:rsid w:val="006304AF"/>
    <w:rsid w:val="006932E6"/>
    <w:rsid w:val="006B419D"/>
    <w:rsid w:val="00707477"/>
    <w:rsid w:val="007F4D8E"/>
    <w:rsid w:val="0082671A"/>
    <w:rsid w:val="008905C0"/>
    <w:rsid w:val="0095503D"/>
    <w:rsid w:val="00956579"/>
    <w:rsid w:val="00967360"/>
    <w:rsid w:val="009E0F81"/>
    <w:rsid w:val="00A46B6A"/>
    <w:rsid w:val="00AA3B17"/>
    <w:rsid w:val="00AD0B13"/>
    <w:rsid w:val="00BA1CAC"/>
    <w:rsid w:val="00BE1037"/>
    <w:rsid w:val="00C93E3F"/>
    <w:rsid w:val="00CA6489"/>
    <w:rsid w:val="00CC2169"/>
    <w:rsid w:val="00CE1DC9"/>
    <w:rsid w:val="00CF5917"/>
    <w:rsid w:val="00D06DC6"/>
    <w:rsid w:val="00E02E20"/>
    <w:rsid w:val="00EA4D0A"/>
    <w:rsid w:val="00F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9C03B"/>
  <w15:chartTrackingRefBased/>
  <w15:docId w15:val="{7695E6C9-18B2-43A8-835A-A5E550B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9D"/>
    <w:pPr>
      <w:keepNext/>
      <w:keepLines/>
      <w:numPr>
        <w:numId w:val="1"/>
      </w:numPr>
      <w:spacing w:before="120" w:after="120" w:line="276" w:lineRule="auto"/>
      <w:ind w:left="714" w:hanging="357"/>
      <w:jc w:val="both"/>
      <w:outlineLvl w:val="0"/>
    </w:pPr>
    <w:rPr>
      <w:rFonts w:ascii="Arial" w:eastAsia="Times New Roman" w:hAnsi="Arial" w:cs="Times New Roman"/>
      <w:sz w:val="24"/>
      <w:szCs w:val="32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9D"/>
  </w:style>
  <w:style w:type="paragraph" w:styleId="Footer">
    <w:name w:val="footer"/>
    <w:basedOn w:val="Normal"/>
    <w:link w:val="Foot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9D"/>
  </w:style>
  <w:style w:type="character" w:customStyle="1" w:styleId="Heading1Char">
    <w:name w:val="Heading 1 Char"/>
    <w:basedOn w:val="DefaultParagraphFont"/>
    <w:link w:val="Heading1"/>
    <w:uiPriority w:val="9"/>
    <w:rsid w:val="006B419D"/>
    <w:rPr>
      <w:rFonts w:ascii="Arial" w:eastAsia="Times New Roman" w:hAnsi="Arial" w:cs="Times New Roman"/>
      <w:sz w:val="24"/>
      <w:szCs w:val="3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Markovic</cp:lastModifiedBy>
  <cp:revision>29</cp:revision>
  <dcterms:created xsi:type="dcterms:W3CDTF">2019-05-08T13:24:00Z</dcterms:created>
  <dcterms:modified xsi:type="dcterms:W3CDTF">2019-05-14T09:12:00Z</dcterms:modified>
</cp:coreProperties>
</file>