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B1" w:rsidRPr="00C0707F" w:rsidRDefault="00D642B1" w:rsidP="00D642B1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D642B1" w:rsidRPr="00C0707F" w:rsidRDefault="00D642B1" w:rsidP="00D642B1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D642B1" w:rsidRPr="00C0707F" w:rsidRDefault="00D642B1" w:rsidP="00D642B1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D642B1" w:rsidRPr="00C0707F" w:rsidRDefault="00D642B1" w:rsidP="00D642B1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D642B1" w:rsidRPr="00C0707F" w:rsidRDefault="00D642B1" w:rsidP="00D642B1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D642B1" w:rsidRPr="00C0707F" w:rsidRDefault="00D642B1" w:rsidP="00D642B1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D642B1" w:rsidRPr="00C0707F" w:rsidRDefault="00D642B1" w:rsidP="00D642B1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A53B58" w:rsidRPr="00C0707F" w:rsidRDefault="00A53B58" w:rsidP="00A53B58">
      <w:pPr>
        <w:widowControl w:val="0"/>
        <w:spacing w:after="0" w:line="240" w:lineRule="auto"/>
        <w:ind w:left="0"/>
        <w:rPr>
          <w:b/>
          <w:color w:val="auto"/>
        </w:rPr>
      </w:pPr>
      <w:r>
        <w:rPr>
          <w:b/>
          <w:color w:val="auto"/>
        </w:rPr>
        <w:t>PFIZER SRB d.o.o.</w:t>
      </w:r>
      <w:r w:rsidRPr="00C0707F">
        <w:rPr>
          <w:b/>
          <w:color w:val="auto"/>
        </w:rPr>
        <w:t xml:space="preserve">, ул. </w:t>
      </w:r>
      <w:r>
        <w:rPr>
          <w:b/>
          <w:color w:val="auto"/>
          <w:lang w:val="sr-Cyrl-RS"/>
        </w:rPr>
        <w:t>Трешњиног цвета бр. 1/</w:t>
      </w:r>
      <w:r>
        <w:rPr>
          <w:b/>
          <w:color w:val="auto"/>
          <w:lang w:val="sr-Latn-RS"/>
        </w:rPr>
        <w:t>VI</w:t>
      </w:r>
      <w:r w:rsidRPr="00C0707F">
        <w:rPr>
          <w:b/>
          <w:color w:val="auto"/>
        </w:rPr>
        <w:t>,</w:t>
      </w:r>
      <w:r w:rsidRPr="00C0707F">
        <w:rPr>
          <w:b/>
          <w:color w:val="auto"/>
          <w:lang w:val="sr-Cyrl-RS"/>
        </w:rPr>
        <w:t xml:space="preserve"> </w:t>
      </w:r>
      <w:r>
        <w:rPr>
          <w:b/>
          <w:color w:val="auto"/>
          <w:lang w:val="sr-Cyrl-RS"/>
        </w:rPr>
        <w:t>Београд</w:t>
      </w:r>
      <w:r w:rsidRPr="00C0707F">
        <w:rPr>
          <w:b/>
          <w:color w:val="auto"/>
          <w:lang w:val="sr-Cyrl-RS"/>
        </w:rPr>
        <w:t>,</w:t>
      </w:r>
      <w:r w:rsidRPr="00C0707F">
        <w:rPr>
          <w:b/>
          <w:color w:val="auto"/>
        </w:rPr>
        <w:t xml:space="preserve"> кога заступа директор </w:t>
      </w:r>
      <w:r>
        <w:rPr>
          <w:b/>
          <w:color w:val="auto"/>
        </w:rPr>
        <w:t>Roberto Rocha</w:t>
      </w:r>
      <w:r w:rsidRPr="00C0707F">
        <w:rPr>
          <w:b/>
          <w:color w:val="auto"/>
        </w:rPr>
        <w:t>,</w:t>
      </w:r>
    </w:p>
    <w:p w:rsidR="00A53B58" w:rsidRPr="003763F6" w:rsidRDefault="00A53B58" w:rsidP="00A53B58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Матични број: </w:t>
      </w:r>
      <w:r>
        <w:rPr>
          <w:color w:val="auto"/>
          <w:lang w:val="sr-Cyrl-RS"/>
        </w:rPr>
        <w:t>07449330</w:t>
      </w:r>
    </w:p>
    <w:p w:rsidR="00A53B58" w:rsidRPr="003763F6" w:rsidRDefault="00A53B58" w:rsidP="00A53B58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ПИБ: </w:t>
      </w:r>
      <w:r>
        <w:rPr>
          <w:color w:val="auto"/>
          <w:lang w:val="sr-Cyrl-RS"/>
        </w:rPr>
        <w:t>100832848</w:t>
      </w:r>
    </w:p>
    <w:p w:rsidR="00A53B58" w:rsidRPr="003763F6" w:rsidRDefault="00A53B58" w:rsidP="00A53B58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Број рачуна: </w:t>
      </w:r>
      <w:r>
        <w:rPr>
          <w:color w:val="auto"/>
          <w:lang w:val="sr-Cyrl-RS"/>
        </w:rPr>
        <w:t>205-2056-31</w:t>
      </w:r>
      <w:r w:rsidRPr="00C0707F">
        <w:rPr>
          <w:color w:val="auto"/>
        </w:rPr>
        <w:t xml:space="preserve"> који се води код </w:t>
      </w:r>
      <w:r>
        <w:rPr>
          <w:color w:val="auto"/>
          <w:lang w:val="sr-Cyrl-RS"/>
        </w:rPr>
        <w:t>Комерцијалне банке АД Београд</w:t>
      </w:r>
    </w:p>
    <w:p w:rsidR="00D642B1" w:rsidRPr="00C0707F" w:rsidRDefault="00A53B58" w:rsidP="00A53B58">
      <w:pPr>
        <w:widowControl w:val="0"/>
        <w:spacing w:after="0"/>
        <w:ind w:left="0" w:firstLine="0"/>
        <w:rPr>
          <w:color w:val="auto"/>
          <w:lang w:val="sr-Cyrl-RS"/>
        </w:rPr>
      </w:pPr>
      <w:r w:rsidRPr="00C0707F">
        <w:rPr>
          <w:color w:val="auto"/>
        </w:rPr>
        <w:t>(у даљем тексту: Добављач)</w:t>
      </w:r>
    </w:p>
    <w:p w:rsidR="00D642B1" w:rsidRPr="00C0707F" w:rsidRDefault="00D642B1" w:rsidP="00D642B1">
      <w:pPr>
        <w:widowControl w:val="0"/>
        <w:spacing w:after="5"/>
        <w:ind w:left="0" w:firstLine="0"/>
        <w:rPr>
          <w:color w:val="auto"/>
        </w:rPr>
      </w:pPr>
    </w:p>
    <w:p w:rsidR="00AE36CB" w:rsidRDefault="00AE36CB" w:rsidP="00D642B1">
      <w:pPr>
        <w:widowControl w:val="0"/>
        <w:spacing w:after="5"/>
        <w:ind w:left="888"/>
        <w:rPr>
          <w:color w:val="auto"/>
        </w:rPr>
      </w:pPr>
    </w:p>
    <w:p w:rsidR="00D642B1" w:rsidRPr="00C0707F" w:rsidRDefault="00D642B1" w:rsidP="00D642B1">
      <w:pPr>
        <w:widowControl w:val="0"/>
        <w:spacing w:after="5"/>
        <w:ind w:left="888"/>
        <w:rPr>
          <w:color w:val="auto"/>
        </w:rPr>
      </w:pPr>
      <w:r w:rsidRPr="00C0707F">
        <w:rPr>
          <w:color w:val="auto"/>
        </w:rPr>
        <w:t>Дана __.__.</w:t>
      </w:r>
      <w:r w:rsidRPr="00C0707F">
        <w:rPr>
          <w:color w:val="auto"/>
          <w:lang w:val="en-GB"/>
        </w:rPr>
        <w:t>201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:rsidR="00D642B1" w:rsidRPr="00C0707F" w:rsidRDefault="00D642B1" w:rsidP="002D18DC">
      <w:pPr>
        <w:widowControl w:val="0"/>
        <w:autoSpaceDE w:val="0"/>
        <w:autoSpaceDN w:val="0"/>
        <w:adjustRightInd w:val="0"/>
        <w:spacing w:before="160" w:after="12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D642B1" w:rsidRPr="00C0707F" w:rsidRDefault="00D642B1" w:rsidP="002D18DC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rFonts w:eastAsia="Times New Roman"/>
          <w:b/>
          <w:bCs/>
          <w:color w:val="auto"/>
          <w:szCs w:val="20"/>
        </w:rPr>
        <w:t>ЗА ЛЕКОВЕ ЗА ОСИГУРАНА ЛИЦА ФОНДА</w:t>
      </w:r>
    </w:p>
    <w:p w:rsidR="00D642B1" w:rsidRPr="00C0707F" w:rsidRDefault="00D642B1" w:rsidP="002D18DC">
      <w:pPr>
        <w:widowControl w:val="0"/>
        <w:spacing w:after="6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D642B1" w:rsidRDefault="00D642B1" w:rsidP="002D18DC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val="sr-Cyrl-CS"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>ЛЕКОВА СА ЛИСТЕ ЛЕКОВА</w:t>
      </w:r>
    </w:p>
    <w:p w:rsidR="007A5C47" w:rsidRDefault="007A5C47" w:rsidP="007A5C4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>
        <w:rPr>
          <w:b/>
          <w:bCs/>
          <w:color w:val="auto"/>
          <w:szCs w:val="20"/>
          <w:lang w:val="sr-Cyrl-RS"/>
        </w:rPr>
        <w:t>ЗА ПАРТИЈУ/Е  __________________</w:t>
      </w:r>
    </w:p>
    <w:p w:rsidR="007A5C47" w:rsidRDefault="007A5C47" w:rsidP="007A5C47">
      <w:pPr>
        <w:widowControl w:val="0"/>
        <w:autoSpaceDE w:val="0"/>
        <w:autoSpaceDN w:val="0"/>
        <w:adjustRightInd w:val="0"/>
        <w:spacing w:after="0" w:line="240" w:lineRule="auto"/>
        <w:ind w:left="1020" w:right="0" w:hanging="561"/>
        <w:rPr>
          <w:b/>
          <w:bCs/>
          <w:color w:val="auto"/>
          <w:szCs w:val="20"/>
          <w:lang w:val="sr-Cyrl-RS"/>
        </w:rPr>
      </w:pPr>
    </w:p>
    <w:p w:rsidR="007A5C47" w:rsidRDefault="007A5C47" w:rsidP="007A5C4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>
        <w:rPr>
          <w:b/>
          <w:bCs/>
          <w:color w:val="auto"/>
          <w:szCs w:val="20"/>
          <w:lang w:val="sr-Cyrl-RS"/>
        </w:rPr>
        <w:t>КПП ШИФРА: ____</w:t>
      </w:r>
    </w:p>
    <w:p w:rsidR="007A5C47" w:rsidRDefault="007A5C47" w:rsidP="007A5C4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bookmarkStart w:id="0" w:name="_GoBack"/>
      <w:bookmarkEnd w:id="0"/>
    </w:p>
    <w:p w:rsidR="00D642B1" w:rsidRPr="00C0707F" w:rsidRDefault="00D642B1" w:rsidP="00D642B1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:rsidR="00D642B1" w:rsidRPr="00C0707F" w:rsidRDefault="00D642B1" w:rsidP="00D642B1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  <w:rPr>
          <w:color w:val="auto"/>
        </w:rPr>
      </w:pPr>
      <w:r w:rsidRPr="00C0707F">
        <w:rPr>
          <w:color w:val="auto"/>
        </w:rPr>
        <w:t xml:space="preserve">Купац и Добављач у уводу констатују:  </w:t>
      </w:r>
    </w:p>
    <w:p w:rsidR="00D642B1" w:rsidRPr="00C0707F" w:rsidRDefault="00D642B1" w:rsidP="00D642B1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Лекова са Листе лекова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 w:rsidRPr="00C0707F">
        <w:rPr>
          <w:color w:val="auto"/>
          <w:lang w:val="sr-Cyrl-RS"/>
        </w:rPr>
        <w:t>1</w:t>
      </w:r>
      <w:r w:rsidRPr="00C0707F">
        <w:rPr>
          <w:color w:val="auto"/>
        </w:rPr>
        <w:t xml:space="preserve">, </w:t>
      </w:r>
    </w:p>
    <w:p w:rsidR="00D642B1" w:rsidRPr="002821EF" w:rsidRDefault="00D642B1" w:rsidP="00D642B1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A53B58">
        <w:rPr>
          <w:color w:val="auto"/>
          <w:lang w:val="sr-Cyrl-RS"/>
        </w:rPr>
        <w:t xml:space="preserve"> за партију</w:t>
      </w:r>
      <w:r w:rsidRPr="00C0707F">
        <w:rPr>
          <w:color w:val="auto"/>
          <w:lang w:val="sr-Cyrl-RS"/>
        </w:rPr>
        <w:t xml:space="preserve"> </w:t>
      </w:r>
      <w:r w:rsidR="00A53B58">
        <w:rPr>
          <w:color w:val="auto"/>
          <w:lang w:val="sr-Cyrl-RS"/>
        </w:rPr>
        <w:t>37</w:t>
      </w:r>
      <w:r w:rsidR="00AE7009">
        <w:rPr>
          <w:color w:val="auto"/>
          <w:lang w:val="sr-Cyrl-RS"/>
        </w:rPr>
        <w:t xml:space="preserve">,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са добављачем </w:t>
      </w:r>
      <w:r w:rsidR="00A53B58">
        <w:rPr>
          <w:color w:val="auto"/>
        </w:rPr>
        <w:t>Pfizer SRB d.o.o.</w:t>
      </w:r>
      <w:r w:rsidRPr="00C0707F">
        <w:rPr>
          <w:color w:val="auto"/>
        </w:rPr>
        <w:t xml:space="preserve"> на основу </w:t>
      </w:r>
      <w:r w:rsidRPr="002821EF">
        <w:rPr>
          <w:color w:val="auto"/>
        </w:rPr>
        <w:t xml:space="preserve">Одлуке бр. </w:t>
      </w:r>
      <w:r w:rsidR="002821EF" w:rsidRPr="002821EF">
        <w:rPr>
          <w:color w:val="auto"/>
          <w:lang w:val="sr-Cyrl-RS"/>
        </w:rPr>
        <w:t>404-1-1/19-33</w:t>
      </w:r>
      <w:r w:rsidRPr="002821EF">
        <w:rPr>
          <w:color w:val="auto"/>
        </w:rPr>
        <w:t xml:space="preserve"> од </w:t>
      </w:r>
      <w:r w:rsidR="002821EF" w:rsidRPr="002821EF">
        <w:rPr>
          <w:color w:val="auto"/>
          <w:lang w:val="sr-Cyrl-RS"/>
        </w:rPr>
        <w:t>08.04</w:t>
      </w:r>
      <w:r w:rsidRPr="002821EF">
        <w:rPr>
          <w:color w:val="auto"/>
        </w:rPr>
        <w:t>.201</w:t>
      </w:r>
      <w:r w:rsidRPr="002821EF">
        <w:rPr>
          <w:color w:val="auto"/>
          <w:lang w:val="sr-Cyrl-RS"/>
        </w:rPr>
        <w:t>9</w:t>
      </w:r>
      <w:r w:rsidRPr="002821EF">
        <w:rPr>
          <w:color w:val="auto"/>
        </w:rPr>
        <w:t xml:space="preserve">. године,  </w:t>
      </w:r>
    </w:p>
    <w:p w:rsidR="00D642B1" w:rsidRPr="002821EF" w:rsidRDefault="00D642B1" w:rsidP="00D642B1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2821EF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2821EF" w:rsidRPr="002821EF">
        <w:rPr>
          <w:color w:val="auto"/>
          <w:lang w:val="sr-Cyrl-RS"/>
        </w:rPr>
        <w:t>21-5/19</w:t>
      </w:r>
      <w:r w:rsidRPr="002821EF">
        <w:rPr>
          <w:color w:val="auto"/>
        </w:rPr>
        <w:t xml:space="preserve"> од </w:t>
      </w:r>
      <w:r w:rsidR="002D4D79">
        <w:rPr>
          <w:color w:val="auto"/>
          <w:lang w:val="sr-Cyrl-RS"/>
        </w:rPr>
        <w:t>12.04</w:t>
      </w:r>
      <w:r w:rsidRPr="002821EF">
        <w:rPr>
          <w:color w:val="auto"/>
          <w:lang w:val="sr-Cyrl-RS"/>
        </w:rPr>
        <w:t>.</w:t>
      </w:r>
      <w:r w:rsidRPr="002821EF">
        <w:rPr>
          <w:color w:val="auto"/>
        </w:rPr>
        <w:t>201</w:t>
      </w:r>
      <w:r w:rsidRPr="002821EF">
        <w:rPr>
          <w:color w:val="auto"/>
          <w:lang w:val="sr-Cyrl-RS"/>
        </w:rPr>
        <w:t>9</w:t>
      </w:r>
      <w:r w:rsidRPr="002821EF">
        <w:rPr>
          <w:color w:val="auto"/>
        </w:rPr>
        <w:t xml:space="preserve">. године,  </w:t>
      </w:r>
    </w:p>
    <w:p w:rsidR="00D642B1" w:rsidRPr="002821EF" w:rsidRDefault="00D642B1" w:rsidP="00D642B1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2821E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D642B1" w:rsidRPr="002821EF" w:rsidRDefault="00D642B1" w:rsidP="00D642B1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2821EF">
        <w:rPr>
          <w:b/>
          <w:color w:val="auto"/>
        </w:rPr>
        <w:t>ПРЕДМЕТ УГОВОРА</w:t>
      </w:r>
    </w:p>
    <w:p w:rsidR="00D642B1" w:rsidRPr="002821EF" w:rsidRDefault="00D642B1" w:rsidP="00D642B1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2821EF">
        <w:rPr>
          <w:color w:val="auto"/>
        </w:rPr>
        <w:t xml:space="preserve">Предмет уговора је куповина </w:t>
      </w:r>
      <w:r w:rsidRPr="002821EF">
        <w:rPr>
          <w:color w:val="auto"/>
          <w:szCs w:val="20"/>
        </w:rPr>
        <w:t>лекова</w:t>
      </w:r>
      <w:r w:rsidRPr="002821EF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D642B1" w:rsidRPr="002821EF" w:rsidRDefault="00D642B1" w:rsidP="00D642B1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2821E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D642B1" w:rsidRPr="002821EF" w:rsidRDefault="00D642B1" w:rsidP="00D642B1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2821EF">
        <w:rPr>
          <w:b/>
          <w:color w:val="auto"/>
        </w:rPr>
        <w:t>ЦЕНА И ПЛАЋАЊЕ</w:t>
      </w:r>
    </w:p>
    <w:p w:rsidR="00D642B1" w:rsidRPr="002821EF" w:rsidRDefault="00D642B1" w:rsidP="00D642B1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2821EF">
        <w:rPr>
          <w:color w:val="auto"/>
        </w:rPr>
        <w:t>Цен</w:t>
      </w:r>
      <w:r w:rsidRPr="002821EF">
        <w:rPr>
          <w:color w:val="auto"/>
          <w:lang w:val="sr-Cyrl-RS"/>
        </w:rPr>
        <w:t>а</w:t>
      </w:r>
      <w:r w:rsidRPr="002821EF">
        <w:rPr>
          <w:color w:val="auto"/>
        </w:rPr>
        <w:t xml:space="preserve"> из овог Уговора су јединичне цене наведене у члану 2. овог уговора које одговарају ценама из оквирног споразума бр. </w:t>
      </w:r>
      <w:r w:rsidR="002821EF" w:rsidRPr="002821EF">
        <w:rPr>
          <w:color w:val="auto"/>
          <w:lang w:val="sr-Cyrl-RS"/>
        </w:rPr>
        <w:t>21-5/19</w:t>
      </w:r>
      <w:r w:rsidRPr="002821EF">
        <w:rPr>
          <w:color w:val="auto"/>
        </w:rPr>
        <w:t xml:space="preserve"> од </w:t>
      </w:r>
      <w:r w:rsidR="002D4D79">
        <w:rPr>
          <w:color w:val="auto"/>
        </w:rPr>
        <w:t>12.04</w:t>
      </w:r>
      <w:r w:rsidRPr="002821EF">
        <w:rPr>
          <w:color w:val="auto"/>
        </w:rPr>
        <w:t>.201</w:t>
      </w:r>
      <w:r w:rsidRPr="002821EF">
        <w:rPr>
          <w:color w:val="auto"/>
          <w:lang w:val="sr-Cyrl-RS"/>
        </w:rPr>
        <w:t>9</w:t>
      </w:r>
      <w:r w:rsidRPr="002821EF">
        <w:rPr>
          <w:color w:val="auto"/>
        </w:rPr>
        <w:t xml:space="preserve">. године. </w:t>
      </w:r>
    </w:p>
    <w:p w:rsidR="00D642B1" w:rsidRPr="00C0707F" w:rsidRDefault="00D642B1" w:rsidP="00D642B1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  <w:lang w:val="sr-Cyrl-RS"/>
        </w:rPr>
        <w:t>Фонд</w:t>
      </w:r>
      <w:r w:rsidRPr="00C0707F">
        <w:rPr>
          <w:color w:val="auto"/>
        </w:rPr>
        <w:t xml:space="preserve"> плаћа </w:t>
      </w:r>
      <w:r w:rsidRPr="00C0707F">
        <w:rPr>
          <w:color w:val="auto"/>
          <w:lang w:val="sr-Cyrl-RS"/>
        </w:rPr>
        <w:t xml:space="preserve">у име и за рачун Купца, </w:t>
      </w:r>
      <w:r w:rsidRPr="00C0707F">
        <w:rPr>
          <w:color w:val="auto"/>
        </w:rPr>
        <w:t>испоручене количине по уговореним јединичн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</w:t>
      </w:r>
      <w:r w:rsidRPr="00C0707F">
        <w:rPr>
          <w:color w:val="auto"/>
        </w:rPr>
        <w:lastRenderedPageBreak/>
        <w:t>цен</w:t>
      </w:r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>, увећан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за износ ПДВ-а,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у року од 90 дана од дана </w:t>
      </w:r>
      <w:r w:rsidRPr="00C0707F">
        <w:rPr>
          <w:color w:val="auto"/>
          <w:lang w:val="sr-Cyrl-RS"/>
        </w:rPr>
        <w:t>испостављања</w:t>
      </w:r>
      <w:r w:rsidRPr="00C0707F">
        <w:rPr>
          <w:color w:val="auto"/>
        </w:rPr>
        <w:t xml:space="preserve"> фактуре</w:t>
      </w:r>
      <w:r w:rsidRPr="00C0707F">
        <w:rPr>
          <w:color w:val="auto"/>
          <w:lang w:val="sr-Cyrl-RS"/>
        </w:rPr>
        <w:t xml:space="preserve"> Купцу. Добављач је у обавези да за испоручена добра један примерак отпремнице и фактуре достави у електронској форми надлежној филијали Републичког фонда.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after="0" w:line="240" w:lineRule="auto"/>
        <w:ind w:right="0" w:hanging="650"/>
        <w:rPr>
          <w:color w:val="auto"/>
        </w:rPr>
      </w:pP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before="24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односно,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>Укупна вредност уговора јесте укупна вредност за св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наведену у члану 2. овог уговора, са урачунатим ПДВ-ом и износи _____________ динара. </w:t>
      </w:r>
    </w:p>
    <w:p w:rsidR="00D642B1" w:rsidRPr="00C0707F" w:rsidRDefault="00D642B1" w:rsidP="00D642B1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right="0" w:hanging="560"/>
        <w:rPr>
          <w:color w:val="auto"/>
        </w:rPr>
      </w:pP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од </w:t>
      </w:r>
      <w:r w:rsidR="00AE7009">
        <w:rPr>
          <w:color w:val="auto"/>
        </w:rPr>
        <w:t xml:space="preserve">72 </w:t>
      </w:r>
      <w:r w:rsidR="00AE7009">
        <w:rPr>
          <w:color w:val="auto"/>
          <w:lang w:val="sr-Cyrl-RS"/>
        </w:rPr>
        <w:t>сата од дана пријема писменог захтева купца</w:t>
      </w:r>
      <w:r w:rsidRPr="00C0707F">
        <w:rPr>
          <w:color w:val="auto"/>
        </w:rPr>
        <w:t xml:space="preserve">. </w:t>
      </w:r>
    </w:p>
    <w:p w:rsidR="00D642B1" w:rsidRPr="00C0707F" w:rsidRDefault="007F0F4F" w:rsidP="007F0F4F">
      <w:pPr>
        <w:widowControl w:val="0"/>
        <w:spacing w:before="120" w:after="160" w:line="259" w:lineRule="auto"/>
        <w:ind w:right="0" w:firstLine="6"/>
        <w:jc w:val="left"/>
        <w:rPr>
          <w:b/>
          <w:color w:val="auto"/>
        </w:rPr>
      </w:pPr>
      <w:r>
        <w:rPr>
          <w:color w:val="auto"/>
          <w:lang w:val="sr-Cyrl-RS"/>
        </w:rPr>
        <w:t xml:space="preserve"> </w:t>
      </w:r>
      <w:r w:rsidR="00AE7009">
        <w:rPr>
          <w:color w:val="auto"/>
          <w:lang w:val="sr-Cyrl-RS"/>
        </w:rPr>
        <w:t xml:space="preserve">4.2.   </w:t>
      </w:r>
      <w:r w:rsidR="00D642B1" w:rsidRPr="00C0707F">
        <w:rPr>
          <w:color w:val="auto"/>
        </w:rPr>
        <w:t xml:space="preserve">Место испоруке је ____________ </w:t>
      </w:r>
      <w:r w:rsidR="00D642B1" w:rsidRPr="00C0707F">
        <w:rPr>
          <w:i/>
          <w:color w:val="auto"/>
        </w:rPr>
        <w:t>(унети место испоруке)</w:t>
      </w:r>
      <w:r w:rsidR="00D642B1" w:rsidRPr="00C0707F">
        <w:rPr>
          <w:color w:val="auto"/>
        </w:rPr>
        <w:t xml:space="preserve">.  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C0707F">
        <w:rPr>
          <w:color w:val="auto"/>
          <w:lang w:val="sr-Cyrl-RS"/>
        </w:rPr>
        <w:t xml:space="preserve"> без ПДВ-а</w:t>
      </w:r>
      <w:r w:rsidRPr="00C0707F">
        <w:rPr>
          <w:color w:val="auto"/>
        </w:rPr>
        <w:t xml:space="preserve">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D642B1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ВИША СИЛА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lastRenderedPageBreak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7477DD" w:rsidRPr="00E76694" w:rsidRDefault="00D642B1" w:rsidP="00D10AA0">
      <w:pPr>
        <w:widowControl w:val="0"/>
        <w:numPr>
          <w:ilvl w:val="1"/>
          <w:numId w:val="3"/>
        </w:numPr>
        <w:spacing w:before="120" w:after="240" w:line="240" w:lineRule="auto"/>
        <w:ind w:left="1134" w:right="0" w:hanging="505"/>
      </w:pPr>
      <w:r w:rsidRPr="00D10AA0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E76694" w:rsidRDefault="00E76694" w:rsidP="00E76694">
      <w:pPr>
        <w:widowControl w:val="0"/>
        <w:spacing w:before="120" w:after="240" w:line="240" w:lineRule="auto"/>
        <w:ind w:left="1134" w:right="0" w:firstLine="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1503"/>
        <w:gridCol w:w="3626"/>
      </w:tblGrid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КУПАЦ</w:t>
            </w: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Pr="00CE541F" w:rsidRDefault="00B007F2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CE541F">
              <w:rPr>
                <w:b/>
              </w:rPr>
              <w:t>ДОБАВЉАЧ</w:t>
            </w:r>
          </w:p>
        </w:tc>
      </w:tr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Default="00B007F2" w:rsidP="00CA6C0D">
            <w:pPr>
              <w:spacing w:after="0" w:line="240" w:lineRule="auto"/>
              <w:ind w:left="0" w:right="0" w:hanging="11"/>
              <w:jc w:val="center"/>
            </w:pPr>
          </w:p>
        </w:tc>
      </w:tr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/Назив здравствене установе/</w:t>
            </w: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Pr="00571D28" w:rsidRDefault="00EE7033" w:rsidP="00CA6C0D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Pfizer SRB </w:t>
            </w:r>
            <w:r w:rsidR="00B007F2">
              <w:rPr>
                <w:b/>
                <w:lang w:val="sr-Latn-RS"/>
              </w:rPr>
              <w:t>d.o.o.</w:t>
            </w:r>
          </w:p>
        </w:tc>
      </w:tr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Default="00B007F2" w:rsidP="00CA6C0D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</w:p>
        </w:tc>
      </w:tr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Pr="00380A48" w:rsidRDefault="00B007F2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380A48">
              <w:rPr>
                <w:b/>
              </w:rPr>
              <w:t>Директор</w:t>
            </w:r>
          </w:p>
        </w:tc>
      </w:tr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Pr="00CE541F" w:rsidRDefault="00B007F2" w:rsidP="00CA6C0D">
            <w:pPr>
              <w:spacing w:after="0" w:line="240" w:lineRule="auto"/>
              <w:ind w:left="0" w:right="0" w:hanging="11"/>
              <w:jc w:val="center"/>
              <w:rPr>
                <w:lang w:val="sr-Latn-RS"/>
              </w:rPr>
            </w:pPr>
          </w:p>
        </w:tc>
      </w:tr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Pr="00CE541F" w:rsidRDefault="00B007F2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____________________________________</w:t>
            </w: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Pr="00E524DB" w:rsidRDefault="00B007F2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E524DB">
              <w:rPr>
                <w:b/>
              </w:rPr>
              <w:t>__________________________</w:t>
            </w:r>
          </w:p>
        </w:tc>
      </w:tr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Pr="00A57593" w:rsidRDefault="00EE7033" w:rsidP="00CA6C0D">
            <w:pPr>
              <w:spacing w:after="0" w:line="240" w:lineRule="auto"/>
              <w:ind w:left="0" w:right="0" w:hanging="11"/>
              <w:jc w:val="center"/>
              <w:rPr>
                <w:b/>
                <w:lang w:val="sr-Cyrl-RS"/>
              </w:rPr>
            </w:pPr>
            <w:r>
              <w:rPr>
                <w:b/>
                <w:color w:val="auto"/>
              </w:rPr>
              <w:t>Roberto Rocha</w:t>
            </w:r>
          </w:p>
        </w:tc>
      </w:tr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rPr>
                <w:b/>
              </w:rPr>
            </w:pP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Default="00B007F2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</w:tbl>
    <w:p w:rsidR="00B007F2" w:rsidRDefault="00B007F2"/>
    <w:sectPr w:rsidR="00B007F2" w:rsidSect="00E76694">
      <w:headerReference w:type="default" r:id="rId7"/>
      <w:footerReference w:type="default" r:id="rId8"/>
      <w:pgSz w:w="12240" w:h="15840"/>
      <w:pgMar w:top="1440" w:right="1440" w:bottom="993" w:left="1440" w:header="720" w:footer="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D88" w:rsidRDefault="00904D88" w:rsidP="00BB3F0B">
      <w:pPr>
        <w:spacing w:after="0" w:line="240" w:lineRule="auto"/>
      </w:pPr>
      <w:r>
        <w:separator/>
      </w:r>
    </w:p>
  </w:endnote>
  <w:endnote w:type="continuationSeparator" w:id="0">
    <w:p w:rsidR="00904D88" w:rsidRDefault="00904D88" w:rsidP="00BB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338640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AE36CB" w:rsidRPr="00AE36CB" w:rsidRDefault="00AE36CB">
        <w:pPr>
          <w:pStyle w:val="Footer"/>
          <w:jc w:val="right"/>
          <w:rPr>
            <w:sz w:val="18"/>
            <w:szCs w:val="18"/>
          </w:rPr>
        </w:pPr>
        <w:r w:rsidRPr="00AE36CB">
          <w:rPr>
            <w:sz w:val="18"/>
            <w:szCs w:val="18"/>
          </w:rPr>
          <w:fldChar w:fldCharType="begin"/>
        </w:r>
        <w:r w:rsidRPr="00AE36CB">
          <w:rPr>
            <w:sz w:val="18"/>
            <w:szCs w:val="18"/>
          </w:rPr>
          <w:instrText xml:space="preserve"> PAGE   \* MERGEFORMAT </w:instrText>
        </w:r>
        <w:r w:rsidRPr="00AE36CB">
          <w:rPr>
            <w:sz w:val="18"/>
            <w:szCs w:val="18"/>
          </w:rPr>
          <w:fldChar w:fldCharType="separate"/>
        </w:r>
        <w:r w:rsidR="007A5C47">
          <w:rPr>
            <w:noProof/>
            <w:sz w:val="18"/>
            <w:szCs w:val="18"/>
          </w:rPr>
          <w:t>1</w:t>
        </w:r>
        <w:r w:rsidRPr="00AE36CB">
          <w:rPr>
            <w:noProof/>
            <w:sz w:val="18"/>
            <w:szCs w:val="18"/>
          </w:rPr>
          <w:fldChar w:fldCharType="end"/>
        </w:r>
      </w:p>
    </w:sdtContent>
  </w:sdt>
  <w:p w:rsidR="00AE36CB" w:rsidRDefault="00AE3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D88" w:rsidRDefault="00904D88" w:rsidP="00BB3F0B">
      <w:pPr>
        <w:spacing w:after="0" w:line="240" w:lineRule="auto"/>
      </w:pPr>
      <w:r>
        <w:separator/>
      </w:r>
    </w:p>
  </w:footnote>
  <w:footnote w:type="continuationSeparator" w:id="0">
    <w:p w:rsidR="00904D88" w:rsidRDefault="00904D88" w:rsidP="00BB3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51" w:rsidRPr="00BB3F0B" w:rsidRDefault="00F34651" w:rsidP="00BB3F0B">
    <w:pPr>
      <w:pStyle w:val="Header"/>
      <w:ind w:left="0" w:firstLine="0"/>
      <w:jc w:val="center"/>
      <w:rPr>
        <w:b/>
        <w:color w:val="auto"/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37"/>
    <w:rsid w:val="00047735"/>
    <w:rsid w:val="001B59AF"/>
    <w:rsid w:val="002821EF"/>
    <w:rsid w:val="002D18DC"/>
    <w:rsid w:val="002D4D79"/>
    <w:rsid w:val="002F03FE"/>
    <w:rsid w:val="0035407B"/>
    <w:rsid w:val="00384805"/>
    <w:rsid w:val="005E446A"/>
    <w:rsid w:val="00694868"/>
    <w:rsid w:val="007477DD"/>
    <w:rsid w:val="00797B00"/>
    <w:rsid w:val="007A5C47"/>
    <w:rsid w:val="007F0F4F"/>
    <w:rsid w:val="00804193"/>
    <w:rsid w:val="008B3652"/>
    <w:rsid w:val="00904D88"/>
    <w:rsid w:val="00A273C4"/>
    <w:rsid w:val="00A53B58"/>
    <w:rsid w:val="00AE36CB"/>
    <w:rsid w:val="00AE7009"/>
    <w:rsid w:val="00B007F2"/>
    <w:rsid w:val="00BB3F0B"/>
    <w:rsid w:val="00D10AA0"/>
    <w:rsid w:val="00D642B1"/>
    <w:rsid w:val="00D86D45"/>
    <w:rsid w:val="00E12F37"/>
    <w:rsid w:val="00E76694"/>
    <w:rsid w:val="00EE7033"/>
    <w:rsid w:val="00F34651"/>
    <w:rsid w:val="00F4102A"/>
    <w:rsid w:val="00F6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A0B3C"/>
  <w15:chartTrackingRefBased/>
  <w15:docId w15:val="{1C944664-0D65-4F06-AF68-2C622CDA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2B1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F0B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BB3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F0B"/>
    <w:rPr>
      <w:rFonts w:ascii="Arial" w:eastAsia="Arial" w:hAnsi="Arial" w:cs="Arial"/>
      <w:color w:val="000000"/>
      <w:sz w:val="20"/>
    </w:rPr>
  </w:style>
  <w:style w:type="table" w:styleId="TableGrid">
    <w:name w:val="Table Grid"/>
    <w:basedOn w:val="TableNormal"/>
    <w:uiPriority w:val="39"/>
    <w:rsid w:val="00B0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1125</Words>
  <Characters>6415</Characters>
  <Application>Microsoft Office Word</Application>
  <DocSecurity>0</DocSecurity>
  <Lines>53</Lines>
  <Paragraphs>15</Paragraphs>
  <ScaleCrop>false</ScaleCrop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21</cp:revision>
  <dcterms:created xsi:type="dcterms:W3CDTF">2019-04-04T07:35:00Z</dcterms:created>
  <dcterms:modified xsi:type="dcterms:W3CDTF">2019-04-16T07:07:00Z</dcterms:modified>
</cp:coreProperties>
</file>