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75F29">
      <w:pPr>
        <w:widowControl w:val="0"/>
        <w:autoSpaceDE w:val="0"/>
        <w:autoSpaceDN w:val="0"/>
        <w:adjustRightInd w:val="0"/>
        <w:spacing w:after="0"/>
        <w:ind w:left="54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7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75F29">
      <w:pPr>
        <w:widowControl w:val="0"/>
        <w:autoSpaceDE w:val="0"/>
        <w:autoSpaceDN w:val="0"/>
        <w:adjustRightInd w:val="0"/>
        <w:spacing w:after="0"/>
        <w:ind w:left="54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75F29">
      <w:pPr>
        <w:widowControl w:val="0"/>
        <w:autoSpaceDE w:val="0"/>
        <w:autoSpaceDN w:val="0"/>
        <w:adjustRightInd w:val="0"/>
        <w:spacing w:after="0"/>
        <w:ind w:left="54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75F29">
      <w:pPr>
        <w:widowControl w:val="0"/>
        <w:autoSpaceDE w:val="0"/>
        <w:autoSpaceDN w:val="0"/>
        <w:adjustRightInd w:val="0"/>
        <w:spacing w:after="0"/>
        <w:ind w:left="54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75F29">
      <w:pPr>
        <w:widowControl w:val="0"/>
        <w:autoSpaceDE w:val="0"/>
        <w:autoSpaceDN w:val="0"/>
        <w:adjustRightInd w:val="0"/>
        <w:spacing w:after="0"/>
        <w:ind w:left="54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75F29">
      <w:pPr>
        <w:widowControl w:val="0"/>
        <w:autoSpaceDE w:val="0"/>
        <w:autoSpaceDN w:val="0"/>
        <w:adjustRightInd w:val="0"/>
        <w:spacing w:after="0"/>
        <w:ind w:left="540"/>
        <w:rPr>
          <w:rFonts w:eastAsia="Times New Roman" w:cs="Arial"/>
          <w:szCs w:val="20"/>
        </w:rPr>
      </w:pPr>
    </w:p>
    <w:p w:rsidR="00222B9C" w:rsidRPr="00C85834" w:rsidRDefault="00222B9C" w:rsidP="00875F29">
      <w:pPr>
        <w:widowControl w:val="0"/>
        <w:autoSpaceDE w:val="0"/>
        <w:autoSpaceDN w:val="0"/>
        <w:adjustRightInd w:val="0"/>
        <w:spacing w:after="0"/>
        <w:ind w:left="54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60E32" w:rsidRPr="00860E32" w:rsidRDefault="00860E32" w:rsidP="00875F29">
      <w:pPr>
        <w:widowControl w:val="0"/>
        <w:autoSpaceDE w:val="0"/>
        <w:autoSpaceDN w:val="0"/>
        <w:adjustRightInd w:val="0"/>
        <w:spacing w:after="0" w:line="189" w:lineRule="exact"/>
        <w:ind w:left="540"/>
        <w:rPr>
          <w:b/>
        </w:rPr>
      </w:pPr>
      <w:r w:rsidRPr="00860E32">
        <w:rPr>
          <w:b/>
        </w:rPr>
        <w:t>Medikunion d.o.o., ул. Вишњичка бр. 57А, Београд, кога заступа директор Дренка Дивчић</w:t>
      </w:r>
    </w:p>
    <w:p w:rsidR="00860E32" w:rsidRPr="00860E32" w:rsidRDefault="00860E32" w:rsidP="00875F29">
      <w:pPr>
        <w:widowControl w:val="0"/>
        <w:autoSpaceDE w:val="0"/>
        <w:autoSpaceDN w:val="0"/>
        <w:adjustRightInd w:val="0"/>
        <w:spacing w:after="0" w:line="189" w:lineRule="exact"/>
        <w:ind w:left="540"/>
        <w:rPr>
          <w:b/>
        </w:rPr>
      </w:pPr>
      <w:r w:rsidRPr="00860E32">
        <w:rPr>
          <w:b/>
        </w:rPr>
        <w:t>Матични број: 06967191</w:t>
      </w:r>
    </w:p>
    <w:p w:rsidR="00860E32" w:rsidRPr="00860E32" w:rsidRDefault="00860E32" w:rsidP="00875F29">
      <w:pPr>
        <w:widowControl w:val="0"/>
        <w:autoSpaceDE w:val="0"/>
        <w:autoSpaceDN w:val="0"/>
        <w:adjustRightInd w:val="0"/>
        <w:spacing w:after="0" w:line="189" w:lineRule="exact"/>
        <w:ind w:left="540"/>
        <w:rPr>
          <w:b/>
        </w:rPr>
      </w:pPr>
      <w:r w:rsidRPr="00860E32">
        <w:rPr>
          <w:b/>
        </w:rPr>
        <w:t>ПИБ: 100352764</w:t>
      </w:r>
    </w:p>
    <w:p w:rsidR="00860E32" w:rsidRPr="00860E32" w:rsidRDefault="00860E32" w:rsidP="00875F29">
      <w:pPr>
        <w:widowControl w:val="0"/>
        <w:autoSpaceDE w:val="0"/>
        <w:autoSpaceDN w:val="0"/>
        <w:adjustRightInd w:val="0"/>
        <w:spacing w:after="0" w:line="189" w:lineRule="exact"/>
        <w:ind w:left="540"/>
        <w:rPr>
          <w:b/>
        </w:rPr>
      </w:pPr>
      <w:r w:rsidRPr="00860E32">
        <w:rPr>
          <w:b/>
        </w:rPr>
        <w:t xml:space="preserve">Број рачуна: 155-25170-63 који се води код HALKBANK </w:t>
      </w:r>
    </w:p>
    <w:p w:rsidR="00222B9C" w:rsidRPr="00860E32" w:rsidRDefault="00860E32" w:rsidP="00875F29">
      <w:pPr>
        <w:widowControl w:val="0"/>
        <w:autoSpaceDE w:val="0"/>
        <w:autoSpaceDN w:val="0"/>
        <w:adjustRightInd w:val="0"/>
        <w:spacing w:after="0" w:line="189" w:lineRule="exact"/>
        <w:ind w:left="540"/>
        <w:rPr>
          <w:rFonts w:eastAsia="Times New Roman" w:cs="Arial"/>
          <w:szCs w:val="20"/>
        </w:rPr>
      </w:pPr>
      <w:r w:rsidRPr="00860E32">
        <w:rPr>
          <w:b/>
        </w:rPr>
        <w:t xml:space="preserve"> (У даљем тексту: Добављач)</w:t>
      </w:r>
    </w:p>
    <w:p w:rsidR="00860E32" w:rsidRDefault="00860E32" w:rsidP="00875F29">
      <w:pPr>
        <w:widowControl w:val="0"/>
        <w:autoSpaceDE w:val="0"/>
        <w:autoSpaceDN w:val="0"/>
        <w:adjustRightInd w:val="0"/>
        <w:spacing w:after="0"/>
        <w:ind w:left="540"/>
        <w:rPr>
          <w:rFonts w:eastAsia="Times New Roman" w:cs="Arial"/>
          <w:szCs w:val="20"/>
        </w:rPr>
      </w:pPr>
    </w:p>
    <w:p w:rsidR="00222B9C" w:rsidRPr="00860E32" w:rsidRDefault="008D375D" w:rsidP="00875F29">
      <w:pPr>
        <w:widowControl w:val="0"/>
        <w:autoSpaceDE w:val="0"/>
        <w:autoSpaceDN w:val="0"/>
        <w:adjustRightInd w:val="0"/>
        <w:spacing w:after="0"/>
        <w:ind w:left="540"/>
        <w:rPr>
          <w:rFonts w:eastAsia="Times New Roman" w:cs="Arial"/>
          <w:szCs w:val="20"/>
          <w:lang w:val="en-US"/>
        </w:rPr>
      </w:pPr>
      <w:r w:rsidRPr="00860E32">
        <w:rPr>
          <w:rFonts w:eastAsia="Times New Roman" w:cs="Arial"/>
          <w:szCs w:val="20"/>
        </w:rPr>
        <w:t>Дана __.__.20__</w:t>
      </w:r>
      <w:r w:rsidR="00222B9C" w:rsidRPr="00860E32">
        <w:rPr>
          <w:rFonts w:eastAsia="Times New Roman" w:cs="Arial"/>
          <w:szCs w:val="20"/>
        </w:rPr>
        <w:t>. године з</w:t>
      </w:r>
      <w:r w:rsidR="00222B9C" w:rsidRPr="00860E32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875F29">
      <w:pPr>
        <w:widowControl w:val="0"/>
        <w:autoSpaceDE w:val="0"/>
        <w:autoSpaceDN w:val="0"/>
        <w:adjustRightInd w:val="0"/>
        <w:spacing w:after="0" w:line="200" w:lineRule="exact"/>
        <w:ind w:left="425"/>
        <w:rPr>
          <w:rFonts w:eastAsia="Times New Roman" w:cs="Arial"/>
          <w:szCs w:val="20"/>
        </w:rPr>
      </w:pPr>
    </w:p>
    <w:p w:rsidR="00222B9C" w:rsidRDefault="00222B9C" w:rsidP="00875F29">
      <w:pPr>
        <w:widowControl w:val="0"/>
        <w:autoSpaceDE w:val="0"/>
        <w:autoSpaceDN w:val="0"/>
        <w:adjustRightInd w:val="0"/>
        <w:spacing w:after="0" w:line="200" w:lineRule="exact"/>
        <w:ind w:left="425"/>
        <w:rPr>
          <w:rFonts w:eastAsia="Times New Roman" w:cs="Arial"/>
          <w:szCs w:val="20"/>
        </w:rPr>
      </w:pPr>
    </w:p>
    <w:p w:rsidR="00875F29" w:rsidRPr="00C85834" w:rsidRDefault="00875F29" w:rsidP="00875F29">
      <w:pPr>
        <w:widowControl w:val="0"/>
        <w:autoSpaceDE w:val="0"/>
        <w:autoSpaceDN w:val="0"/>
        <w:adjustRightInd w:val="0"/>
        <w:spacing w:after="0" w:line="200" w:lineRule="exact"/>
        <w:ind w:left="425"/>
        <w:rPr>
          <w:rFonts w:eastAsia="Times New Roman" w:cs="Arial"/>
          <w:szCs w:val="20"/>
        </w:rPr>
      </w:pPr>
    </w:p>
    <w:p w:rsidR="00860E32" w:rsidRDefault="00860E32" w:rsidP="00875F2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УГОВОР БР. _______</w:t>
      </w:r>
    </w:p>
    <w:p w:rsidR="00860E32" w:rsidRDefault="00860E32" w:rsidP="00875F2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 ЈАВНОЈ НАБАВЦИ АНТИТУБЕРКУЛОТИЦИ ПРВЕ ЛИНИЈЕ</w:t>
      </w:r>
    </w:p>
    <w:p w:rsidR="00860E32" w:rsidRDefault="00860E32" w:rsidP="00875F2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 ПАРТИЈУ/Е ___</w:t>
      </w:r>
    </w:p>
    <w:p w:rsidR="00F9590F" w:rsidRDefault="00F9590F" w:rsidP="00875F29">
      <w:pPr>
        <w:pStyle w:val="Default"/>
        <w:jc w:val="center"/>
        <w:rPr>
          <w:sz w:val="20"/>
          <w:szCs w:val="20"/>
        </w:rPr>
      </w:pPr>
    </w:p>
    <w:p w:rsidR="00860E32" w:rsidRDefault="00860E32" w:rsidP="00875F2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КПП _____________</w:t>
      </w:r>
    </w:p>
    <w:p w:rsidR="00875F29" w:rsidRDefault="00875F29" w:rsidP="00875F29">
      <w:pPr>
        <w:pStyle w:val="Default"/>
        <w:jc w:val="both"/>
        <w:rPr>
          <w:b/>
          <w:bCs/>
          <w:sz w:val="20"/>
          <w:szCs w:val="20"/>
        </w:rPr>
      </w:pPr>
    </w:p>
    <w:p w:rsidR="00875F29" w:rsidRDefault="00875F29" w:rsidP="00875F29">
      <w:pPr>
        <w:pStyle w:val="Default"/>
        <w:jc w:val="both"/>
        <w:rPr>
          <w:sz w:val="20"/>
          <w:szCs w:val="20"/>
        </w:rPr>
      </w:pPr>
    </w:p>
    <w:p w:rsidR="00860E32" w:rsidRDefault="00860E32" w:rsidP="00875F29">
      <w:pPr>
        <w:pStyle w:val="Default"/>
        <w:ind w:firstLine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УВОДНЕ НАПОМЕНЕ И КОНСТАТАЦИЈЕ </w:t>
      </w:r>
    </w:p>
    <w:p w:rsidR="00875F29" w:rsidRDefault="00875F29" w:rsidP="00875F29">
      <w:pPr>
        <w:pStyle w:val="Default"/>
        <w:ind w:firstLine="720"/>
        <w:jc w:val="both"/>
        <w:rPr>
          <w:sz w:val="20"/>
          <w:szCs w:val="20"/>
        </w:rPr>
      </w:pPr>
    </w:p>
    <w:p w:rsidR="00860E32" w:rsidRDefault="00860E32" w:rsidP="00875F29">
      <w:pPr>
        <w:pStyle w:val="Defaul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Купац и Добављач у уводу констатују: </w:t>
      </w:r>
    </w:p>
    <w:p w:rsidR="00860E32" w:rsidRDefault="00860E32" w:rsidP="00875F29">
      <w:pPr>
        <w:pStyle w:val="Default"/>
        <w:spacing w:after="133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да је Републички фонд за здравствено осигурање спровео отворени поступак јавне набавке Антитуберкулотици прве линије, бр. 404-1-110/19-60, </w:t>
      </w:r>
    </w:p>
    <w:p w:rsidR="00860E32" w:rsidRDefault="00860E32" w:rsidP="00875F29">
      <w:pPr>
        <w:pStyle w:val="Default"/>
        <w:spacing w:after="133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2) да је Републички фонд, за партије</w:t>
      </w:r>
      <w:r w:rsidR="0004383A">
        <w:rPr>
          <w:sz w:val="20"/>
          <w:szCs w:val="20"/>
        </w:rPr>
        <w:t xml:space="preserve"> 1, 2, 3, 4 и 5</w:t>
      </w:r>
      <w:r>
        <w:rPr>
          <w:sz w:val="20"/>
          <w:szCs w:val="20"/>
        </w:rPr>
        <w:t>, закључио оквирни споразум са Добављач</w:t>
      </w:r>
      <w:r w:rsidR="0004383A">
        <w:rPr>
          <w:sz w:val="20"/>
          <w:szCs w:val="20"/>
          <w:lang w:val="sr-Cyrl-RS"/>
        </w:rPr>
        <w:t>ем</w:t>
      </w:r>
      <w:r w:rsidR="0004383A" w:rsidRPr="0004383A">
        <w:t xml:space="preserve"> </w:t>
      </w:r>
      <w:r w:rsidR="0004383A" w:rsidRPr="0004383A">
        <w:rPr>
          <w:sz w:val="20"/>
          <w:szCs w:val="20"/>
          <w:lang w:val="sr-Cyrl-RS"/>
        </w:rPr>
        <w:t>Medikunion d.o.o.</w:t>
      </w:r>
      <w:r w:rsidR="0004383A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</w:rPr>
        <w:t xml:space="preserve">на основу Одлуке </w:t>
      </w:r>
      <w:r w:rsidR="0004383A">
        <w:rPr>
          <w:sz w:val="20"/>
          <w:szCs w:val="20"/>
          <w:lang w:val="sr-Cyrl-RS"/>
        </w:rPr>
        <w:t xml:space="preserve">о закључењу оквирног споразума </w:t>
      </w:r>
      <w:r>
        <w:rPr>
          <w:sz w:val="20"/>
          <w:szCs w:val="20"/>
        </w:rPr>
        <w:t xml:space="preserve">бр. </w:t>
      </w:r>
      <w:r w:rsidR="0004383A">
        <w:rPr>
          <w:sz w:val="20"/>
          <w:szCs w:val="20"/>
          <w:lang w:val="sr-Cyrl-RS"/>
        </w:rPr>
        <w:t>404-1-55/19-14</w:t>
      </w:r>
      <w:r>
        <w:rPr>
          <w:sz w:val="20"/>
          <w:szCs w:val="20"/>
        </w:rPr>
        <w:t xml:space="preserve"> од </w:t>
      </w:r>
      <w:r w:rsidR="0004383A">
        <w:rPr>
          <w:sz w:val="20"/>
          <w:szCs w:val="20"/>
          <w:lang w:val="sr-Cyrl-RS"/>
        </w:rPr>
        <w:t xml:space="preserve">19.11.2019. </w:t>
      </w:r>
      <w:r>
        <w:rPr>
          <w:sz w:val="20"/>
          <w:szCs w:val="20"/>
        </w:rPr>
        <w:t xml:space="preserve">године, </w:t>
      </w:r>
    </w:p>
    <w:p w:rsidR="00860E32" w:rsidRDefault="00860E32" w:rsidP="00875F29">
      <w:pPr>
        <w:pStyle w:val="Defaul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да овај уговор о јавној набавци закључују у складу са оквирним споразумом бр. </w:t>
      </w:r>
      <w:r w:rsidR="007640E0">
        <w:rPr>
          <w:sz w:val="20"/>
          <w:szCs w:val="20"/>
          <w:lang w:val="sr-Cyrl-RS"/>
        </w:rPr>
        <w:t xml:space="preserve">105-1/19 </w:t>
      </w:r>
      <w:r>
        <w:rPr>
          <w:sz w:val="20"/>
          <w:szCs w:val="20"/>
        </w:rPr>
        <w:t xml:space="preserve">од </w:t>
      </w:r>
      <w:r w:rsidR="007640E0">
        <w:rPr>
          <w:sz w:val="20"/>
          <w:szCs w:val="20"/>
          <w:lang w:val="sr-Cyrl-RS"/>
        </w:rPr>
        <w:t>20.11</w:t>
      </w:r>
      <w:r>
        <w:rPr>
          <w:sz w:val="20"/>
          <w:szCs w:val="20"/>
        </w:rPr>
        <w:t>.2019.</w:t>
      </w:r>
      <w:r w:rsidR="007640E0">
        <w:rPr>
          <w:sz w:val="20"/>
          <w:szCs w:val="20"/>
          <w:lang w:val="sr-Cyrl-RS"/>
        </w:rPr>
        <w:t xml:space="preserve"> године</w:t>
      </w:r>
      <w:r w:rsidR="009E5EED">
        <w:rPr>
          <w:sz w:val="20"/>
          <w:szCs w:val="20"/>
        </w:rPr>
        <w:t xml:space="preserve"> </w:t>
      </w:r>
      <w:r w:rsidR="009E5EED">
        <w:rPr>
          <w:sz w:val="20"/>
          <w:szCs w:val="20"/>
          <w:lang w:val="sr-Cyrl-RS"/>
        </w:rPr>
        <w:t>и анексом оквирног споразума бр 105-1/19 од 25.11.2019. године</w:t>
      </w:r>
      <w:bookmarkStart w:id="0" w:name="_GoBack"/>
      <w:bookmarkEnd w:id="0"/>
      <w:r w:rsidR="007640E0">
        <w:rPr>
          <w:sz w:val="20"/>
          <w:szCs w:val="20"/>
          <w:lang w:val="sr-Cyrl-RS"/>
        </w:rPr>
        <w:t>.</w:t>
      </w:r>
      <w:r>
        <w:rPr>
          <w:sz w:val="20"/>
          <w:szCs w:val="20"/>
        </w:rPr>
        <w:t xml:space="preserve"> </w:t>
      </w:r>
    </w:p>
    <w:p w:rsidR="00860E32" w:rsidRDefault="00860E32" w:rsidP="00875F29">
      <w:pPr>
        <w:pStyle w:val="Defaul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</w:t>
      </w:r>
      <w:r w:rsidR="007640E0">
        <w:rPr>
          <w:sz w:val="20"/>
          <w:szCs w:val="20"/>
          <w:lang w:val="sr-Cyrl-RS"/>
        </w:rPr>
        <w:t>2</w:t>
      </w:r>
      <w:r>
        <w:rPr>
          <w:sz w:val="20"/>
          <w:szCs w:val="20"/>
        </w:rPr>
        <w:t xml:space="preserve">. овог члана Уговора. </w:t>
      </w:r>
    </w:p>
    <w:p w:rsidR="00860E32" w:rsidRDefault="00860E32" w:rsidP="00875F29">
      <w:pPr>
        <w:pStyle w:val="Default"/>
        <w:jc w:val="both"/>
        <w:rPr>
          <w:sz w:val="20"/>
          <w:szCs w:val="20"/>
        </w:rPr>
      </w:pPr>
    </w:p>
    <w:p w:rsidR="00860E32" w:rsidRDefault="00860E32" w:rsidP="00875F29">
      <w:pPr>
        <w:pStyle w:val="Default"/>
        <w:ind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ПРЕДМЕТ УГОВОРА </w:t>
      </w:r>
    </w:p>
    <w:p w:rsidR="00875F29" w:rsidRDefault="00875F29" w:rsidP="00875F29">
      <w:pPr>
        <w:pStyle w:val="Default"/>
        <w:jc w:val="both"/>
        <w:rPr>
          <w:sz w:val="20"/>
          <w:szCs w:val="20"/>
        </w:rPr>
      </w:pPr>
    </w:p>
    <w:p w:rsidR="00860E32" w:rsidRDefault="00860E32" w:rsidP="00875F29">
      <w:pPr>
        <w:pStyle w:val="Default"/>
        <w:spacing w:after="133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860E32" w:rsidRDefault="00860E32" w:rsidP="00875F29">
      <w:pPr>
        <w:pStyle w:val="Defaul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Купац је у обавези да изврши куповину уговорених добара и у целости реализује овај уговор. </w:t>
      </w:r>
    </w:p>
    <w:p w:rsidR="00860E32" w:rsidRDefault="00860E32" w:rsidP="00875F29">
      <w:pPr>
        <w:pStyle w:val="Default"/>
        <w:pageBreakBefore/>
        <w:ind w:firstLine="720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3. ЦЕНА И ПЛАЋАЊЕ </w:t>
      </w:r>
    </w:p>
    <w:p w:rsidR="00860E32" w:rsidRDefault="00860E32" w:rsidP="00875F29">
      <w:pPr>
        <w:pStyle w:val="Default"/>
        <w:spacing w:after="131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3.1. Цене из овог Уговора су јединичне цене наведене у члану 2. овог уговора које одговарају ценама из оквирног споразума бр</w:t>
      </w:r>
      <w:r w:rsidR="00124338">
        <w:rPr>
          <w:color w:val="auto"/>
          <w:sz w:val="20"/>
          <w:szCs w:val="20"/>
          <w:lang w:val="sr-Cyrl-RS"/>
        </w:rPr>
        <w:t>. 105-1/19</w:t>
      </w:r>
      <w:r>
        <w:rPr>
          <w:color w:val="auto"/>
          <w:sz w:val="20"/>
          <w:szCs w:val="20"/>
        </w:rPr>
        <w:t xml:space="preserve"> од </w:t>
      </w:r>
      <w:r w:rsidR="00124338">
        <w:rPr>
          <w:color w:val="auto"/>
          <w:sz w:val="20"/>
          <w:szCs w:val="20"/>
          <w:lang w:val="sr-Cyrl-RS"/>
        </w:rPr>
        <w:t>20.11</w:t>
      </w:r>
      <w:r>
        <w:rPr>
          <w:color w:val="auto"/>
          <w:sz w:val="20"/>
          <w:szCs w:val="20"/>
        </w:rPr>
        <w:t xml:space="preserve">.2019. године. </w:t>
      </w:r>
    </w:p>
    <w:p w:rsidR="00860E32" w:rsidRPr="00F9590F" w:rsidRDefault="00F9590F" w:rsidP="00875F29">
      <w:pPr>
        <w:pStyle w:val="Default"/>
        <w:spacing w:after="131"/>
        <w:ind w:firstLine="720"/>
        <w:jc w:val="both"/>
        <w:rPr>
          <w:color w:val="auto"/>
          <w:sz w:val="20"/>
          <w:szCs w:val="20"/>
          <w:lang w:val="sr-Cyrl-RS"/>
        </w:rPr>
      </w:pPr>
      <w:r>
        <w:rPr>
          <w:color w:val="auto"/>
          <w:sz w:val="20"/>
          <w:szCs w:val="20"/>
        </w:rPr>
        <w:t xml:space="preserve">3.2. </w:t>
      </w:r>
      <w:r>
        <w:rPr>
          <w:color w:val="auto"/>
          <w:sz w:val="20"/>
          <w:szCs w:val="20"/>
          <w:lang w:val="sr-Cyrl-RS"/>
        </w:rPr>
        <w:t>Фонд</w:t>
      </w:r>
      <w:r w:rsidR="00860E32">
        <w:rPr>
          <w:color w:val="auto"/>
          <w:sz w:val="20"/>
          <w:szCs w:val="20"/>
        </w:rPr>
        <w:t xml:space="preserve"> плаћа испоручене количине по уговореним јединичним ценама, увећаним за износ ПДВ у року од 90 дана од пријема фактуре. </w:t>
      </w:r>
      <w:r>
        <w:rPr>
          <w:color w:val="auto"/>
          <w:sz w:val="20"/>
          <w:szCs w:val="20"/>
          <w:lang w:val="sr-Cyrl-RS"/>
        </w:rPr>
        <w:t>Добављач је у обавези да за испоручена добра један примерак отпремнице и фактуре, у електронској форми, достави надлежној филијали Републичког фонда.</w:t>
      </w:r>
    </w:p>
    <w:p w:rsidR="00860E32" w:rsidRDefault="00860E32" w:rsidP="00875F29">
      <w:pPr>
        <w:pStyle w:val="Default"/>
        <w:spacing w:after="131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 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</w:t>
      </w:r>
    </w:p>
    <w:p w:rsidR="00860E32" w:rsidRDefault="00860E32" w:rsidP="00875F29">
      <w:pPr>
        <w:pStyle w:val="Default"/>
        <w:spacing w:after="131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3.4. 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 </w:t>
      </w:r>
    </w:p>
    <w:p w:rsidR="00860E32" w:rsidRDefault="00860E32" w:rsidP="00875F29">
      <w:pPr>
        <w:pStyle w:val="Default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3.5. Укупна вредност уговора јесте укупна вредност за све количине лекова наведене у Спецификацији лекова са ценама (Прилог 1), са урачунатим ПДВ и износи ______________ динара. </w:t>
      </w:r>
    </w:p>
    <w:p w:rsidR="00860E32" w:rsidRDefault="00860E32" w:rsidP="00875F29">
      <w:pPr>
        <w:pStyle w:val="Default"/>
        <w:jc w:val="both"/>
        <w:rPr>
          <w:color w:val="auto"/>
          <w:sz w:val="20"/>
          <w:szCs w:val="20"/>
        </w:rPr>
      </w:pPr>
    </w:p>
    <w:p w:rsidR="00860E32" w:rsidRDefault="00860E32" w:rsidP="00875F29">
      <w:pPr>
        <w:pStyle w:val="Default"/>
        <w:spacing w:after="135"/>
        <w:ind w:firstLine="720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 ИСПОРУКА </w:t>
      </w:r>
    </w:p>
    <w:p w:rsidR="00860E32" w:rsidRDefault="00860E32" w:rsidP="00875F29">
      <w:pPr>
        <w:pStyle w:val="Default"/>
        <w:spacing w:after="135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124338">
        <w:rPr>
          <w:color w:val="auto"/>
          <w:sz w:val="20"/>
          <w:szCs w:val="20"/>
          <w:lang w:val="sr-Cyrl-RS"/>
        </w:rPr>
        <w:t>22 сата од дана пријема писменог захтева Купца</w:t>
      </w:r>
      <w:r>
        <w:rPr>
          <w:color w:val="auto"/>
          <w:sz w:val="20"/>
          <w:szCs w:val="20"/>
        </w:rPr>
        <w:t xml:space="preserve">. </w:t>
      </w:r>
    </w:p>
    <w:p w:rsidR="00860E32" w:rsidRDefault="00860E32" w:rsidP="00875F29">
      <w:pPr>
        <w:pStyle w:val="Default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4.2. Место испоруке је ____________ /унети место испоруке/. </w:t>
      </w:r>
    </w:p>
    <w:p w:rsidR="00860E32" w:rsidRDefault="00860E32" w:rsidP="00875F29">
      <w:pPr>
        <w:pStyle w:val="Default"/>
        <w:jc w:val="both"/>
        <w:rPr>
          <w:color w:val="auto"/>
          <w:sz w:val="20"/>
          <w:szCs w:val="20"/>
        </w:rPr>
      </w:pPr>
    </w:p>
    <w:p w:rsidR="00860E32" w:rsidRDefault="00860E32" w:rsidP="00875F29">
      <w:pPr>
        <w:pStyle w:val="Default"/>
        <w:ind w:firstLine="720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5. УГОВОРНА КАЗНА </w:t>
      </w:r>
    </w:p>
    <w:p w:rsidR="00875F29" w:rsidRDefault="00875F29" w:rsidP="00875F29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:rsidR="00860E32" w:rsidRDefault="00860E32" w:rsidP="00875F29">
      <w:pPr>
        <w:pStyle w:val="Default"/>
        <w:spacing w:after="133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5.1. 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860E32" w:rsidRDefault="00860E32" w:rsidP="00875F29">
      <w:pPr>
        <w:pStyle w:val="Default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860E32" w:rsidRDefault="00860E32" w:rsidP="00875F29">
      <w:pPr>
        <w:pStyle w:val="Default"/>
        <w:jc w:val="both"/>
        <w:rPr>
          <w:color w:val="auto"/>
          <w:sz w:val="20"/>
          <w:szCs w:val="20"/>
        </w:rPr>
      </w:pPr>
    </w:p>
    <w:p w:rsidR="00860E32" w:rsidRDefault="00860E32" w:rsidP="00875F29">
      <w:pPr>
        <w:pStyle w:val="Default"/>
        <w:ind w:firstLine="720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6. ВИША СИЛА </w:t>
      </w:r>
    </w:p>
    <w:p w:rsidR="00875F29" w:rsidRDefault="00875F29" w:rsidP="00875F29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:rsidR="00860E32" w:rsidRDefault="00860E32" w:rsidP="00875F29">
      <w:pPr>
        <w:pStyle w:val="Default"/>
        <w:spacing w:after="133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60E32" w:rsidRDefault="00860E32" w:rsidP="00875F29">
      <w:pPr>
        <w:pStyle w:val="Default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 </w:t>
      </w:r>
    </w:p>
    <w:p w:rsidR="00860E32" w:rsidRDefault="00860E32" w:rsidP="00875F29">
      <w:pPr>
        <w:pStyle w:val="Default"/>
        <w:jc w:val="both"/>
        <w:rPr>
          <w:color w:val="auto"/>
          <w:sz w:val="20"/>
          <w:szCs w:val="20"/>
        </w:rPr>
      </w:pPr>
    </w:p>
    <w:p w:rsidR="00860E32" w:rsidRDefault="00860E32" w:rsidP="00875F29">
      <w:pPr>
        <w:pStyle w:val="Default"/>
        <w:ind w:firstLine="720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7. СПОРОВИ </w:t>
      </w:r>
    </w:p>
    <w:p w:rsidR="00875F29" w:rsidRDefault="00875F29" w:rsidP="00875F29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:rsidR="00860E32" w:rsidRDefault="00860E32" w:rsidP="00875F29">
      <w:pPr>
        <w:pStyle w:val="Default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7.1. 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F91468" w:rsidRDefault="00F91468" w:rsidP="00875F29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:rsidR="00875F29" w:rsidRDefault="00875F29" w:rsidP="00875F29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:rsidR="00860E32" w:rsidRDefault="00860E32" w:rsidP="00875F29">
      <w:pPr>
        <w:pStyle w:val="Default"/>
        <w:jc w:val="both"/>
        <w:rPr>
          <w:color w:val="auto"/>
          <w:sz w:val="20"/>
          <w:szCs w:val="20"/>
        </w:rPr>
      </w:pPr>
    </w:p>
    <w:p w:rsidR="00860E32" w:rsidRDefault="00860E32" w:rsidP="00875F29">
      <w:pPr>
        <w:pStyle w:val="Default"/>
        <w:spacing w:after="135"/>
        <w:ind w:firstLine="720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8. РАСКИД УГОВОРА </w:t>
      </w:r>
    </w:p>
    <w:p w:rsidR="00860E32" w:rsidRDefault="00860E32" w:rsidP="00875F29">
      <w:pPr>
        <w:pStyle w:val="Default"/>
        <w:spacing w:after="135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8.1. 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860E32" w:rsidRDefault="00860E32" w:rsidP="00875F29">
      <w:pPr>
        <w:pStyle w:val="Default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8.2. 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60E32" w:rsidRDefault="00860E32" w:rsidP="00875F29">
      <w:pPr>
        <w:pStyle w:val="Default"/>
        <w:spacing w:after="133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8.3. 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860E32" w:rsidRDefault="00860E32" w:rsidP="00875F29">
      <w:pPr>
        <w:pStyle w:val="Default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8.4. Уговорна страна која је раскинула уговор је у обавези да о истом обавести Фонд, у року од 7 (седам) дана. </w:t>
      </w:r>
    </w:p>
    <w:p w:rsidR="00875F29" w:rsidRDefault="00875F29" w:rsidP="00875F29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:rsidR="00860E32" w:rsidRDefault="00860E32" w:rsidP="00875F29">
      <w:pPr>
        <w:pStyle w:val="Default"/>
        <w:jc w:val="both"/>
        <w:rPr>
          <w:color w:val="auto"/>
          <w:sz w:val="20"/>
          <w:szCs w:val="20"/>
        </w:rPr>
      </w:pPr>
    </w:p>
    <w:p w:rsidR="00860E32" w:rsidRDefault="00860E32" w:rsidP="00875F29">
      <w:pPr>
        <w:pStyle w:val="Default"/>
        <w:ind w:firstLine="720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9. СТУПАЊЕ НА СНАГУ УГОВОРА </w:t>
      </w:r>
    </w:p>
    <w:p w:rsidR="00875F29" w:rsidRDefault="00875F29" w:rsidP="00875F29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:rsidR="00860E32" w:rsidRDefault="00860E32" w:rsidP="00875F29">
      <w:pPr>
        <w:pStyle w:val="Default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9.1 Овај уговор ступа на снагу даном потписивања од стране обе уговорне стране </w:t>
      </w:r>
    </w:p>
    <w:p w:rsidR="00860E32" w:rsidRDefault="00860E32" w:rsidP="00875F29">
      <w:pPr>
        <w:pStyle w:val="Default"/>
        <w:jc w:val="both"/>
        <w:rPr>
          <w:color w:val="auto"/>
          <w:sz w:val="20"/>
          <w:szCs w:val="20"/>
        </w:rPr>
      </w:pPr>
    </w:p>
    <w:p w:rsidR="00860E32" w:rsidRDefault="00860E32" w:rsidP="00875F29">
      <w:pPr>
        <w:pStyle w:val="Default"/>
        <w:spacing w:after="135"/>
        <w:ind w:firstLine="720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10. ЗАВРШНЕ ОДРЕДБЕ </w:t>
      </w:r>
    </w:p>
    <w:p w:rsidR="00860E32" w:rsidRDefault="00860E32" w:rsidP="00875F29">
      <w:pPr>
        <w:pStyle w:val="Default"/>
        <w:spacing w:after="135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10.1. 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860E32" w:rsidRDefault="00860E32" w:rsidP="00875F29">
      <w:pPr>
        <w:pStyle w:val="Default"/>
        <w:spacing w:after="135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10.2. Саставни део овог уговора је прилог бр. 1 – Спецификација лекова са ценама </w:t>
      </w:r>
    </w:p>
    <w:p w:rsidR="00860E32" w:rsidRDefault="00860E32" w:rsidP="00875F29">
      <w:pPr>
        <w:pStyle w:val="Default"/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10.3. 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("Службени гласник РС" бр. 124/12, 14/15 и 68/15). </w:t>
      </w:r>
    </w:p>
    <w:p w:rsidR="001425A9" w:rsidRDefault="001425A9" w:rsidP="00875F2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p w:rsidR="00875F29" w:rsidRPr="001425A9" w:rsidRDefault="00875F29" w:rsidP="00875F2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875F29">
        <w:tc>
          <w:tcPr>
            <w:tcW w:w="5387" w:type="dxa"/>
            <w:vAlign w:val="center"/>
          </w:tcPr>
          <w:p w:rsidR="001425A9" w:rsidRPr="001425A9" w:rsidRDefault="001425A9" w:rsidP="0087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3715FF" w:rsidRDefault="001425A9" w:rsidP="0087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875F29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875F29">
        <w:tc>
          <w:tcPr>
            <w:tcW w:w="5387" w:type="dxa"/>
            <w:vAlign w:val="center"/>
          </w:tcPr>
          <w:p w:rsidR="001425A9" w:rsidRPr="001425A9" w:rsidRDefault="001425A9" w:rsidP="0087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3715FF" w:rsidRDefault="001425A9" w:rsidP="0087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875F29" w:rsidRPr="001425A9" w:rsidTr="00875F29">
        <w:tc>
          <w:tcPr>
            <w:tcW w:w="5387" w:type="dxa"/>
            <w:vAlign w:val="center"/>
          </w:tcPr>
          <w:p w:rsidR="00875F29" w:rsidRPr="001425A9" w:rsidRDefault="00875F29" w:rsidP="0087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875F29" w:rsidRPr="00CA1F2C" w:rsidRDefault="00875F29" w:rsidP="00875F2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CA1F2C">
              <w:rPr>
                <w:rFonts w:cs="Arial"/>
                <w:b/>
                <w:szCs w:val="20"/>
                <w:lang w:val="sr-Latn-RS"/>
              </w:rPr>
              <w:t>Medikunion d.o.o</w:t>
            </w:r>
            <w:r w:rsidRPr="00CA1F2C">
              <w:rPr>
                <w:rFonts w:cs="Arial"/>
                <w:b/>
                <w:szCs w:val="20"/>
              </w:rPr>
              <w:t>.</w:t>
            </w:r>
          </w:p>
        </w:tc>
      </w:tr>
      <w:tr w:rsidR="00875F29" w:rsidRPr="001425A9" w:rsidTr="00875F29">
        <w:tc>
          <w:tcPr>
            <w:tcW w:w="5387" w:type="dxa"/>
            <w:vAlign w:val="center"/>
          </w:tcPr>
          <w:p w:rsidR="00875F29" w:rsidRPr="001425A9" w:rsidRDefault="00875F29" w:rsidP="0087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75F29" w:rsidRPr="00CA1F2C" w:rsidRDefault="00875F29" w:rsidP="00875F2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875F29">
              <w:rPr>
                <w:rFonts w:cs="Arial"/>
                <w:b/>
                <w:szCs w:val="20"/>
              </w:rPr>
              <w:t>Директор</w:t>
            </w:r>
          </w:p>
        </w:tc>
      </w:tr>
      <w:tr w:rsidR="00875F29" w:rsidRPr="001425A9" w:rsidTr="00875F29">
        <w:trPr>
          <w:trHeight w:val="525"/>
        </w:trPr>
        <w:tc>
          <w:tcPr>
            <w:tcW w:w="5387" w:type="dxa"/>
            <w:vAlign w:val="center"/>
          </w:tcPr>
          <w:p w:rsidR="00875F29" w:rsidRPr="001425A9" w:rsidRDefault="00875F29" w:rsidP="0087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75F29" w:rsidRPr="00CA1F2C" w:rsidRDefault="00875F29" w:rsidP="00875F2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875F29">
              <w:rPr>
                <w:rFonts w:cs="Arial"/>
                <w:b/>
                <w:szCs w:val="20"/>
              </w:rPr>
              <w:t>________________________</w:t>
            </w:r>
          </w:p>
        </w:tc>
      </w:tr>
      <w:tr w:rsidR="00875F29" w:rsidRPr="001425A9" w:rsidTr="00875F29">
        <w:tc>
          <w:tcPr>
            <w:tcW w:w="5387" w:type="dxa"/>
            <w:vAlign w:val="center"/>
          </w:tcPr>
          <w:p w:rsidR="00875F29" w:rsidRPr="001425A9" w:rsidRDefault="00875F29" w:rsidP="00875F29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875F29" w:rsidRPr="001425A9" w:rsidRDefault="00875F29" w:rsidP="0087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875F29" w:rsidRPr="00CA1F2C" w:rsidRDefault="00875F29" w:rsidP="00875F2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875F29">
              <w:rPr>
                <w:rFonts w:cs="Arial"/>
                <w:b/>
                <w:szCs w:val="20"/>
              </w:rPr>
              <w:t>Дренка Дивчић</w:t>
            </w:r>
          </w:p>
        </w:tc>
      </w:tr>
    </w:tbl>
    <w:tbl>
      <w:tblPr>
        <w:tblW w:w="10659" w:type="dxa"/>
        <w:jc w:val="center"/>
        <w:tblLook w:val="04A0" w:firstRow="1" w:lastRow="0" w:firstColumn="1" w:lastColumn="0" w:noHBand="0" w:noVBand="1"/>
      </w:tblPr>
      <w:tblGrid>
        <w:gridCol w:w="5330"/>
        <w:gridCol w:w="5329"/>
      </w:tblGrid>
      <w:tr w:rsidR="00875F29" w:rsidRPr="00CA1F2C" w:rsidTr="00026F89">
        <w:trPr>
          <w:jc w:val="center"/>
        </w:trPr>
        <w:tc>
          <w:tcPr>
            <w:tcW w:w="5357" w:type="dxa"/>
            <w:vAlign w:val="center"/>
          </w:tcPr>
          <w:p w:rsidR="00875F29" w:rsidRPr="00CA1F2C" w:rsidRDefault="00875F29" w:rsidP="00875F2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5357" w:type="dxa"/>
            <w:vAlign w:val="center"/>
          </w:tcPr>
          <w:p w:rsidR="00875F29" w:rsidRPr="00CA1F2C" w:rsidRDefault="00875F29" w:rsidP="00875F2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875F29" w:rsidRPr="00CA1F2C" w:rsidTr="00026F89">
        <w:trPr>
          <w:jc w:val="center"/>
        </w:trPr>
        <w:tc>
          <w:tcPr>
            <w:tcW w:w="5357" w:type="dxa"/>
            <w:vAlign w:val="center"/>
          </w:tcPr>
          <w:p w:rsidR="00875F29" w:rsidRPr="00CA1F2C" w:rsidRDefault="00875F29" w:rsidP="00875F29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Cs w:val="20"/>
              </w:rPr>
            </w:pPr>
          </w:p>
        </w:tc>
        <w:tc>
          <w:tcPr>
            <w:tcW w:w="5357" w:type="dxa"/>
            <w:vAlign w:val="center"/>
          </w:tcPr>
          <w:p w:rsidR="00875F29" w:rsidRPr="00CA1F2C" w:rsidRDefault="00875F29" w:rsidP="00875F2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</w:p>
        </w:tc>
      </w:tr>
    </w:tbl>
    <w:p w:rsidR="001425A9" w:rsidRDefault="001425A9" w:rsidP="00875F29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8A" w:rsidRDefault="0047168A" w:rsidP="001C32E4">
      <w:pPr>
        <w:spacing w:after="0"/>
      </w:pPr>
      <w:r>
        <w:separator/>
      </w:r>
    </w:p>
  </w:endnote>
  <w:endnote w:type="continuationSeparator" w:id="0">
    <w:p w:rsidR="0047168A" w:rsidRDefault="0047168A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8A" w:rsidRDefault="0047168A" w:rsidP="001C32E4">
      <w:pPr>
        <w:spacing w:after="0"/>
      </w:pPr>
      <w:r>
        <w:separator/>
      </w:r>
    </w:p>
  </w:footnote>
  <w:footnote w:type="continuationSeparator" w:id="0">
    <w:p w:rsidR="0047168A" w:rsidRDefault="0047168A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FD537C"/>
    <w:multiLevelType w:val="hybridMultilevel"/>
    <w:tmpl w:val="9C801D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3012BA"/>
    <w:multiLevelType w:val="hybridMultilevel"/>
    <w:tmpl w:val="3CAB21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B384DD"/>
    <w:multiLevelType w:val="hybridMultilevel"/>
    <w:tmpl w:val="E3FB4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472E890"/>
    <w:multiLevelType w:val="hybridMultilevel"/>
    <w:tmpl w:val="B5B2F8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588D44"/>
    <w:multiLevelType w:val="hybridMultilevel"/>
    <w:tmpl w:val="A8E979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FEA9DBC"/>
    <w:multiLevelType w:val="hybridMultilevel"/>
    <w:tmpl w:val="C7BFD8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4B3A9DA"/>
    <w:multiLevelType w:val="hybridMultilevel"/>
    <w:tmpl w:val="1FD6D2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5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331F320"/>
    <w:multiLevelType w:val="hybridMultilevel"/>
    <w:tmpl w:val="C4B9AD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1C502AE"/>
    <w:multiLevelType w:val="hybridMultilevel"/>
    <w:tmpl w:val="6CB8B5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87195B7"/>
    <w:multiLevelType w:val="hybridMultilevel"/>
    <w:tmpl w:val="7356AA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C0A5BBF"/>
    <w:multiLevelType w:val="hybridMultilevel"/>
    <w:tmpl w:val="2F9AB6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2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1"/>
  </w:num>
  <w:num w:numId="5">
    <w:abstractNumId w:val="15"/>
  </w:num>
  <w:num w:numId="6">
    <w:abstractNumId w:val="16"/>
  </w:num>
  <w:num w:numId="7">
    <w:abstractNumId w:val="9"/>
  </w:num>
  <w:num w:numId="8">
    <w:abstractNumId w:val="10"/>
  </w:num>
  <w:num w:numId="9">
    <w:abstractNumId w:val="13"/>
  </w:num>
  <w:num w:numId="10">
    <w:abstractNumId w:val="12"/>
  </w:num>
  <w:num w:numId="11">
    <w:abstractNumId w:val="21"/>
  </w:num>
  <w:num w:numId="12">
    <w:abstractNumId w:val="22"/>
  </w:num>
  <w:num w:numId="13">
    <w:abstractNumId w:val="6"/>
  </w:num>
  <w:num w:numId="14">
    <w:abstractNumId w:val="0"/>
  </w:num>
  <w:num w:numId="15">
    <w:abstractNumId w:val="4"/>
  </w:num>
  <w:num w:numId="16">
    <w:abstractNumId w:val="3"/>
  </w:num>
  <w:num w:numId="17">
    <w:abstractNumId w:val="18"/>
  </w:num>
  <w:num w:numId="18">
    <w:abstractNumId w:val="19"/>
  </w:num>
  <w:num w:numId="19">
    <w:abstractNumId w:val="2"/>
  </w:num>
  <w:num w:numId="20">
    <w:abstractNumId w:val="1"/>
  </w:num>
  <w:num w:numId="21">
    <w:abstractNumId w:val="5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4383A"/>
    <w:rsid w:val="00074E71"/>
    <w:rsid w:val="000A69D6"/>
    <w:rsid w:val="00105230"/>
    <w:rsid w:val="00124338"/>
    <w:rsid w:val="00136BF6"/>
    <w:rsid w:val="001425A9"/>
    <w:rsid w:val="001C32E4"/>
    <w:rsid w:val="001D7DDD"/>
    <w:rsid w:val="001E4949"/>
    <w:rsid w:val="00222B9C"/>
    <w:rsid w:val="002D31A6"/>
    <w:rsid w:val="00302980"/>
    <w:rsid w:val="003715FF"/>
    <w:rsid w:val="003D302C"/>
    <w:rsid w:val="003E3BF1"/>
    <w:rsid w:val="003E4D85"/>
    <w:rsid w:val="003E6510"/>
    <w:rsid w:val="00431729"/>
    <w:rsid w:val="0047168A"/>
    <w:rsid w:val="00482647"/>
    <w:rsid w:val="004A04C9"/>
    <w:rsid w:val="00557529"/>
    <w:rsid w:val="005F65B4"/>
    <w:rsid w:val="00612EEB"/>
    <w:rsid w:val="00670662"/>
    <w:rsid w:val="00694F65"/>
    <w:rsid w:val="006C3209"/>
    <w:rsid w:val="007008B3"/>
    <w:rsid w:val="00713EF7"/>
    <w:rsid w:val="00744E02"/>
    <w:rsid w:val="007640E0"/>
    <w:rsid w:val="00793E0E"/>
    <w:rsid w:val="0080150C"/>
    <w:rsid w:val="008104AF"/>
    <w:rsid w:val="00821984"/>
    <w:rsid w:val="00826AFE"/>
    <w:rsid w:val="00860E32"/>
    <w:rsid w:val="00875F29"/>
    <w:rsid w:val="008D375D"/>
    <w:rsid w:val="008F5803"/>
    <w:rsid w:val="008F618A"/>
    <w:rsid w:val="009168DE"/>
    <w:rsid w:val="00932F1E"/>
    <w:rsid w:val="00945875"/>
    <w:rsid w:val="00970DBE"/>
    <w:rsid w:val="00990838"/>
    <w:rsid w:val="009E5EED"/>
    <w:rsid w:val="009F2617"/>
    <w:rsid w:val="00A07AAC"/>
    <w:rsid w:val="00A110C1"/>
    <w:rsid w:val="00A15C3B"/>
    <w:rsid w:val="00AA7EC7"/>
    <w:rsid w:val="00B15479"/>
    <w:rsid w:val="00B166A3"/>
    <w:rsid w:val="00B6216F"/>
    <w:rsid w:val="00B8252A"/>
    <w:rsid w:val="00B841B1"/>
    <w:rsid w:val="00BA3004"/>
    <w:rsid w:val="00C3565A"/>
    <w:rsid w:val="00CB10BC"/>
    <w:rsid w:val="00CB3FFF"/>
    <w:rsid w:val="00CD2253"/>
    <w:rsid w:val="00CE3B2D"/>
    <w:rsid w:val="00D7616A"/>
    <w:rsid w:val="00D87E03"/>
    <w:rsid w:val="00E613A4"/>
    <w:rsid w:val="00F50445"/>
    <w:rsid w:val="00F91468"/>
    <w:rsid w:val="00F9590F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ECD51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customStyle="1" w:styleId="Default">
    <w:name w:val="Default"/>
    <w:rsid w:val="00860E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Markovic</cp:lastModifiedBy>
  <cp:revision>3</cp:revision>
  <cp:lastPrinted>2019-02-21T13:36:00Z</cp:lastPrinted>
  <dcterms:created xsi:type="dcterms:W3CDTF">2019-11-27T07:18:00Z</dcterms:created>
  <dcterms:modified xsi:type="dcterms:W3CDTF">2019-11-27T07:21:00Z</dcterms:modified>
</cp:coreProperties>
</file>