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A5" w:rsidRDefault="005553A5" w:rsidP="005553A5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  <w:bookmarkStart w:id="0" w:name="_GoBack"/>
      <w:bookmarkEnd w:id="0"/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9055F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Eurodijagnostika d.o.o.</w:t>
      </w:r>
      <w:r>
        <w:rPr>
          <w:b/>
        </w:rPr>
        <w:t>, ул. Лазе Лазаревића бр. 23, из Новог Сада, кога заступа директор Љиљана Радишић</w:t>
      </w:r>
    </w:p>
    <w:p w:rsidR="0099055F" w:rsidRPr="00C036A4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Матични број: 20178507</w:t>
      </w:r>
    </w:p>
    <w:p w:rsidR="0099055F" w:rsidRPr="00C036A4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104506404</w:t>
      </w:r>
    </w:p>
    <w:p w:rsidR="0099055F" w:rsidRPr="00C036A4" w:rsidRDefault="0099055F" w:rsidP="0099055F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>Број рачуна: 160-929076-46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AD</w:t>
      </w:r>
    </w:p>
    <w:p w:rsidR="0099055F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5553A5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E591B" w:rsidRPr="001E591B" w:rsidRDefault="001E591B" w:rsidP="001E591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E591B" w:rsidRPr="001E591B" w:rsidRDefault="001E591B" w:rsidP="001E591B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1E591B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1E591B" w:rsidRPr="001E591B" w:rsidRDefault="001E591B" w:rsidP="001E591B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jc w:val="center"/>
        <w:rPr>
          <w:rFonts w:eastAsia="Arial" w:cs="Arial"/>
          <w:b/>
          <w:bCs/>
          <w:color w:val="000000"/>
          <w:szCs w:val="20"/>
        </w:rPr>
      </w:pPr>
      <w:r w:rsidRPr="001E591B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1E591B"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 w:rsidRPr="001E591B">
        <w:rPr>
          <w:rFonts w:eastAsia="Arial" w:cs="Arial"/>
          <w:b/>
          <w:bCs/>
          <w:color w:val="000000"/>
          <w:sz w:val="22"/>
          <w:lang w:val="sr-Latn-RS"/>
        </w:rPr>
        <w:t xml:space="preserve"> </w:t>
      </w:r>
      <w:r w:rsidRPr="001E591B">
        <w:rPr>
          <w:rFonts w:eastAsia="Arial" w:cs="Arial"/>
          <w:b/>
          <w:bCs/>
          <w:color w:val="000000"/>
          <w:szCs w:val="20"/>
          <w:lang w:val="sr-Latn-RS"/>
        </w:rPr>
        <w:t>M</w:t>
      </w:r>
      <w:r w:rsidRPr="001E591B">
        <w:rPr>
          <w:rFonts w:eastAsia="Arial" w:cs="Arial"/>
          <w:b/>
          <w:bCs/>
          <w:color w:val="000000"/>
          <w:szCs w:val="20"/>
        </w:rPr>
        <w:t>ЕТОДОМ ХЕМИЛУМИНИСЦЕНЦИЈЕ (</w:t>
      </w:r>
      <w:r w:rsidRPr="001E591B">
        <w:rPr>
          <w:rFonts w:eastAsia="Arial" w:cs="Arial"/>
          <w:b/>
          <w:bCs/>
          <w:color w:val="000000"/>
          <w:szCs w:val="20"/>
          <w:lang w:val="sr-Latn-RS"/>
        </w:rPr>
        <w:t xml:space="preserve">CLIA) </w:t>
      </w:r>
      <w:r w:rsidRPr="001E591B">
        <w:rPr>
          <w:rFonts w:eastAsia="Arial" w:cs="Arial"/>
          <w:b/>
          <w:bCs/>
          <w:color w:val="000000"/>
          <w:szCs w:val="20"/>
        </w:rPr>
        <w:t xml:space="preserve">ЗА АПАРАТ </w:t>
      </w:r>
      <w:r w:rsidRPr="001E591B">
        <w:rPr>
          <w:rFonts w:eastAsia="Arial" w:cs="Arial"/>
          <w:b/>
          <w:bCs/>
          <w:color w:val="000000"/>
          <w:szCs w:val="20"/>
          <w:lang w:val="sr-Latn-RS"/>
        </w:rPr>
        <w:t xml:space="preserve">SIEMENS ADVIA CENTAUR CP </w:t>
      </w:r>
      <w:r w:rsidRPr="001E591B">
        <w:rPr>
          <w:rFonts w:eastAsia="Arial" w:cs="Arial"/>
          <w:b/>
          <w:bCs/>
          <w:color w:val="000000"/>
          <w:szCs w:val="20"/>
        </w:rPr>
        <w:t>СА ОДГОВАРАЈУЋИМ ПОТРОШНИМ МАТЕРИЈАЛОМ</w:t>
      </w:r>
    </w:p>
    <w:p w:rsidR="001E591B" w:rsidRPr="001E591B" w:rsidRDefault="001E591B" w:rsidP="001E591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1E591B">
        <w:rPr>
          <w:rFonts w:eastAsia="Arial" w:cs="Arial"/>
          <w:b/>
          <w:color w:val="000000"/>
          <w:szCs w:val="20"/>
        </w:rPr>
        <w:t xml:space="preserve"> </w:t>
      </w:r>
    </w:p>
    <w:p w:rsidR="001E591B" w:rsidRPr="001E591B" w:rsidRDefault="001E591B" w:rsidP="001E591B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</w:rPr>
        <w:t>УВОДНЕ НАПОМЕНЕ И КОНСТАТАЦИЈЕ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  <w:lang w:val="sr-Latn-RS"/>
        </w:rPr>
        <w:t xml:space="preserve">  </w:t>
      </w:r>
      <w:r w:rsidRPr="001E591B">
        <w:rPr>
          <w:rFonts w:eastAsia="Arial" w:cs="Arial"/>
          <w:color w:val="000000"/>
        </w:rPr>
        <w:t xml:space="preserve">Купац и Добављач у уводу констатују:  </w:t>
      </w:r>
    </w:p>
    <w:p w:rsidR="001E591B" w:rsidRPr="001E591B" w:rsidRDefault="001E591B" w:rsidP="001E591B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  <w:lang w:val="sr-Latn-RS"/>
        </w:rPr>
        <w:t xml:space="preserve">  </w:t>
      </w:r>
      <w:r w:rsidRPr="001E591B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 w:rsidRPr="001E591B"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 методом хемилуминисценције (</w:t>
      </w:r>
      <w:r w:rsidRPr="001E591B">
        <w:rPr>
          <w:rFonts w:eastAsia="Arial" w:cs="Arial"/>
          <w:bCs/>
          <w:color w:val="000000"/>
          <w:szCs w:val="20"/>
          <w:lang w:val="sr-Latn-RS"/>
        </w:rPr>
        <w:t xml:space="preserve">CLIA) </w:t>
      </w:r>
      <w:r w:rsidRPr="001E591B">
        <w:rPr>
          <w:rFonts w:eastAsia="Arial" w:cs="Arial"/>
          <w:bCs/>
          <w:color w:val="000000"/>
          <w:szCs w:val="20"/>
        </w:rPr>
        <w:t xml:space="preserve">за апарат </w:t>
      </w:r>
      <w:r w:rsidRPr="001E591B">
        <w:rPr>
          <w:rFonts w:eastAsia="Arial" w:cs="Arial"/>
          <w:bCs/>
          <w:color w:val="000000"/>
          <w:szCs w:val="20"/>
          <w:lang w:val="sr-Latn-RS"/>
        </w:rPr>
        <w:t>Siemens Advia Centaur CP</w:t>
      </w:r>
      <w:r w:rsidRPr="001E591B">
        <w:rPr>
          <w:rFonts w:eastAsia="Arial" w:cs="Arial"/>
          <w:bCs/>
          <w:color w:val="000000"/>
          <w:szCs w:val="20"/>
        </w:rPr>
        <w:t xml:space="preserve"> са одговарајућим потрошним материјалом</w:t>
      </w:r>
      <w:r w:rsidRPr="001E591B">
        <w:rPr>
          <w:rFonts w:eastAsia="Arial" w:cs="Arial"/>
          <w:color w:val="000000"/>
        </w:rPr>
        <w:t xml:space="preserve">, број јавне набавке: 404-1-110/19-33, </w:t>
      </w:r>
    </w:p>
    <w:p w:rsidR="001E591B" w:rsidRPr="001E591B" w:rsidRDefault="001E591B" w:rsidP="001E591B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  <w:lang w:val="sr-Latn-RS"/>
        </w:rPr>
        <w:t xml:space="preserve">  </w:t>
      </w:r>
      <w:r w:rsidRPr="001E591B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87736A" w:rsidRPr="0087736A">
        <w:rPr>
          <w:lang w:val="sr-Latn-RS"/>
        </w:rPr>
        <w:t>Eurodijagnostika d.o.o.</w:t>
      </w:r>
      <w:r w:rsidR="0087736A">
        <w:rPr>
          <w:rFonts w:eastAsia="Arial" w:cs="Arial"/>
          <w:color w:val="000000"/>
        </w:rPr>
        <w:t xml:space="preserve"> на основу Одлуке бр. 404-1-29/</w:t>
      </w:r>
      <w:r w:rsidR="00A37BB3">
        <w:rPr>
          <w:rFonts w:eastAsia="Arial" w:cs="Arial"/>
          <w:color w:val="000000"/>
          <w:lang w:val="sr-Latn-RS"/>
        </w:rPr>
        <w:t>19-</w:t>
      </w:r>
      <w:r w:rsidR="0087736A">
        <w:rPr>
          <w:rFonts w:eastAsia="Arial" w:cs="Arial"/>
          <w:color w:val="000000"/>
        </w:rPr>
        <w:t>11 од 19.08</w:t>
      </w:r>
      <w:r w:rsidRPr="001E591B">
        <w:rPr>
          <w:rFonts w:eastAsia="Arial" w:cs="Arial"/>
          <w:color w:val="000000"/>
        </w:rPr>
        <w:t xml:space="preserve">.2019. године,  </w:t>
      </w:r>
    </w:p>
    <w:p w:rsidR="001E591B" w:rsidRPr="001E591B" w:rsidRDefault="001E591B" w:rsidP="001E591B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  <w:lang w:val="sr-Latn-RS"/>
        </w:rPr>
        <w:t xml:space="preserve">  </w:t>
      </w:r>
      <w:r w:rsidRPr="001E591B">
        <w:rPr>
          <w:rFonts w:eastAsia="Arial" w:cs="Arial"/>
          <w:color w:val="000000"/>
        </w:rPr>
        <w:t>да овај уговор о јавној набавци закључују у складу са оквирним споразумом бр</w:t>
      </w:r>
      <w:r w:rsidRPr="00322605">
        <w:rPr>
          <w:rFonts w:eastAsia="Arial" w:cs="Arial"/>
          <w:color w:val="000000"/>
        </w:rPr>
        <w:t xml:space="preserve">. </w:t>
      </w:r>
      <w:r w:rsidR="00322605" w:rsidRPr="00322605">
        <w:rPr>
          <w:rFonts w:eastAsia="Arial" w:cs="Arial"/>
          <w:color w:val="000000"/>
        </w:rPr>
        <w:t>73-1/19</w:t>
      </w:r>
      <w:r w:rsidRPr="001E591B">
        <w:rPr>
          <w:rFonts w:eastAsia="Arial" w:cs="Arial"/>
          <w:color w:val="000000"/>
        </w:rPr>
        <w:t xml:space="preserve"> од </w:t>
      </w:r>
      <w:r w:rsidR="007226B9">
        <w:rPr>
          <w:rFonts w:eastAsia="Arial" w:cs="Arial"/>
          <w:color w:val="000000"/>
        </w:rPr>
        <w:t>26.08</w:t>
      </w:r>
      <w:r w:rsidRPr="00322605">
        <w:rPr>
          <w:rFonts w:eastAsia="Arial" w:cs="Arial"/>
          <w:color w:val="000000"/>
        </w:rPr>
        <w:t>.</w:t>
      </w:r>
      <w:r w:rsidRPr="001E591B">
        <w:rPr>
          <w:rFonts w:eastAsia="Arial" w:cs="Arial"/>
          <w:color w:val="000000"/>
        </w:rPr>
        <w:t xml:space="preserve">2019. године,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  <w:lang w:val="sr-Latn-RS"/>
        </w:rPr>
        <w:t xml:space="preserve">  </w:t>
      </w:r>
      <w:r w:rsidRPr="001E591B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</w:rPr>
        <w:t>ПРЕДМЕТ УГОВОРА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Предмет уговора је куповина </w:t>
      </w:r>
      <w:r w:rsidRPr="001E591B">
        <w:rPr>
          <w:rFonts w:eastAsia="Arial" w:cs="Arial"/>
          <w:bCs/>
          <w:color w:val="000000"/>
          <w:szCs w:val="20"/>
        </w:rPr>
        <w:t>Тестова за имуносеролошко тестирање маркера трансфузијом преносивих инфекција код давалаца крви методом хемилуминисценције (</w:t>
      </w:r>
      <w:r w:rsidRPr="001E591B">
        <w:rPr>
          <w:rFonts w:eastAsia="Arial" w:cs="Arial"/>
          <w:bCs/>
          <w:color w:val="000000"/>
          <w:szCs w:val="20"/>
          <w:lang w:val="sr-Latn-RS"/>
        </w:rPr>
        <w:t xml:space="preserve">CLIA) </w:t>
      </w:r>
      <w:r w:rsidRPr="001E591B">
        <w:rPr>
          <w:rFonts w:eastAsia="Arial" w:cs="Arial"/>
          <w:bCs/>
          <w:color w:val="000000"/>
          <w:szCs w:val="20"/>
        </w:rPr>
        <w:t xml:space="preserve">за апарат </w:t>
      </w:r>
      <w:r w:rsidRPr="001E591B">
        <w:rPr>
          <w:rFonts w:eastAsia="Arial" w:cs="Arial"/>
          <w:bCs/>
          <w:color w:val="000000"/>
          <w:szCs w:val="20"/>
          <w:lang w:val="sr-Latn-RS"/>
        </w:rPr>
        <w:t>Siemens Advia Centaur CP</w:t>
      </w:r>
      <w:r w:rsidRPr="001E591B">
        <w:rPr>
          <w:rFonts w:eastAsia="Arial" w:cs="Arial"/>
          <w:bCs/>
          <w:color w:val="000000"/>
          <w:szCs w:val="20"/>
        </w:rPr>
        <w:t xml:space="preserve"> са одговарајућим потрошним материјалом</w:t>
      </w:r>
      <w:r w:rsidRPr="001E591B">
        <w:rPr>
          <w:rFonts w:eastAsia="Arial" w:cs="Arial"/>
          <w:color w:val="000000"/>
        </w:rPr>
        <w:t xml:space="preserve">, наведених у Спецификацији </w:t>
      </w:r>
      <w:r w:rsidRPr="001E591B">
        <w:rPr>
          <w:rFonts w:eastAsia="Arial" w:cs="Arial"/>
          <w:bCs/>
          <w:color w:val="000000"/>
          <w:szCs w:val="20"/>
        </w:rPr>
        <w:t xml:space="preserve">материјала </w:t>
      </w:r>
      <w:r w:rsidRPr="001E591B">
        <w:rPr>
          <w:rFonts w:eastAsia="Arial" w:cs="Arial"/>
          <w:color w:val="000000"/>
        </w:rPr>
        <w:t xml:space="preserve">са ценама, која се налази у Прилогу 1 овог </w:t>
      </w:r>
      <w:r w:rsidRPr="001E591B">
        <w:rPr>
          <w:rFonts w:eastAsia="Arial" w:cs="Arial"/>
          <w:color w:val="000000"/>
        </w:rPr>
        <w:lastRenderedPageBreak/>
        <w:t xml:space="preserve">уговора и чини његов саставни део.  </w:t>
      </w:r>
    </w:p>
    <w:p w:rsidR="001E591B" w:rsidRPr="001E591B" w:rsidRDefault="001E591B" w:rsidP="001E591B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</w:rPr>
        <w:t>ЦЕНА И ПЛАЋАЊЕ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>Цене из овог Уговора су јединичне цене наведене у члану 2. овог уговора које одговарају  ц</w:t>
      </w:r>
      <w:r w:rsidR="00322605">
        <w:rPr>
          <w:rFonts w:eastAsia="Arial" w:cs="Arial"/>
          <w:color w:val="000000"/>
        </w:rPr>
        <w:t xml:space="preserve">енама из оквирног споразума бр. </w:t>
      </w:r>
      <w:r w:rsidR="00322605">
        <w:rPr>
          <w:rFonts w:eastAsia="Arial" w:cs="Arial"/>
          <w:color w:val="000000"/>
          <w:lang w:val="sr-Latn-RS"/>
        </w:rPr>
        <w:t>73-1/19</w:t>
      </w:r>
      <w:r w:rsidR="007226B9">
        <w:rPr>
          <w:rFonts w:eastAsia="Arial" w:cs="Arial"/>
          <w:color w:val="000000"/>
        </w:rPr>
        <w:t xml:space="preserve"> од 26.08</w:t>
      </w:r>
      <w:r w:rsidRPr="001E591B">
        <w:rPr>
          <w:rFonts w:eastAsia="Arial" w:cs="Arial"/>
          <w:color w:val="000000"/>
        </w:rPr>
        <w:t xml:space="preserve">.2019. године.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1E591B" w:rsidRPr="001E591B" w:rsidRDefault="001E591B" w:rsidP="001E591B">
      <w:pPr>
        <w:widowControl w:val="0"/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  <w:lang w:val="sr-Latn-RS"/>
        </w:rPr>
        <w:t xml:space="preserve"> </w:t>
      </w:r>
      <w:r w:rsidRPr="001E591B">
        <w:rPr>
          <w:rFonts w:eastAsia="Arial" w:cs="Arial"/>
          <w:b/>
          <w:color w:val="000000"/>
        </w:rPr>
        <w:t xml:space="preserve">ИСПОРУКА  </w:t>
      </w:r>
    </w:p>
    <w:p w:rsidR="0087736A" w:rsidRDefault="001E591B" w:rsidP="000B122F">
      <w:pPr>
        <w:widowControl w:val="0"/>
        <w:numPr>
          <w:ilvl w:val="1"/>
          <w:numId w:val="3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7736A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87736A"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 методом хемилуминисценције (</w:t>
      </w:r>
      <w:r w:rsidRPr="0087736A">
        <w:rPr>
          <w:rFonts w:eastAsia="Arial" w:cs="Arial"/>
          <w:bCs/>
          <w:color w:val="000000"/>
          <w:szCs w:val="20"/>
          <w:lang w:val="sr-Latn-RS"/>
        </w:rPr>
        <w:t xml:space="preserve">CLIA) </w:t>
      </w:r>
      <w:r w:rsidRPr="0087736A">
        <w:rPr>
          <w:rFonts w:eastAsia="Arial" w:cs="Arial"/>
          <w:bCs/>
          <w:color w:val="000000"/>
          <w:szCs w:val="20"/>
        </w:rPr>
        <w:t xml:space="preserve">за апарат </w:t>
      </w:r>
      <w:r w:rsidRPr="0087736A">
        <w:rPr>
          <w:rFonts w:eastAsia="Arial" w:cs="Arial"/>
          <w:bCs/>
          <w:color w:val="000000"/>
          <w:szCs w:val="20"/>
          <w:lang w:val="sr-Latn-RS"/>
        </w:rPr>
        <w:t>Siemens Advia Centaur CP</w:t>
      </w:r>
      <w:r w:rsidRPr="0087736A">
        <w:rPr>
          <w:rFonts w:eastAsia="Arial" w:cs="Arial"/>
          <w:bCs/>
          <w:color w:val="000000"/>
          <w:szCs w:val="20"/>
        </w:rPr>
        <w:t xml:space="preserve"> са одговарајућим потрошним материјалом</w:t>
      </w:r>
      <w:r w:rsidRPr="0087736A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87736A" w:rsidRPr="0087736A">
        <w:rPr>
          <w:rFonts w:eastAsia="Arial" w:cs="Arial"/>
          <w:color w:val="000000"/>
        </w:rPr>
        <w:t>3 (три) дана од дана пријема писменог захтева купца</w:t>
      </w:r>
    </w:p>
    <w:p w:rsidR="001E591B" w:rsidRPr="0087736A" w:rsidRDefault="001E591B" w:rsidP="000B122F">
      <w:pPr>
        <w:widowControl w:val="0"/>
        <w:numPr>
          <w:ilvl w:val="1"/>
          <w:numId w:val="3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7736A">
        <w:rPr>
          <w:rFonts w:eastAsia="Arial" w:cs="Arial"/>
          <w:color w:val="000000"/>
        </w:rPr>
        <w:t xml:space="preserve">Место испоруке је ____________ </w:t>
      </w:r>
      <w:r w:rsidRPr="0087736A">
        <w:rPr>
          <w:rFonts w:eastAsia="Arial" w:cs="Arial"/>
          <w:i/>
          <w:color w:val="000000"/>
        </w:rPr>
        <w:t>(унети место испоруке)</w:t>
      </w:r>
      <w:r w:rsidRPr="0087736A">
        <w:rPr>
          <w:rFonts w:eastAsia="Arial" w:cs="Arial"/>
          <w:color w:val="000000"/>
        </w:rPr>
        <w:t xml:space="preserve">.  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  <w:lang w:val="sr-Latn-RS"/>
        </w:rPr>
        <w:t xml:space="preserve"> </w:t>
      </w:r>
      <w:r w:rsidRPr="001E591B">
        <w:rPr>
          <w:rFonts w:eastAsia="Arial" w:cs="Arial"/>
          <w:b/>
          <w:color w:val="000000"/>
        </w:rPr>
        <w:t>УГОВОРНА КАЗНА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  <w:lang w:val="sr-Latn-RS"/>
        </w:rPr>
        <w:t xml:space="preserve"> </w:t>
      </w:r>
      <w:r w:rsidRPr="001E591B">
        <w:rPr>
          <w:rFonts w:eastAsia="Arial" w:cs="Arial"/>
          <w:b/>
          <w:color w:val="000000"/>
        </w:rPr>
        <w:t>ВИША СИЛА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  <w:lang w:val="sr-Latn-RS"/>
        </w:rPr>
        <w:t xml:space="preserve"> </w:t>
      </w:r>
      <w:r w:rsidRPr="001E591B">
        <w:rPr>
          <w:rFonts w:eastAsia="Arial" w:cs="Arial"/>
          <w:b/>
          <w:color w:val="000000"/>
        </w:rPr>
        <w:t>СПОРОВИ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  <w:lang w:val="sr-Latn-RS"/>
        </w:rPr>
        <w:t xml:space="preserve"> </w:t>
      </w:r>
      <w:r w:rsidRPr="001E591B">
        <w:rPr>
          <w:rFonts w:eastAsia="Arial" w:cs="Arial"/>
          <w:b/>
          <w:color w:val="000000"/>
        </w:rPr>
        <w:t xml:space="preserve">РАСКИД УГОВОРА 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r w:rsidRPr="001E591B">
        <w:rPr>
          <w:rFonts w:eastAsia="Arial" w:cs="Arial"/>
          <w:color w:val="000000"/>
        </w:rPr>
        <w:lastRenderedPageBreak/>
        <w:t xml:space="preserve">раскидни рок од 15 (петнаест) дана.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E591B" w:rsidRPr="001E591B" w:rsidRDefault="001E591B" w:rsidP="001E591B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  <w:lang w:val="sr-Latn-RS"/>
        </w:rPr>
        <w:t xml:space="preserve"> </w:t>
      </w:r>
      <w:r w:rsidRPr="001E591B">
        <w:rPr>
          <w:rFonts w:eastAsia="Arial" w:cs="Arial"/>
          <w:b/>
          <w:color w:val="000000"/>
        </w:rPr>
        <w:t>СТУПАЊЕ НА СНАГУ УГОВОРА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1E591B" w:rsidRPr="001E591B" w:rsidRDefault="001E591B" w:rsidP="001E591B">
      <w:pPr>
        <w:widowControl w:val="0"/>
        <w:numPr>
          <w:ilvl w:val="0"/>
          <w:numId w:val="3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1E591B">
        <w:rPr>
          <w:rFonts w:eastAsia="Arial" w:cs="Arial"/>
          <w:b/>
          <w:color w:val="000000"/>
        </w:rPr>
        <w:t>ЗАВРШНЕ ОДРЕДБЕ</w:t>
      </w:r>
      <w:r w:rsidRPr="001E591B">
        <w:rPr>
          <w:rFonts w:eastAsia="Arial" w:cs="Arial"/>
          <w:color w:val="000000"/>
        </w:rPr>
        <w:t xml:space="preserve">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1E591B">
        <w:rPr>
          <w:rFonts w:eastAsia="Arial" w:cs="Arial"/>
          <w:bCs/>
          <w:color w:val="000000"/>
          <w:szCs w:val="20"/>
        </w:rPr>
        <w:t>материјала са ценама</w:t>
      </w:r>
      <w:r w:rsidRPr="001E591B">
        <w:rPr>
          <w:rFonts w:eastAsia="Arial" w:cs="Arial"/>
          <w:color w:val="000000"/>
        </w:rPr>
        <w:t xml:space="preserve">. </w:t>
      </w:r>
    </w:p>
    <w:p w:rsidR="001E591B" w:rsidRPr="001E591B" w:rsidRDefault="001E591B" w:rsidP="001E591B">
      <w:pPr>
        <w:widowControl w:val="0"/>
        <w:numPr>
          <w:ilvl w:val="1"/>
          <w:numId w:val="3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 w:rsidRPr="001E591B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FE7587" w:rsidRDefault="00FE7587"/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04" w:rsidRDefault="00825904" w:rsidP="005553A5">
      <w:pPr>
        <w:spacing w:after="0"/>
      </w:pPr>
      <w:r>
        <w:separator/>
      </w:r>
    </w:p>
  </w:endnote>
  <w:endnote w:type="continuationSeparator" w:id="0">
    <w:p w:rsidR="00825904" w:rsidRDefault="00825904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04" w:rsidRDefault="00825904" w:rsidP="005553A5">
      <w:pPr>
        <w:spacing w:after="0"/>
      </w:pPr>
      <w:r>
        <w:separator/>
      </w:r>
    </w:p>
  </w:footnote>
  <w:footnote w:type="continuationSeparator" w:id="0">
    <w:p w:rsidR="00825904" w:rsidRDefault="00825904" w:rsidP="005553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22336"/>
    <w:rsid w:val="000236E1"/>
    <w:rsid w:val="000539D6"/>
    <w:rsid w:val="00151E89"/>
    <w:rsid w:val="001A146C"/>
    <w:rsid w:val="001E591B"/>
    <w:rsid w:val="0020322D"/>
    <w:rsid w:val="002064E4"/>
    <w:rsid w:val="00322605"/>
    <w:rsid w:val="00340862"/>
    <w:rsid w:val="003449F1"/>
    <w:rsid w:val="005553A5"/>
    <w:rsid w:val="005604AA"/>
    <w:rsid w:val="007226B9"/>
    <w:rsid w:val="007C40CF"/>
    <w:rsid w:val="007C5860"/>
    <w:rsid w:val="00825904"/>
    <w:rsid w:val="0087736A"/>
    <w:rsid w:val="0099055F"/>
    <w:rsid w:val="009B01FC"/>
    <w:rsid w:val="00A37BB3"/>
    <w:rsid w:val="00B02EAF"/>
    <w:rsid w:val="00B04331"/>
    <w:rsid w:val="00B479A9"/>
    <w:rsid w:val="00D041B3"/>
    <w:rsid w:val="00D84820"/>
    <w:rsid w:val="00DB2935"/>
    <w:rsid w:val="00E0287A"/>
    <w:rsid w:val="00E84F51"/>
    <w:rsid w:val="00E94937"/>
    <w:rsid w:val="00EF4BAE"/>
    <w:rsid w:val="00F865DF"/>
    <w:rsid w:val="00F9058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18</cp:revision>
  <dcterms:created xsi:type="dcterms:W3CDTF">2019-06-13T09:25:00Z</dcterms:created>
  <dcterms:modified xsi:type="dcterms:W3CDTF">2019-08-28T07:25:00Z</dcterms:modified>
</cp:coreProperties>
</file>