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9D5D8D" w:rsidRPr="000179CB" w:rsidTr="00D844C1">
        <w:tc>
          <w:tcPr>
            <w:tcW w:w="9576" w:type="dxa"/>
          </w:tcPr>
          <w:p w:rsidR="009D5D8D" w:rsidRPr="000179CB" w:rsidRDefault="009D5D8D" w:rsidP="009655D1">
            <w:pPr>
              <w:widowControl w:val="0"/>
              <w:spacing w:after="0"/>
              <w:ind w:left="462"/>
              <w:rPr>
                <w:b/>
                <w:szCs w:val="20"/>
              </w:rPr>
            </w:pPr>
            <w:r w:rsidRPr="000179CB">
              <w:rPr>
                <w:b/>
                <w:bCs/>
                <w:szCs w:val="20"/>
                <w:lang w:val="en-GB"/>
              </w:rPr>
              <w:t>Inpharm Co</w:t>
            </w:r>
            <w:r w:rsidRPr="000179CB">
              <w:rPr>
                <w:b/>
                <w:bCs/>
                <w:szCs w:val="20"/>
                <w:lang w:val="sr-Cyrl-CS"/>
              </w:rPr>
              <w:t xml:space="preserve"> </w:t>
            </w:r>
            <w:r w:rsidRPr="000179CB">
              <w:rPr>
                <w:b/>
                <w:bCs/>
                <w:szCs w:val="20"/>
                <w:lang w:val="en-GB"/>
              </w:rPr>
              <w:t>d</w:t>
            </w:r>
            <w:r w:rsidRPr="000179CB">
              <w:rPr>
                <w:b/>
                <w:bCs/>
                <w:szCs w:val="20"/>
                <w:lang w:val="sr-Cyrl-CS"/>
              </w:rPr>
              <w:t>.</w:t>
            </w:r>
            <w:r w:rsidRPr="000179CB">
              <w:rPr>
                <w:b/>
                <w:bCs/>
                <w:szCs w:val="20"/>
                <w:lang w:val="en-GB"/>
              </w:rPr>
              <w:t>o</w:t>
            </w:r>
            <w:r w:rsidRPr="000179CB">
              <w:rPr>
                <w:b/>
                <w:bCs/>
                <w:szCs w:val="20"/>
                <w:lang w:val="sr-Cyrl-CS"/>
              </w:rPr>
              <w:t>.</w:t>
            </w:r>
            <w:r w:rsidRPr="000179CB">
              <w:rPr>
                <w:b/>
                <w:bCs/>
                <w:szCs w:val="20"/>
                <w:lang w:val="en-GB"/>
              </w:rPr>
              <w:t>o</w:t>
            </w:r>
            <w:r w:rsidRPr="000179CB">
              <w:rPr>
                <w:b/>
                <w:bCs/>
                <w:szCs w:val="20"/>
                <w:lang w:val="sr-Cyrl-CS"/>
              </w:rPr>
              <w:t>.</w:t>
            </w:r>
            <w:r w:rsidRPr="000179CB">
              <w:rPr>
                <w:b/>
                <w:bCs/>
                <w:szCs w:val="20"/>
              </w:rPr>
              <w:t>,</w:t>
            </w:r>
            <w:r w:rsidRPr="000179CB">
              <w:rPr>
                <w:b/>
                <w:szCs w:val="20"/>
              </w:rPr>
              <w:t xml:space="preserve"> ул. Батајнички друм бр. 23, Београд, кога заступа директор Виљем Јовановић </w:t>
            </w:r>
          </w:p>
        </w:tc>
      </w:tr>
      <w:tr w:rsidR="009D5D8D" w:rsidRPr="000179CB" w:rsidTr="00D844C1">
        <w:tc>
          <w:tcPr>
            <w:tcW w:w="9576" w:type="dxa"/>
          </w:tcPr>
          <w:p w:rsidR="009D5D8D" w:rsidRPr="000179CB" w:rsidRDefault="009D5D8D" w:rsidP="009D5D8D">
            <w:pPr>
              <w:widowControl w:val="0"/>
              <w:spacing w:after="0"/>
              <w:ind w:left="795" w:hanging="333"/>
              <w:rPr>
                <w:szCs w:val="20"/>
              </w:rPr>
            </w:pPr>
            <w:r w:rsidRPr="000179CB">
              <w:rPr>
                <w:szCs w:val="20"/>
              </w:rPr>
              <w:t>Матични број: 07396023</w:t>
            </w:r>
          </w:p>
        </w:tc>
      </w:tr>
      <w:tr w:rsidR="009D5D8D" w:rsidRPr="000179CB" w:rsidTr="00D844C1">
        <w:tc>
          <w:tcPr>
            <w:tcW w:w="9576" w:type="dxa"/>
          </w:tcPr>
          <w:p w:rsidR="009D5D8D" w:rsidRPr="000179CB" w:rsidRDefault="009D5D8D" w:rsidP="009D5D8D">
            <w:pPr>
              <w:widowControl w:val="0"/>
              <w:spacing w:after="0"/>
              <w:ind w:left="795" w:hanging="333"/>
              <w:rPr>
                <w:szCs w:val="20"/>
              </w:rPr>
            </w:pPr>
            <w:r w:rsidRPr="000179CB">
              <w:rPr>
                <w:szCs w:val="20"/>
              </w:rPr>
              <w:t>ПИБ: 100281671</w:t>
            </w:r>
          </w:p>
        </w:tc>
      </w:tr>
    </w:tbl>
    <w:p w:rsidR="009D5D8D" w:rsidRPr="000179CB" w:rsidRDefault="009D5D8D" w:rsidP="009D5D8D">
      <w:pPr>
        <w:widowControl w:val="0"/>
        <w:spacing w:after="0"/>
        <w:ind w:firstLine="284"/>
        <w:rPr>
          <w:szCs w:val="20"/>
        </w:rPr>
      </w:pPr>
      <w:r w:rsidRPr="000179CB">
        <w:rPr>
          <w:szCs w:val="20"/>
        </w:rPr>
        <w:t xml:space="preserve">      Број рачуна: 330-4007926-43 који се води код Credit Agricole банке</w:t>
      </w:r>
    </w:p>
    <w:p w:rsidR="00222B9C" w:rsidRDefault="009D5D8D" w:rsidP="009D5D8D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  <w:r w:rsidRPr="00F63976">
        <w:t xml:space="preserve"> (у даљем тексту: Добављач)</w:t>
      </w:r>
    </w:p>
    <w:p w:rsidR="009D5D8D" w:rsidRPr="00726BBB" w:rsidRDefault="009D5D8D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BE07DE" w:rsidRDefault="00BE07DE" w:rsidP="00BE07DE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  <w:lang w:val="en-US"/>
        </w:rPr>
      </w:pPr>
      <w:bookmarkStart w:id="0" w:name="_GoBack"/>
      <w:r>
        <w:rPr>
          <w:rFonts w:eastAsia="Times New Roman" w:cs="Arial"/>
          <w:b/>
          <w:bCs/>
          <w:szCs w:val="20"/>
          <w:lang w:val="en-US"/>
        </w:rPr>
        <w:t>УГОВОР БР. _______</w:t>
      </w:r>
    </w:p>
    <w:p w:rsidR="00222B9C" w:rsidRDefault="00FE0A72" w:rsidP="00BE07DE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 ЗА ЛЕКОВЕ ЗА ОСИГУРАНА ЛИЦА ФОНДА</w:t>
      </w:r>
    </w:p>
    <w:p w:rsidR="00D2496E" w:rsidRPr="00FE0A72" w:rsidRDefault="00D2496E" w:rsidP="00BE07DE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(осим за лекове издате на рецепт)</w:t>
      </w:r>
    </w:p>
    <w:p w:rsidR="009D5D8D" w:rsidRDefault="00222B9C" w:rsidP="00BE07DE">
      <w:pPr>
        <w:widowControl w:val="0"/>
        <w:spacing w:after="60" w:line="230" w:lineRule="exact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ЗА ЈАВНУ НАБАВКУ </w:t>
      </w:r>
    </w:p>
    <w:p w:rsidR="00D2496E" w:rsidRPr="00D2496E" w:rsidRDefault="00222B9C" w:rsidP="00BE07DE">
      <w:pPr>
        <w:widowControl w:val="0"/>
        <w:spacing w:after="60" w:line="230" w:lineRule="exact"/>
        <w:ind w:left="180"/>
        <w:jc w:val="center"/>
        <w:rPr>
          <w:rFonts w:eastAsia="Batang" w:cs="Arial"/>
          <w:b/>
          <w:bCs/>
          <w:szCs w:val="20"/>
          <w:lang w:val="en-US" w:eastAsia="sr-Latn-CS"/>
        </w:rPr>
      </w:pPr>
      <w:r>
        <w:rPr>
          <w:rFonts w:eastAsia="Times New Roman" w:cs="Arial"/>
          <w:b/>
          <w:bCs/>
          <w:szCs w:val="20"/>
        </w:rPr>
        <w:t xml:space="preserve">ЛЕКОВА ЗА </w:t>
      </w:r>
      <w:r w:rsidR="00D2496E" w:rsidRPr="00D2496E">
        <w:rPr>
          <w:rFonts w:eastAsia="Batang" w:cs="Arial"/>
          <w:b/>
          <w:bCs/>
          <w:szCs w:val="20"/>
          <w:lang w:val="sr-Cyrl-CS" w:eastAsia="sr-Latn-CS"/>
        </w:rPr>
        <w:t>ЛЕКОВА СА ЛИСТЕ А И ЛИСТЕ А1 ЛИСТЕ ЛЕКОВА ЗА 2018. ГОДИНУ</w:t>
      </w:r>
    </w:p>
    <w:p w:rsidR="00D2496E" w:rsidRPr="00D2496E" w:rsidRDefault="00D2496E" w:rsidP="00BE07DE">
      <w:pPr>
        <w:widowControl w:val="0"/>
        <w:autoSpaceDE w:val="0"/>
        <w:autoSpaceDN w:val="0"/>
        <w:adjustRightInd w:val="0"/>
        <w:spacing w:after="0"/>
        <w:ind w:left="180"/>
        <w:jc w:val="center"/>
        <w:rPr>
          <w:rFonts w:eastAsia="Arial" w:cs="Arial"/>
          <w:b/>
          <w:bCs/>
          <w:color w:val="000000"/>
          <w:szCs w:val="20"/>
        </w:rPr>
      </w:pPr>
      <w:r w:rsidRPr="00D2496E">
        <w:rPr>
          <w:rFonts w:eastAsia="Arial" w:cs="Arial"/>
          <w:b/>
          <w:bCs/>
          <w:color w:val="000000"/>
          <w:szCs w:val="20"/>
        </w:rPr>
        <w:t>ЗА ПАРТИЈЕ</w:t>
      </w:r>
      <w:r>
        <w:rPr>
          <w:rFonts w:eastAsia="Arial" w:cs="Arial"/>
          <w:b/>
          <w:bCs/>
          <w:color w:val="000000"/>
          <w:szCs w:val="20"/>
        </w:rPr>
        <w:t xml:space="preserve"> </w:t>
      </w:r>
      <w:r w:rsidR="009D5D8D" w:rsidRPr="006A5FF1">
        <w:rPr>
          <w:b/>
          <w:szCs w:val="20"/>
        </w:rPr>
        <w:t>617, 618, 619, 871, 875, 884, 885, 886, 887, 888, 889, 890, 917, 918, 919 и 920</w:t>
      </w:r>
    </w:p>
    <w:p w:rsidR="00BE07DE" w:rsidRDefault="00BE07DE" w:rsidP="00BE07DE">
      <w:pPr>
        <w:widowControl w:val="0"/>
        <w:autoSpaceDE w:val="0"/>
        <w:autoSpaceDN w:val="0"/>
        <w:adjustRightInd w:val="0"/>
        <w:spacing w:before="160" w:after="240"/>
        <w:ind w:left="180"/>
        <w:jc w:val="center"/>
        <w:rPr>
          <w:rFonts w:eastAsia="Batang"/>
          <w:b/>
          <w:bCs/>
          <w:szCs w:val="20"/>
          <w:lang w:eastAsia="sr-Latn-CS"/>
        </w:rPr>
      </w:pPr>
      <w:r>
        <w:rPr>
          <w:rFonts w:eastAsia="Batang"/>
          <w:b/>
          <w:bCs/>
          <w:szCs w:val="20"/>
          <w:lang w:eastAsia="sr-Latn-CS"/>
        </w:rPr>
        <w:t>КПП ШИФРА: __________</w:t>
      </w:r>
    </w:p>
    <w:bookmarkEnd w:id="0"/>
    <w:p w:rsidR="00222B9C" w:rsidRPr="00C85834" w:rsidRDefault="00222B9C" w:rsidP="00222B9C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D2496E" w:rsidRPr="008E73D9" w:rsidRDefault="00D2496E" w:rsidP="00D2496E">
      <w:pPr>
        <w:widowControl w:val="0"/>
        <w:numPr>
          <w:ilvl w:val="2"/>
          <w:numId w:val="14"/>
        </w:numPr>
        <w:spacing w:before="120"/>
        <w:ind w:hanging="567"/>
      </w:pPr>
      <w:r w:rsidRPr="008E73D9">
        <w:t xml:space="preserve">да су Републички фонд за здравствено осигурање, Фонд за социјално осигурање војних осигураника и  Специјална затворска болница спровели отворени поступак јавне набавке </w:t>
      </w:r>
      <w:r w:rsidRPr="008E73D9">
        <w:rPr>
          <w:rFonts w:eastAsia="Batang"/>
          <w:bCs/>
          <w:szCs w:val="20"/>
          <w:lang w:val="sr-Cyrl-CS" w:eastAsia="sr-Latn-CS"/>
        </w:rPr>
        <w:t xml:space="preserve">Лекова са Листе </w:t>
      </w:r>
      <w:r>
        <w:rPr>
          <w:rFonts w:eastAsia="Batang"/>
          <w:bCs/>
          <w:szCs w:val="20"/>
          <w:lang w:val="sr-Cyrl-CS" w:eastAsia="sr-Latn-CS"/>
        </w:rPr>
        <w:t>А</w:t>
      </w:r>
      <w:r w:rsidRPr="008E73D9">
        <w:rPr>
          <w:rFonts w:eastAsia="Batang"/>
          <w:bCs/>
          <w:szCs w:val="20"/>
          <w:lang w:val="sr-Cyrl-CS" w:eastAsia="sr-Latn-CS"/>
        </w:rPr>
        <w:t xml:space="preserve"> и Листе </w:t>
      </w:r>
      <w:r>
        <w:rPr>
          <w:rFonts w:eastAsia="Batang"/>
          <w:bCs/>
          <w:szCs w:val="20"/>
          <w:lang w:val="sr-Cyrl-CS" w:eastAsia="sr-Latn-CS"/>
        </w:rPr>
        <w:t>А1</w:t>
      </w:r>
      <w:r w:rsidRPr="008E73D9">
        <w:rPr>
          <w:rFonts w:eastAsia="Batang"/>
          <w:bCs/>
          <w:szCs w:val="20"/>
          <w:lang w:val="sr-Cyrl-CS" w:eastAsia="sr-Latn-CS"/>
        </w:rPr>
        <w:t xml:space="preserve"> Листе лекова за 2018. годину</w:t>
      </w:r>
      <w:r w:rsidRPr="008E73D9">
        <w:t>, број јавне набавке: 404-1-110/18-</w:t>
      </w:r>
      <w:r>
        <w:t>52</w:t>
      </w:r>
      <w:r w:rsidRPr="008E73D9">
        <w:t xml:space="preserve">, </w:t>
      </w:r>
    </w:p>
    <w:p w:rsidR="00D2496E" w:rsidRPr="009D5D8D" w:rsidRDefault="00D2496E" w:rsidP="00D2496E">
      <w:pPr>
        <w:widowControl w:val="0"/>
        <w:numPr>
          <w:ilvl w:val="2"/>
          <w:numId w:val="14"/>
        </w:numPr>
        <w:spacing w:before="120"/>
        <w:ind w:hanging="567"/>
      </w:pPr>
      <w:r w:rsidRPr="008E73D9">
        <w:t xml:space="preserve">да су Републички фонд за здравствено осигурање, Фонд за социјално осигурање војних осигураника и  Специјална затворска болница закључили оквирни споразум са добављачем </w:t>
      </w:r>
      <w:r w:rsidR="009D5D8D" w:rsidRPr="009D5D8D">
        <w:rPr>
          <w:bCs/>
          <w:szCs w:val="20"/>
          <w:lang w:val="en-GB"/>
        </w:rPr>
        <w:t>Inpharm Co</w:t>
      </w:r>
      <w:r w:rsidR="009D5D8D" w:rsidRPr="009D5D8D">
        <w:rPr>
          <w:bCs/>
          <w:szCs w:val="20"/>
          <w:lang w:val="sr-Cyrl-CS"/>
        </w:rPr>
        <w:t xml:space="preserve"> </w:t>
      </w:r>
      <w:r w:rsidR="009D5D8D" w:rsidRPr="009D5D8D">
        <w:rPr>
          <w:bCs/>
          <w:szCs w:val="20"/>
          <w:lang w:val="en-GB"/>
        </w:rPr>
        <w:t>d</w:t>
      </w:r>
      <w:r w:rsidR="009D5D8D" w:rsidRPr="009D5D8D">
        <w:rPr>
          <w:bCs/>
          <w:szCs w:val="20"/>
          <w:lang w:val="sr-Cyrl-CS"/>
        </w:rPr>
        <w:t>.</w:t>
      </w:r>
      <w:r w:rsidR="009D5D8D" w:rsidRPr="009D5D8D">
        <w:rPr>
          <w:bCs/>
          <w:szCs w:val="20"/>
          <w:lang w:val="en-GB"/>
        </w:rPr>
        <w:t>o</w:t>
      </w:r>
      <w:r w:rsidR="009D5D8D" w:rsidRPr="009D5D8D">
        <w:rPr>
          <w:bCs/>
          <w:szCs w:val="20"/>
          <w:lang w:val="sr-Cyrl-CS"/>
        </w:rPr>
        <w:t>.</w:t>
      </w:r>
      <w:r w:rsidR="009D5D8D" w:rsidRPr="009D5D8D">
        <w:rPr>
          <w:bCs/>
          <w:szCs w:val="20"/>
          <w:lang w:val="en-GB"/>
        </w:rPr>
        <w:t>o</w:t>
      </w:r>
      <w:r w:rsidR="009D5D8D" w:rsidRPr="009D5D8D">
        <w:rPr>
          <w:bCs/>
          <w:szCs w:val="20"/>
          <w:lang w:val="sr-Cyrl-CS"/>
        </w:rPr>
        <w:t>.</w:t>
      </w:r>
      <w:r w:rsidR="009D5D8D">
        <w:rPr>
          <w:b/>
          <w:bCs/>
          <w:szCs w:val="20"/>
          <w:lang w:val="sr-Cyrl-CS"/>
        </w:rPr>
        <w:t xml:space="preserve"> </w:t>
      </w:r>
      <w:r w:rsidRPr="008E73D9">
        <w:t xml:space="preserve">на основу Одлуке бр. </w:t>
      </w:r>
      <w:r>
        <w:t>404-1-51/18-45 од 18.1.2019</w:t>
      </w:r>
      <w:r w:rsidR="009D5D8D">
        <w:t xml:space="preserve">. </w:t>
      </w:r>
      <w:r w:rsidR="009D5D8D" w:rsidRPr="009D5D8D">
        <w:t xml:space="preserve">године, </w:t>
      </w:r>
      <w:r w:rsidRPr="009D5D8D">
        <w:t>за партије</w:t>
      </w:r>
      <w:r w:rsidR="009D5D8D" w:rsidRPr="009D5D8D">
        <w:t xml:space="preserve"> </w:t>
      </w:r>
      <w:r w:rsidR="009D5D8D" w:rsidRPr="009D5D8D">
        <w:rPr>
          <w:szCs w:val="20"/>
        </w:rPr>
        <w:t>617, 618, 619, 871, 875, 884, 885, 886, 887, 888, 889, 890, 917, 918, 919 и 920</w:t>
      </w:r>
      <w:r w:rsidR="009D5D8D" w:rsidRPr="009D5D8D">
        <w:t>,</w:t>
      </w:r>
    </w:p>
    <w:p w:rsidR="00D2496E" w:rsidRPr="009D5D8D" w:rsidRDefault="00D2496E" w:rsidP="00D2496E">
      <w:pPr>
        <w:widowControl w:val="0"/>
        <w:numPr>
          <w:ilvl w:val="2"/>
          <w:numId w:val="14"/>
        </w:numPr>
        <w:spacing w:before="120"/>
        <w:ind w:left="1701" w:hanging="567"/>
      </w:pPr>
      <w:r w:rsidRPr="009D5D8D">
        <w:t>да овај уговор о јавној набавци закључују у складу са оквирним споразумом бр. 3-</w:t>
      </w:r>
      <w:r w:rsidR="009D5D8D" w:rsidRPr="009D5D8D">
        <w:t>4</w:t>
      </w:r>
      <w:r w:rsidRPr="009D5D8D">
        <w:t xml:space="preserve">/19 од 30.1.2019. године и Анексом оквирног споразума број </w:t>
      </w:r>
      <w:r w:rsidR="009D5D8D" w:rsidRPr="009D5D8D">
        <w:t>3-4/19</w:t>
      </w:r>
      <w:r w:rsidRPr="009D5D8D">
        <w:t xml:space="preserve"> од </w:t>
      </w:r>
      <w:r w:rsidR="00C21C2F">
        <w:rPr>
          <w:lang w:val="en-US"/>
        </w:rPr>
        <w:t>29.3</w:t>
      </w:r>
      <w:r w:rsidRPr="009D5D8D">
        <w:t>.2019. године</w:t>
      </w:r>
      <w:r w:rsidR="009D5D8D" w:rsidRPr="009D5D8D">
        <w:t>.</w:t>
      </w:r>
    </w:p>
    <w:p w:rsidR="008104AF" w:rsidRPr="00C21C2F" w:rsidRDefault="008104AF" w:rsidP="00C21C2F">
      <w:pPr>
        <w:pStyle w:val="ListParagraph"/>
        <w:widowControl w:val="0"/>
        <w:numPr>
          <w:ilvl w:val="1"/>
          <w:numId w:val="15"/>
        </w:numPr>
        <w:overflowPunct w:val="0"/>
        <w:autoSpaceDE w:val="0"/>
        <w:autoSpaceDN w:val="0"/>
        <w:adjustRightInd w:val="0"/>
        <w:ind w:left="720" w:hanging="450"/>
        <w:rPr>
          <w:rFonts w:eastAsia="Times New Roman" w:cs="Arial"/>
          <w:szCs w:val="20"/>
          <w:lang w:val="en-US"/>
        </w:rPr>
      </w:pPr>
      <w:r w:rsidRPr="00C21C2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302980">
        <w:rPr>
          <w:rFonts w:eastAsia="Times New Roman" w:cs="Arial"/>
          <w:szCs w:val="20"/>
        </w:rPr>
        <w:t xml:space="preserve"> за осигурана лица Фонда</w:t>
      </w:r>
      <w:r w:rsidR="00105230">
        <w:rPr>
          <w:rFonts w:eastAsia="Times New Roman" w:cs="Arial"/>
          <w:szCs w:val="20"/>
        </w:rPr>
        <w:t>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="00D2496E">
        <w:rPr>
          <w:rFonts w:eastAsia="Times New Roman" w:cs="Arial"/>
          <w:szCs w:val="20"/>
        </w:rPr>
        <w:t xml:space="preserve">изузев лекова који се издају </w:t>
      </w:r>
      <w:r w:rsidR="00D2496E">
        <w:rPr>
          <w:rFonts w:eastAsia="Times New Roman" w:cs="Arial"/>
          <w:szCs w:val="20"/>
        </w:rPr>
        <w:lastRenderedPageBreak/>
        <w:t xml:space="preserve">на рецепт, </w:t>
      </w:r>
      <w:r w:rsidRPr="008104AF">
        <w:rPr>
          <w:rFonts w:eastAsia="Times New Roman" w:cs="Arial"/>
          <w:szCs w:val="20"/>
          <w:lang w:val="en-US"/>
        </w:rPr>
        <w:t xml:space="preserve">наведених у Спецификацији лекова са ценама која се налази у Прилогу овог уговора и чини његов саставни део (Прилог 1). </w:t>
      </w:r>
    </w:p>
    <w:p w:rsidR="008104AF" w:rsidRPr="00D87E03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 w:rsidRPr="008104AF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8104AF" w:rsidRPr="009D5D8D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</w:t>
      </w:r>
      <w:r w:rsidRPr="009D5D8D">
        <w:rPr>
          <w:rFonts w:eastAsia="Times New Roman" w:cs="Arial"/>
          <w:szCs w:val="20"/>
          <w:lang w:val="en-US"/>
        </w:rPr>
        <w:t xml:space="preserve">споразума бр. </w:t>
      </w:r>
      <w:r w:rsidR="009D5D8D" w:rsidRPr="009D5D8D">
        <w:rPr>
          <w:rFonts w:eastAsia="Times New Roman" w:cs="Arial"/>
          <w:szCs w:val="20"/>
        </w:rPr>
        <w:t>3-4</w:t>
      </w:r>
      <w:r w:rsidR="00FB677D" w:rsidRPr="009D5D8D">
        <w:rPr>
          <w:rFonts w:eastAsia="Times New Roman" w:cs="Arial"/>
          <w:szCs w:val="20"/>
        </w:rPr>
        <w:t>/19</w:t>
      </w:r>
      <w:r w:rsidR="00BA3004" w:rsidRPr="009D5D8D">
        <w:rPr>
          <w:rFonts w:eastAsia="Times New Roman" w:cs="Arial"/>
          <w:szCs w:val="20"/>
          <w:lang w:val="en-US"/>
        </w:rPr>
        <w:t xml:space="preserve"> од </w:t>
      </w:r>
      <w:r w:rsidR="009D5D8D" w:rsidRPr="009D5D8D">
        <w:rPr>
          <w:rFonts w:eastAsia="Times New Roman" w:cs="Arial"/>
          <w:szCs w:val="20"/>
        </w:rPr>
        <w:t>30.01</w:t>
      </w:r>
      <w:r w:rsidRPr="009D5D8D">
        <w:rPr>
          <w:rFonts w:eastAsia="Times New Roman" w:cs="Arial"/>
          <w:szCs w:val="20"/>
          <w:lang w:val="en-US"/>
        </w:rPr>
        <w:t>.201</w:t>
      </w:r>
      <w:r w:rsidRPr="009D5D8D">
        <w:rPr>
          <w:rFonts w:eastAsia="Times New Roman" w:cs="Arial"/>
          <w:szCs w:val="20"/>
        </w:rPr>
        <w:t>9</w:t>
      </w:r>
      <w:r w:rsidRPr="009D5D8D">
        <w:rPr>
          <w:rFonts w:eastAsia="Times New Roman" w:cs="Arial"/>
          <w:szCs w:val="20"/>
          <w:lang w:val="en-US"/>
        </w:rPr>
        <w:t xml:space="preserve">. године. </w:t>
      </w:r>
    </w:p>
    <w:p w:rsidR="008104AF" w:rsidRPr="0080150C" w:rsidRDefault="00793E0E" w:rsidP="0080150C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sr-Latn-RS"/>
        </w:rPr>
      </w:pPr>
      <w:r>
        <w:rPr>
          <w:rFonts w:eastAsia="Times New Roman" w:cs="Arial"/>
          <w:szCs w:val="20"/>
        </w:rPr>
        <w:t>Фонд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CB3FFF">
        <w:rPr>
          <w:rFonts w:eastAsia="Times New Roman" w:cs="Arial"/>
          <w:szCs w:val="20"/>
          <w:lang w:val="en-US"/>
        </w:rPr>
        <w:t>нос ПДВ-а у року од 90 дана од дана испостављања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</w:t>
      </w:r>
      <w:r w:rsidR="00CB3FFF">
        <w:rPr>
          <w:rFonts w:eastAsia="Times New Roman" w:cs="Arial"/>
          <w:szCs w:val="20"/>
        </w:rPr>
        <w:t xml:space="preserve"> Купцу</w:t>
      </w:r>
      <w:r w:rsidR="008104AF" w:rsidRPr="008104AF">
        <w:rPr>
          <w:rFonts w:eastAsia="Times New Roman" w:cs="Arial"/>
          <w:szCs w:val="20"/>
          <w:lang w:val="en-US"/>
        </w:rPr>
        <w:t xml:space="preserve">. </w:t>
      </w:r>
      <w:r w:rsidR="0080150C" w:rsidRPr="0080150C">
        <w:rPr>
          <w:rFonts w:eastAsia="Times New Roman" w:cs="Arial"/>
          <w:szCs w:val="20"/>
        </w:rPr>
        <w:t>Добављач је у обавези да за испоручена добра један примерак отпремнице и фактуре достав</w:t>
      </w:r>
      <w:r w:rsidR="0080150C">
        <w:rPr>
          <w:rFonts w:eastAsia="Times New Roman" w:cs="Arial"/>
          <w:szCs w:val="20"/>
        </w:rPr>
        <w:t>и</w:t>
      </w:r>
      <w:r w:rsidR="0080150C" w:rsidRPr="0080150C">
        <w:rPr>
          <w:rFonts w:eastAsia="Times New Roman" w:cs="Arial"/>
          <w:szCs w:val="20"/>
        </w:rPr>
        <w:t>, у електронској форми, надлежној филијали Републичког фонда.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0150C" w:rsidRPr="003E6510" w:rsidRDefault="008104AF" w:rsidP="003E651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E172A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</w:t>
      </w:r>
      <w:r w:rsidRPr="008E172A">
        <w:rPr>
          <w:rFonts w:eastAsia="Times New Roman" w:cs="Arial"/>
          <w:szCs w:val="20"/>
          <w:lang w:val="en-US"/>
        </w:rPr>
        <w:t xml:space="preserve">року од </w:t>
      </w:r>
      <w:r w:rsidR="008E172A" w:rsidRPr="008E172A">
        <w:rPr>
          <w:rFonts w:eastAsia="Times New Roman" w:cs="Arial"/>
          <w:bCs/>
          <w:szCs w:val="20"/>
          <w:lang w:val="sr-Cyrl-CS"/>
        </w:rPr>
        <w:t>72</w:t>
      </w:r>
      <w:r w:rsidR="00826AFE" w:rsidRPr="008E172A">
        <w:rPr>
          <w:rFonts w:eastAsia="Times New Roman" w:cs="Arial"/>
          <w:bCs/>
          <w:szCs w:val="20"/>
        </w:rPr>
        <w:t xml:space="preserve"> </w:t>
      </w:r>
      <w:r w:rsidR="00826AFE" w:rsidRPr="008E172A">
        <w:rPr>
          <w:rFonts w:eastAsia="Times New Roman" w:cs="Arial"/>
          <w:bCs/>
          <w:szCs w:val="20"/>
          <w:lang w:val="sr-Cyrl-CS"/>
        </w:rPr>
        <w:t>сата од</w:t>
      </w:r>
      <w:r w:rsidR="008E172A" w:rsidRPr="008E172A">
        <w:rPr>
          <w:rFonts w:eastAsia="Times New Roman" w:cs="Arial"/>
          <w:bCs/>
          <w:szCs w:val="20"/>
          <w:lang w:val="sr-Cyrl-CS"/>
        </w:rPr>
        <w:t xml:space="preserve"> дана</w:t>
      </w:r>
      <w:r w:rsidR="00826AFE" w:rsidRPr="008E172A">
        <w:rPr>
          <w:rFonts w:eastAsia="Times New Roman" w:cs="Arial"/>
          <w:bCs/>
          <w:szCs w:val="20"/>
          <w:lang w:val="sr-Cyrl-CS"/>
        </w:rPr>
        <w:t xml:space="preserve"> пријема писменог захтева купца</w:t>
      </w:r>
      <w:r w:rsidRPr="008E172A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</w:t>
      </w:r>
      <w:r w:rsidRPr="008104AF">
        <w:rPr>
          <w:rFonts w:eastAsia="Times New Roman" w:cs="Arial"/>
          <w:szCs w:val="20"/>
          <w:lang w:val="en-US"/>
        </w:rPr>
        <w:lastRenderedPageBreak/>
        <w:t xml:space="preserve">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E74AF6" w:rsidRPr="00E74AF6" w:rsidTr="007F1995">
        <w:tc>
          <w:tcPr>
            <w:tcW w:w="5387" w:type="dxa"/>
            <w:vAlign w:val="center"/>
          </w:tcPr>
          <w:p w:rsidR="001425A9" w:rsidRPr="00E74AF6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E74AF6">
              <w:rPr>
                <w:rFonts w:cs="Arial"/>
                <w:b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1425A9" w:rsidRPr="00E74AF6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E74AF6">
              <w:rPr>
                <w:rFonts w:cs="Arial"/>
                <w:b/>
                <w:szCs w:val="20"/>
                <w:lang w:val="sr-Cyrl-CS"/>
              </w:rPr>
              <w:t>ДОБАВЉАЧ</w:t>
            </w:r>
          </w:p>
        </w:tc>
      </w:tr>
      <w:tr w:rsidR="00E74AF6" w:rsidRPr="00E74AF6" w:rsidTr="007F1995">
        <w:tc>
          <w:tcPr>
            <w:tcW w:w="5387" w:type="dxa"/>
            <w:vAlign w:val="center"/>
          </w:tcPr>
          <w:p w:rsidR="001425A9" w:rsidRPr="00E74AF6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E74AF6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E74AF6" w:rsidRPr="00E74AF6" w:rsidTr="007F1995">
        <w:tc>
          <w:tcPr>
            <w:tcW w:w="5387" w:type="dxa"/>
            <w:vAlign w:val="center"/>
          </w:tcPr>
          <w:p w:rsidR="001425A9" w:rsidRPr="00E74AF6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E74AF6">
              <w:rPr>
                <w:rFonts w:cs="Arial"/>
                <w:b/>
                <w:szCs w:val="20"/>
                <w:lang w:val="sr-Cyrl-CS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1425A9" w:rsidRPr="00E74AF6" w:rsidRDefault="00A9022A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>
              <w:rPr>
                <w:b/>
                <w:bCs/>
                <w:szCs w:val="20"/>
                <w:lang w:val="en-GB"/>
              </w:rPr>
              <w:t>Inpharm Co</w:t>
            </w:r>
            <w:r w:rsidR="00E74AF6" w:rsidRPr="00E74AF6">
              <w:rPr>
                <w:b/>
                <w:bCs/>
                <w:szCs w:val="20"/>
              </w:rPr>
              <w:t xml:space="preserve"> </w:t>
            </w:r>
            <w:r w:rsidR="00D87E03" w:rsidRPr="00E74AF6">
              <w:rPr>
                <w:rFonts w:cs="Arial"/>
                <w:b/>
                <w:szCs w:val="20"/>
                <w:lang w:val="sr-Latn-RS"/>
              </w:rPr>
              <w:t>d.o.o.</w:t>
            </w:r>
          </w:p>
        </w:tc>
      </w:tr>
      <w:tr w:rsidR="00E74AF6" w:rsidRPr="00E74AF6" w:rsidTr="007F1995">
        <w:tc>
          <w:tcPr>
            <w:tcW w:w="5387" w:type="dxa"/>
            <w:vAlign w:val="center"/>
          </w:tcPr>
          <w:p w:rsidR="001425A9" w:rsidRPr="00E74AF6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E74AF6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E74AF6" w:rsidRPr="00E74AF6" w:rsidTr="00A15C3B">
        <w:trPr>
          <w:trHeight w:val="525"/>
        </w:trPr>
        <w:tc>
          <w:tcPr>
            <w:tcW w:w="5387" w:type="dxa"/>
            <w:vAlign w:val="center"/>
          </w:tcPr>
          <w:p w:rsidR="00D87E03" w:rsidRPr="00E74AF6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  <w:r w:rsidRPr="00E74AF6">
              <w:rPr>
                <w:rFonts w:cs="Arial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D87E03" w:rsidRPr="00E74AF6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E74AF6">
              <w:rPr>
                <w:rFonts w:cs="Arial"/>
                <w:b/>
                <w:szCs w:val="20"/>
                <w:lang w:val="sr-Cyrl-CS"/>
              </w:rPr>
              <w:t>________________________</w:t>
            </w:r>
          </w:p>
        </w:tc>
      </w:tr>
      <w:tr w:rsidR="00E74AF6" w:rsidRPr="00E74AF6" w:rsidTr="007F1995">
        <w:tc>
          <w:tcPr>
            <w:tcW w:w="5387" w:type="dxa"/>
            <w:vAlign w:val="center"/>
          </w:tcPr>
          <w:p w:rsidR="00D87E03" w:rsidRPr="00E74AF6" w:rsidRDefault="00D87E03" w:rsidP="00D87E03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  <w:r w:rsidRPr="00E74AF6">
              <w:rPr>
                <w:rFonts w:eastAsia="Times New Roman" w:cs="Arial"/>
                <w:b/>
                <w:szCs w:val="20"/>
                <w:lang w:val="sr-Cyrl-CS"/>
              </w:rPr>
              <w:lastRenderedPageBreak/>
              <w:t>/име и презиме директора здравствене</w:t>
            </w:r>
          </w:p>
          <w:p w:rsidR="00D87E03" w:rsidRPr="00E74AF6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E74AF6">
              <w:rPr>
                <w:rFonts w:cs="Arial"/>
                <w:b/>
                <w:szCs w:val="20"/>
                <w:lang w:val="sr-Cyrl-CS"/>
              </w:rPr>
              <w:t>установе/</w:t>
            </w:r>
          </w:p>
        </w:tc>
        <w:tc>
          <w:tcPr>
            <w:tcW w:w="3885" w:type="dxa"/>
            <w:vAlign w:val="center"/>
          </w:tcPr>
          <w:p w:rsidR="00D87E03" w:rsidRPr="00E74AF6" w:rsidRDefault="00E74AF6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E74AF6">
              <w:rPr>
                <w:b/>
              </w:rPr>
              <w:t>Виљем Јовановић</w:t>
            </w:r>
          </w:p>
        </w:tc>
      </w:tr>
    </w:tbl>
    <w:p w:rsidR="001425A9" w:rsidRDefault="001425A9" w:rsidP="00670662"/>
    <w:sectPr w:rsidR="001425A9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4AE" w:rsidRDefault="003124AE" w:rsidP="001C32E4">
      <w:pPr>
        <w:spacing w:after="0"/>
      </w:pPr>
      <w:r>
        <w:separator/>
      </w:r>
    </w:p>
  </w:endnote>
  <w:endnote w:type="continuationSeparator" w:id="0">
    <w:p w:rsidR="003124AE" w:rsidRDefault="003124AE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4AE" w:rsidRDefault="003124AE" w:rsidP="001C32E4">
      <w:pPr>
        <w:spacing w:after="0"/>
      </w:pPr>
      <w:r>
        <w:separator/>
      </w:r>
    </w:p>
  </w:footnote>
  <w:footnote w:type="continuationSeparator" w:id="0">
    <w:p w:rsidR="003124AE" w:rsidRDefault="003124AE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0F63D47"/>
    <w:multiLevelType w:val="multilevel"/>
    <w:tmpl w:val="145A230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2">
    <w:nsid w:val="423121B0"/>
    <w:multiLevelType w:val="multilevel"/>
    <w:tmpl w:val="4886CD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6" w:hanging="1800"/>
      </w:pPr>
      <w:rPr>
        <w:rFonts w:hint="default"/>
      </w:rPr>
    </w:lvl>
  </w:abstractNum>
  <w:abstractNum w:abstractNumId="13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4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3"/>
  </w:num>
  <w:num w:numId="12">
    <w:abstractNumId w:val="14"/>
  </w:num>
  <w:num w:numId="13">
    <w:abstractNumId w:val="11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32062"/>
    <w:rsid w:val="00074E71"/>
    <w:rsid w:val="000A69D6"/>
    <w:rsid w:val="00105230"/>
    <w:rsid w:val="00136BF6"/>
    <w:rsid w:val="001425A9"/>
    <w:rsid w:val="00186061"/>
    <w:rsid w:val="001C32E4"/>
    <w:rsid w:val="001D35BF"/>
    <w:rsid w:val="001D7DDD"/>
    <w:rsid w:val="001E4949"/>
    <w:rsid w:val="001E58CC"/>
    <w:rsid w:val="00222B9C"/>
    <w:rsid w:val="002317E1"/>
    <w:rsid w:val="002D31A6"/>
    <w:rsid w:val="00302980"/>
    <w:rsid w:val="003124AE"/>
    <w:rsid w:val="00340896"/>
    <w:rsid w:val="003715FF"/>
    <w:rsid w:val="003E3BF1"/>
    <w:rsid w:val="003E4D85"/>
    <w:rsid w:val="003E6510"/>
    <w:rsid w:val="00430394"/>
    <w:rsid w:val="00482647"/>
    <w:rsid w:val="004A04C9"/>
    <w:rsid w:val="00557529"/>
    <w:rsid w:val="005F65B4"/>
    <w:rsid w:val="0060504E"/>
    <w:rsid w:val="00612EEB"/>
    <w:rsid w:val="00670662"/>
    <w:rsid w:val="00694F65"/>
    <w:rsid w:val="006C3209"/>
    <w:rsid w:val="007008B3"/>
    <w:rsid w:val="00713EF7"/>
    <w:rsid w:val="00776E5F"/>
    <w:rsid w:val="00793E0E"/>
    <w:rsid w:val="0080150C"/>
    <w:rsid w:val="008104AF"/>
    <w:rsid w:val="00821984"/>
    <w:rsid w:val="00826AFE"/>
    <w:rsid w:val="008A2362"/>
    <w:rsid w:val="008A7F36"/>
    <w:rsid w:val="008D375D"/>
    <w:rsid w:val="008E172A"/>
    <w:rsid w:val="008F5803"/>
    <w:rsid w:val="008F618A"/>
    <w:rsid w:val="009168DE"/>
    <w:rsid w:val="00932F1E"/>
    <w:rsid w:val="00945875"/>
    <w:rsid w:val="009655D1"/>
    <w:rsid w:val="00990838"/>
    <w:rsid w:val="009D5D8D"/>
    <w:rsid w:val="009F2617"/>
    <w:rsid w:val="00A07AAC"/>
    <w:rsid w:val="00A110C1"/>
    <w:rsid w:val="00A15C3B"/>
    <w:rsid w:val="00A9022A"/>
    <w:rsid w:val="00AA7EC7"/>
    <w:rsid w:val="00B15479"/>
    <w:rsid w:val="00B166A3"/>
    <w:rsid w:val="00B6216F"/>
    <w:rsid w:val="00B8252A"/>
    <w:rsid w:val="00BA3004"/>
    <w:rsid w:val="00BE07DE"/>
    <w:rsid w:val="00C21C2F"/>
    <w:rsid w:val="00C3565A"/>
    <w:rsid w:val="00CB10BC"/>
    <w:rsid w:val="00CB3FFF"/>
    <w:rsid w:val="00CD2253"/>
    <w:rsid w:val="00CE3B2D"/>
    <w:rsid w:val="00D07253"/>
    <w:rsid w:val="00D2496E"/>
    <w:rsid w:val="00D7616A"/>
    <w:rsid w:val="00D87E03"/>
    <w:rsid w:val="00E613A4"/>
    <w:rsid w:val="00E74AF6"/>
    <w:rsid w:val="00F0592E"/>
    <w:rsid w:val="00F44734"/>
    <w:rsid w:val="00FB677D"/>
    <w:rsid w:val="00FE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186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2898B-066C-42CB-9BCD-E46953341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Lela Jelisavcic</cp:lastModifiedBy>
  <cp:revision>45</cp:revision>
  <cp:lastPrinted>2019-02-21T13:36:00Z</cp:lastPrinted>
  <dcterms:created xsi:type="dcterms:W3CDTF">2019-03-01T14:37:00Z</dcterms:created>
  <dcterms:modified xsi:type="dcterms:W3CDTF">2019-07-10T06:44:00Z</dcterms:modified>
</cp:coreProperties>
</file>