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9C1EEE" w:rsidRPr="009C1EEE" w:rsidRDefault="009C1EEE" w:rsidP="009C1EEE">
      <w:pPr>
        <w:widowControl w:val="0"/>
        <w:spacing w:after="0"/>
        <w:ind w:left="0" w:firstLine="0"/>
        <w:rPr>
          <w:b/>
        </w:rPr>
      </w:pPr>
      <w:r w:rsidRPr="009C1EEE">
        <w:rPr>
          <w:b/>
          <w:lang w:val="en-US"/>
        </w:rPr>
        <w:t xml:space="preserve">Medtronic </w:t>
      </w:r>
      <w:proofErr w:type="spellStart"/>
      <w:r w:rsidRPr="009C1EEE">
        <w:rPr>
          <w:b/>
          <w:lang w:val="en-US"/>
        </w:rPr>
        <w:t>Srbija</w:t>
      </w:r>
      <w:proofErr w:type="spellEnd"/>
      <w:r w:rsidRPr="009C1EEE">
        <w:rPr>
          <w:b/>
          <w:lang w:val="en-US"/>
        </w:rPr>
        <w:t xml:space="preserve"> d.o.o.</w:t>
      </w:r>
      <w:r w:rsidRPr="009C1EEE">
        <w:rPr>
          <w:b/>
        </w:rPr>
        <w:t xml:space="preserve">, из Београда, бул. Зорана Ђинђића бр. 64а, кога заступа директор и потписник </w:t>
      </w:r>
      <w:r w:rsidR="00926425">
        <w:rPr>
          <w:b/>
        </w:rPr>
        <w:t>Дејан Шљивић</w:t>
      </w:r>
      <w:r w:rsidRPr="009C1EEE">
        <w:rPr>
          <w:b/>
        </w:rPr>
        <w:t xml:space="preserve"> по пуномоћију Иварс Силинш</w:t>
      </w:r>
    </w:p>
    <w:p w:rsidR="009C1EEE" w:rsidRPr="009C1EEE" w:rsidRDefault="009C1EEE" w:rsidP="009C1EEE">
      <w:pPr>
        <w:widowControl w:val="0"/>
        <w:spacing w:after="0"/>
        <w:ind w:left="0" w:firstLine="0"/>
      </w:pPr>
      <w:r w:rsidRPr="009C1EEE">
        <w:t>Матични број: 21223425</w:t>
      </w:r>
    </w:p>
    <w:p w:rsidR="009C1EEE" w:rsidRPr="009C1EEE" w:rsidRDefault="009C1EEE" w:rsidP="009C1EEE">
      <w:pPr>
        <w:widowControl w:val="0"/>
        <w:spacing w:after="0"/>
        <w:ind w:left="0" w:firstLine="0"/>
      </w:pPr>
      <w:r w:rsidRPr="009C1EEE">
        <w:t>ПИБ: 109684150</w:t>
      </w:r>
    </w:p>
    <w:p w:rsidR="009C1EEE" w:rsidRPr="009C1EEE" w:rsidRDefault="009C1EEE" w:rsidP="009C1EEE">
      <w:pPr>
        <w:widowControl w:val="0"/>
        <w:spacing w:after="0"/>
        <w:ind w:left="0" w:firstLine="0"/>
      </w:pPr>
      <w:r w:rsidRPr="009C1EEE">
        <w:t xml:space="preserve">Број рачуна: 170-30028101000-49 који се води код </w:t>
      </w:r>
      <w:proofErr w:type="spellStart"/>
      <w:r w:rsidRPr="009C1EEE">
        <w:rPr>
          <w:lang w:val="en-US"/>
        </w:rPr>
        <w:t>Unicredit</w:t>
      </w:r>
      <w:proofErr w:type="spellEnd"/>
      <w:r w:rsidRPr="009C1EEE">
        <w:rPr>
          <w:lang w:val="en-US"/>
        </w:rPr>
        <w:t xml:space="preserve"> </w:t>
      </w:r>
      <w:r w:rsidRPr="009C1EEE">
        <w:t>банке</w:t>
      </w:r>
    </w:p>
    <w:p w:rsidR="009C1EEE" w:rsidRPr="009C1EEE" w:rsidRDefault="009C1EEE" w:rsidP="009C1EEE">
      <w:pPr>
        <w:widowControl w:val="0"/>
        <w:spacing w:after="0"/>
        <w:ind w:left="0" w:firstLine="0"/>
      </w:pPr>
      <w:r w:rsidRPr="009C1EEE">
        <w:t xml:space="preserve">(у даљем тексту: Добављач)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A23A0E">
        <w:t>2</w:t>
      </w:r>
      <w:bookmarkStart w:id="0" w:name="_GoBack"/>
      <w:bookmarkEnd w:id="0"/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BC6306">
        <w:rPr>
          <w:b/>
          <w:szCs w:val="20"/>
        </w:rPr>
        <w:t>ГРАФТОВА</w:t>
      </w:r>
      <w:r w:rsidR="00BC6306" w:rsidRPr="00950B9B">
        <w:rPr>
          <w:b/>
          <w:szCs w:val="20"/>
        </w:rPr>
        <w:t xml:space="preserve"> И ЕНДОВАСКУЛАРНИ</w:t>
      </w:r>
      <w:r w:rsidR="00BC6306">
        <w:rPr>
          <w:b/>
          <w:szCs w:val="20"/>
        </w:rPr>
        <w:t>Х ГРАФТОВА</w:t>
      </w:r>
      <w:r w:rsidR="00BC6306" w:rsidRPr="00950B9B">
        <w:rPr>
          <w:b/>
          <w:szCs w:val="20"/>
        </w:rPr>
        <w:t xml:space="preserve"> СА ПРАТЕЋИМ СПЕЦИФИЧНИМ ПОТРОШНИМ МАТЕРИЈАЛОМ, КОЈИ ЈЕ НЕОПХОДАН ЗА ЊЕГОВУ ИМПЛАНТАЦИЈУ</w:t>
      </w:r>
      <w:r w:rsidR="00BC6306">
        <w:rPr>
          <w:b/>
          <w:bCs/>
          <w:szCs w:val="20"/>
        </w:rPr>
        <w:t xml:space="preserve">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>
        <w:rPr>
          <w:bCs/>
          <w:szCs w:val="20"/>
        </w:rPr>
        <w:t>Графтови и ендоваскуларни графтови са пратећим специфичним потрошним материјалом, који је неопходан за његову имплантацију</w:t>
      </w:r>
      <w:r w:rsidRPr="00CD1652">
        <w:t xml:space="preserve">, број јавне набавке: </w:t>
      </w:r>
      <w:r>
        <w:t>404-1-110/19-25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закључио оквирни споразум са </w:t>
      </w:r>
      <w:r>
        <w:t xml:space="preserve">добављачем </w:t>
      </w:r>
      <w:r w:rsidR="009C1EEE" w:rsidRPr="009C1EEE">
        <w:rPr>
          <w:lang w:val="en-US"/>
        </w:rPr>
        <w:t xml:space="preserve">Medtronic </w:t>
      </w:r>
      <w:proofErr w:type="spellStart"/>
      <w:r w:rsidR="009C1EEE" w:rsidRPr="009C1EEE">
        <w:rPr>
          <w:lang w:val="en-US"/>
        </w:rPr>
        <w:t>Srbija</w:t>
      </w:r>
      <w:proofErr w:type="spellEnd"/>
      <w:r w:rsidR="009C1EEE" w:rsidRPr="009C1EEE">
        <w:rPr>
          <w:lang w:val="en-US"/>
        </w:rPr>
        <w:t xml:space="preserve"> </w:t>
      </w:r>
      <w:r w:rsidR="004E371D" w:rsidRPr="009C1EEE">
        <w:rPr>
          <w:lang w:val="en-US"/>
        </w:rPr>
        <w:t>d.</w:t>
      </w:r>
      <w:r w:rsidR="004E371D">
        <w:rPr>
          <w:lang w:val="en-US"/>
        </w:rPr>
        <w:t xml:space="preserve">o.o. </w:t>
      </w:r>
      <w:r w:rsidRPr="00CD1652">
        <w:t>на основу О</w:t>
      </w:r>
      <w:r>
        <w:t xml:space="preserve">длуке бр. </w:t>
      </w:r>
      <w:r w:rsidR="004E371D">
        <w:rPr>
          <w:lang w:val="en-US"/>
        </w:rPr>
        <w:t>404-1-23/19-34</w:t>
      </w:r>
      <w:r>
        <w:t xml:space="preserve"> од </w:t>
      </w:r>
      <w:r w:rsidR="004E371D">
        <w:rPr>
          <w:lang w:val="en-US"/>
        </w:rPr>
        <w:t>06</w:t>
      </w:r>
      <w:r>
        <w:t>.</w:t>
      </w:r>
      <w:r w:rsidR="004E371D">
        <w:rPr>
          <w:lang w:val="en-US"/>
        </w:rPr>
        <w:t>11</w:t>
      </w:r>
      <w:r>
        <w:t>.2019</w:t>
      </w:r>
      <w:r w:rsidRPr="00CD1652">
        <w:t xml:space="preserve">. године,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9C1EEE">
        <w:t>бр. 106-7</w:t>
      </w:r>
      <w:r w:rsidR="004E371D">
        <w:t>/19</w:t>
      </w:r>
      <w:r>
        <w:t xml:space="preserve"> </w:t>
      </w:r>
      <w:r w:rsidRPr="00AB7302">
        <w:t xml:space="preserve">од </w:t>
      </w:r>
      <w:r w:rsidR="00AB7302" w:rsidRPr="00AB7302">
        <w:rPr>
          <w:lang w:val="en-US"/>
        </w:rPr>
        <w:t>25</w:t>
      </w:r>
      <w:r w:rsidRPr="00AB7302">
        <w:t>.</w:t>
      </w:r>
      <w:r w:rsidR="00AB7302" w:rsidRPr="00AB7302">
        <w:rPr>
          <w:lang w:val="en-US"/>
        </w:rPr>
        <w:t>11</w:t>
      </w:r>
      <w:r w:rsidRPr="00AB7302">
        <w:t>.2019. године</w:t>
      </w:r>
      <w:r w:rsidR="00250506">
        <w:t xml:space="preserve"> и Анексом оквирног споразума бр. 106-7/19 од 26.12.2019.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9C1EEE" w:rsidRPr="009C1EEE">
        <w:rPr>
          <w:color w:val="auto"/>
          <w:lang w:val="en-US"/>
        </w:rPr>
        <w:t>106-7</w:t>
      </w:r>
      <w:r w:rsidR="004E371D" w:rsidRPr="009C1EEE">
        <w:rPr>
          <w:color w:val="auto"/>
          <w:lang w:val="en-US"/>
        </w:rPr>
        <w:t>/19</w:t>
      </w:r>
      <w:r w:rsidRPr="009C1EEE">
        <w:rPr>
          <w:color w:val="auto"/>
        </w:rPr>
        <w:t xml:space="preserve"> од </w:t>
      </w:r>
      <w:r w:rsidR="00AB7302" w:rsidRPr="009C1EEE">
        <w:rPr>
          <w:color w:val="auto"/>
          <w:lang w:val="en-US"/>
        </w:rPr>
        <w:t>25</w:t>
      </w:r>
      <w:r w:rsidRPr="009C1EEE">
        <w:rPr>
          <w:color w:val="auto"/>
        </w:rPr>
        <w:t>.</w:t>
      </w:r>
      <w:r w:rsidR="00AB7302" w:rsidRPr="009C1EEE">
        <w:rPr>
          <w:color w:val="auto"/>
          <w:lang w:val="en-US"/>
        </w:rPr>
        <w:t>11</w:t>
      </w:r>
      <w:r w:rsidRPr="009C1EEE">
        <w:rPr>
          <w:color w:val="auto"/>
        </w:rPr>
        <w:t>.2019.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>
        <w:rPr>
          <w:bCs/>
          <w:szCs w:val="20"/>
        </w:rPr>
        <w:t>графтова и ендоваскуларних графтова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9C1EEE" w:rsidRPr="009C1EEE">
        <w:rPr>
          <w:rFonts w:eastAsia="Times New Roman"/>
          <w:color w:val="auto"/>
          <w:szCs w:val="20"/>
        </w:rPr>
        <w:t>72</w:t>
      </w:r>
      <w:r w:rsidR="004E371D" w:rsidRPr="009C1EEE">
        <w:rPr>
          <w:rFonts w:eastAsia="Times New Roman"/>
          <w:color w:val="auto"/>
          <w:szCs w:val="20"/>
        </w:rPr>
        <w:t xml:space="preserve"> сата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37A33" w:rsidRPr="00566254" w:rsidRDefault="00B37A33" w:rsidP="00B37A33">
      <w:pPr>
        <w:widowControl w:val="0"/>
        <w:spacing w:after="120" w:line="240" w:lineRule="auto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706" w:rsidRDefault="001F5706" w:rsidP="00BC6306">
      <w:pPr>
        <w:spacing w:after="0" w:line="240" w:lineRule="auto"/>
      </w:pPr>
      <w:r>
        <w:separator/>
      </w:r>
    </w:p>
  </w:endnote>
  <w:endnote w:type="continuationSeparator" w:id="0">
    <w:p w:rsidR="001F5706" w:rsidRDefault="001F5706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706" w:rsidRDefault="001F5706" w:rsidP="00BC6306">
      <w:pPr>
        <w:spacing w:after="0" w:line="240" w:lineRule="auto"/>
      </w:pPr>
      <w:r>
        <w:separator/>
      </w:r>
    </w:p>
  </w:footnote>
  <w:footnote w:type="continuationSeparator" w:id="0">
    <w:p w:rsidR="001F5706" w:rsidRDefault="001F5706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104351"/>
    <w:rsid w:val="001F5706"/>
    <w:rsid w:val="00250506"/>
    <w:rsid w:val="002A58FC"/>
    <w:rsid w:val="002E31EE"/>
    <w:rsid w:val="0030074C"/>
    <w:rsid w:val="00356FEC"/>
    <w:rsid w:val="00385748"/>
    <w:rsid w:val="003970FC"/>
    <w:rsid w:val="0041161E"/>
    <w:rsid w:val="004E371D"/>
    <w:rsid w:val="004E4690"/>
    <w:rsid w:val="005F1A56"/>
    <w:rsid w:val="005F7B7F"/>
    <w:rsid w:val="00666F94"/>
    <w:rsid w:val="006F2ED7"/>
    <w:rsid w:val="00701914"/>
    <w:rsid w:val="007D5E1A"/>
    <w:rsid w:val="00841932"/>
    <w:rsid w:val="008743CE"/>
    <w:rsid w:val="008A149D"/>
    <w:rsid w:val="00926425"/>
    <w:rsid w:val="009C1EEE"/>
    <w:rsid w:val="00A23A0E"/>
    <w:rsid w:val="00A23C17"/>
    <w:rsid w:val="00AB7302"/>
    <w:rsid w:val="00B37A33"/>
    <w:rsid w:val="00BC6306"/>
    <w:rsid w:val="00C514A2"/>
    <w:rsid w:val="00CC2FC6"/>
    <w:rsid w:val="00CE65E0"/>
    <w:rsid w:val="00DB0F8B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A6A62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cp:lastPrinted>2019-12-25T08:14:00Z</cp:lastPrinted>
  <dcterms:created xsi:type="dcterms:W3CDTF">2021-03-01T11:17:00Z</dcterms:created>
  <dcterms:modified xsi:type="dcterms:W3CDTF">2021-03-03T07:27:00Z</dcterms:modified>
</cp:coreProperties>
</file>