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0C48F2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</w:t>
      </w:r>
      <w:proofErr w:type="spellStart"/>
      <w:r w:rsidRPr="000C48F2">
        <w:rPr>
          <w:rFonts w:eastAsia="Times New Roman" w:cs="Arial"/>
          <w:szCs w:val="20"/>
          <w:lang w:val="en-US"/>
        </w:rPr>
        <w:t>Назив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установе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0C48F2">
        <w:rPr>
          <w:rFonts w:eastAsia="Times New Roman" w:cs="Arial"/>
          <w:szCs w:val="20"/>
          <w:lang w:val="en-US"/>
        </w:rPr>
        <w:t>адреса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0C48F2">
        <w:rPr>
          <w:rFonts w:eastAsia="Times New Roman" w:cs="Arial"/>
          <w:szCs w:val="20"/>
          <w:lang w:val="en-US"/>
        </w:rPr>
        <w:t>име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C48F2">
        <w:rPr>
          <w:rFonts w:eastAsia="Times New Roman" w:cs="Arial"/>
          <w:szCs w:val="20"/>
          <w:lang w:val="en-US"/>
        </w:rPr>
        <w:t>презиме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лица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које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га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заступа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___________________________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Матични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број</w:t>
      </w:r>
      <w:proofErr w:type="spellEnd"/>
      <w:r w:rsidRPr="000C48F2">
        <w:rPr>
          <w:rFonts w:eastAsia="Times New Roman" w:cs="Arial"/>
          <w:szCs w:val="20"/>
          <w:lang w:val="en-US"/>
        </w:rPr>
        <w:t>: XXXX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ПИБ: XXXXX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Број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рачуна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0C48F2">
        <w:rPr>
          <w:rFonts w:eastAsia="Times New Roman" w:cs="Arial"/>
          <w:szCs w:val="20"/>
          <w:lang w:val="en-US"/>
        </w:rPr>
        <w:t>који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води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код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Управе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BA239E" w:rsidRDefault="00BA239E" w:rsidP="00BA239E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720E2C" w:rsidRDefault="00720E2C" w:rsidP="00720E2C">
      <w:pPr>
        <w:widowControl w:val="0"/>
        <w:spacing w:after="0"/>
        <w:ind w:left="567"/>
        <w:rPr>
          <w:b/>
        </w:rPr>
      </w:pPr>
      <w:r>
        <w:rPr>
          <w:b/>
          <w:bCs/>
          <w:szCs w:val="20"/>
        </w:rPr>
        <w:t>ДОБАВЉАЧ:</w:t>
      </w:r>
    </w:p>
    <w:p w:rsidR="00720E2C" w:rsidRDefault="00720E2C" w:rsidP="00720E2C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FARMALOGIST d.o.o.</w:t>
      </w:r>
      <w:r w:rsidRPr="006F2D5A">
        <w:rPr>
          <w:b/>
        </w:rPr>
        <w:t xml:space="preserve">, </w:t>
      </w:r>
      <w:r>
        <w:rPr>
          <w:b/>
        </w:rPr>
        <w:t>ул. Миријевски булевар бр. 3</w:t>
      </w:r>
      <w:r w:rsidRPr="006F2D5A">
        <w:rPr>
          <w:b/>
        </w:rPr>
        <w:t xml:space="preserve">, из </w:t>
      </w:r>
      <w:r>
        <w:rPr>
          <w:b/>
        </w:rPr>
        <w:t>Београда</w:t>
      </w:r>
      <w:r w:rsidRPr="006F2D5A">
        <w:rPr>
          <w:b/>
        </w:rPr>
        <w:t xml:space="preserve">, кога заступа директор </w:t>
      </w:r>
      <w:r>
        <w:rPr>
          <w:b/>
        </w:rPr>
        <w:t>Силвана Џуџевић</w:t>
      </w:r>
    </w:p>
    <w:p w:rsidR="00720E2C" w:rsidRPr="00355363" w:rsidRDefault="00720E2C" w:rsidP="00720E2C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Матични број: </w:t>
      </w:r>
      <w:r>
        <w:t>17408933</w:t>
      </w:r>
    </w:p>
    <w:p w:rsidR="00720E2C" w:rsidRPr="00355363" w:rsidRDefault="00720E2C" w:rsidP="00720E2C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ПИБ: </w:t>
      </w:r>
      <w:r>
        <w:t>100270693</w:t>
      </w:r>
    </w:p>
    <w:p w:rsidR="00720E2C" w:rsidRDefault="00720E2C" w:rsidP="00720E2C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Број рачуна: 275-0010225685870-54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proofErr w:type="spellStart"/>
      <w:r>
        <w:rPr>
          <w:szCs w:val="20"/>
          <w:lang w:val="en-US"/>
        </w:rPr>
        <w:t>Societe</w:t>
      </w:r>
      <w:proofErr w:type="spellEnd"/>
      <w:r>
        <w:rPr>
          <w:szCs w:val="20"/>
          <w:lang w:val="en-US"/>
        </w:rPr>
        <w:t xml:space="preserve"> </w:t>
      </w:r>
      <w:proofErr w:type="spellStart"/>
      <w:r>
        <w:rPr>
          <w:szCs w:val="20"/>
          <w:lang w:val="en-US"/>
        </w:rPr>
        <w:t>Generale</w:t>
      </w:r>
      <w:proofErr w:type="spellEnd"/>
      <w:r>
        <w:rPr>
          <w:szCs w:val="20"/>
          <w:lang w:val="en-US"/>
        </w:rPr>
        <w:t xml:space="preserve"> Banka.</w:t>
      </w:r>
      <w:r>
        <w:rPr>
          <w:szCs w:val="20"/>
        </w:rPr>
        <w:t xml:space="preserve"> </w:t>
      </w:r>
    </w:p>
    <w:p w:rsidR="00720E2C" w:rsidRDefault="00720E2C" w:rsidP="00720E2C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BA239E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proofErr w:type="spellStart"/>
      <w:r w:rsidRPr="000C48F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BA239E" w:rsidRPr="00720E2C" w:rsidRDefault="00BA239E" w:rsidP="00BA239E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sr-Latn-RS"/>
        </w:rPr>
      </w:pPr>
      <w:r w:rsidRPr="009133CD">
        <w:rPr>
          <w:rFonts w:eastAsia="Arial" w:cs="Arial"/>
          <w:b/>
          <w:bCs/>
          <w:color w:val="000000"/>
          <w:szCs w:val="20"/>
        </w:rPr>
        <w:t>УГОВОР БР.</w:t>
      </w:r>
      <w:r w:rsidR="00720E2C">
        <w:rPr>
          <w:rFonts w:eastAsia="Arial" w:cs="Arial"/>
          <w:b/>
          <w:bCs/>
          <w:color w:val="000000"/>
          <w:szCs w:val="20"/>
          <w:lang w:val="sr-Latn-RS"/>
        </w:rPr>
        <w:t>____</w:t>
      </w:r>
    </w:p>
    <w:p w:rsidR="004333D2" w:rsidRPr="004333D2" w:rsidRDefault="004333D2" w:rsidP="004333D2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4333D2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4333D2">
        <w:rPr>
          <w:rFonts w:eastAsia="Batang" w:cs="Arial"/>
          <w:b/>
          <w:bCs/>
          <w:szCs w:val="20"/>
          <w:lang w:val="sr-Latn-CS" w:eastAsia="sr-Latn-CS"/>
        </w:rPr>
        <w:t>M</w:t>
      </w:r>
      <w:r w:rsidRPr="004333D2">
        <w:rPr>
          <w:rFonts w:eastAsia="Batang" w:cs="Arial"/>
          <w:b/>
          <w:bCs/>
          <w:szCs w:val="20"/>
          <w:lang w:eastAsia="sr-Latn-CS"/>
        </w:rPr>
        <w:t>АТЕРИЈАЛ ЗА ДИЈАЛИЗУ – ПО ТИПУ ДИЈАЛИЗНЕ МАШИНЕ</w:t>
      </w:r>
    </w:p>
    <w:p w:rsidR="004333D2" w:rsidRPr="004333D2" w:rsidRDefault="004333D2" w:rsidP="004333D2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D00F32" w:rsidRPr="004333D2" w:rsidRDefault="00D00F32" w:rsidP="00D00F32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D00F32" w:rsidRDefault="00D00F32" w:rsidP="00D00F32">
      <w:pPr>
        <w:widowControl w:val="0"/>
        <w:spacing w:after="60" w:line="230" w:lineRule="exact"/>
        <w:ind w:left="1095" w:right="23" w:hanging="641"/>
        <w:jc w:val="center"/>
        <w:rPr>
          <w:rFonts w:eastAsia="Times New Roman"/>
          <w:b/>
          <w:bCs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ЗА </w:t>
      </w:r>
      <w:r w:rsidRPr="001B1BDA">
        <w:rPr>
          <w:rFonts w:eastAsia="Arial" w:cs="Arial"/>
          <w:b/>
          <w:color w:val="000000"/>
          <w:szCs w:val="20"/>
        </w:rPr>
        <w:t>ПАРТИЈЕ</w:t>
      </w:r>
      <w:r w:rsidRPr="001B1BDA">
        <w:rPr>
          <w:rFonts w:eastAsia="Arial" w:cs="Arial"/>
          <w:b/>
          <w:color w:val="000000"/>
          <w:szCs w:val="20"/>
          <w:lang w:val="sr-Latn-RS"/>
        </w:rPr>
        <w:t xml:space="preserve"> </w:t>
      </w:r>
      <w:r>
        <w:rPr>
          <w:rFonts w:eastAsia="Times New Roman"/>
          <w:b/>
          <w:bCs/>
          <w:szCs w:val="20"/>
        </w:rPr>
        <w:t>_______</w:t>
      </w:r>
    </w:p>
    <w:p w:rsidR="00D00F32" w:rsidRPr="006013E5" w:rsidRDefault="00D00F32" w:rsidP="00D00F32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D00F32" w:rsidRPr="004E0933" w:rsidRDefault="00D00F32" w:rsidP="00D00F32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 xml:space="preserve">                КПП ШИФРА: __________</w:t>
      </w:r>
    </w:p>
    <w:p w:rsidR="004333D2" w:rsidRPr="004333D2" w:rsidRDefault="004333D2" w:rsidP="004333D2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УВОДНЕ НАПОМЕНЕ И КОНСТАТАЦИЈЕ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4333D2" w:rsidRPr="004333D2" w:rsidRDefault="004333D2" w:rsidP="004333D2">
      <w:pPr>
        <w:numPr>
          <w:ilvl w:val="2"/>
          <w:numId w:val="3"/>
        </w:numPr>
        <w:tabs>
          <w:tab w:val="left" w:pos="1701"/>
        </w:tabs>
        <w:ind w:left="1190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Mатеријал за дијализу – </w:t>
      </w:r>
      <w:r w:rsidRPr="004333D2">
        <w:rPr>
          <w:rFonts w:eastAsia="Batang" w:cs="Arial"/>
          <w:bCs/>
          <w:szCs w:val="20"/>
          <w:lang w:eastAsia="sr-Latn-CS"/>
        </w:rPr>
        <w:t>по типу дијализне машине</w:t>
      </w:r>
      <w:r w:rsidRPr="004333D2">
        <w:rPr>
          <w:rFonts w:eastAsia="Arial" w:cs="Arial"/>
          <w:color w:val="000000"/>
        </w:rPr>
        <w:t xml:space="preserve">, број јавне набавке: 404-1-110/18-64, </w:t>
      </w:r>
    </w:p>
    <w:p w:rsidR="004333D2" w:rsidRPr="004333D2" w:rsidRDefault="004333D2" w:rsidP="004333D2">
      <w:pPr>
        <w:widowControl w:val="0"/>
        <w:numPr>
          <w:ilvl w:val="2"/>
          <w:numId w:val="3"/>
        </w:numPr>
        <w:tabs>
          <w:tab w:val="left" w:pos="1701"/>
        </w:tabs>
        <w:spacing w:after="60" w:line="230" w:lineRule="atLeast"/>
        <w:ind w:left="1190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 w:rsidR="00720E2C" w:rsidRPr="00720E2C">
        <w:rPr>
          <w:lang w:val="sr-Latn-RS"/>
        </w:rPr>
        <w:t>FARMALOGIST d.o.o.</w:t>
      </w:r>
      <w:r w:rsidR="00720E2C" w:rsidRPr="00720E2C">
        <w:t>,</w:t>
      </w:r>
      <w:r w:rsidRPr="004333D2">
        <w:rPr>
          <w:rFonts w:eastAsia="Arial" w:cs="Arial"/>
          <w:color w:val="000000"/>
        </w:rPr>
        <w:t xml:space="preserve"> на основу Одлуке бр. </w:t>
      </w:r>
      <w:r w:rsidR="003E62CB" w:rsidRPr="00D772DA">
        <w:rPr>
          <w:rFonts w:eastAsia="Arial" w:cs="Arial"/>
          <w:color w:val="000000"/>
        </w:rPr>
        <w:t>404-1-64/18-</w:t>
      </w:r>
      <w:r w:rsidR="003E62CB">
        <w:rPr>
          <w:rFonts w:eastAsia="Arial" w:cs="Arial"/>
          <w:color w:val="000000"/>
          <w:lang w:val="en-US"/>
        </w:rPr>
        <w:t>92</w:t>
      </w:r>
      <w:r w:rsidR="003E62CB" w:rsidRPr="00D772DA">
        <w:rPr>
          <w:rFonts w:eastAsia="Arial" w:cs="Arial"/>
          <w:color w:val="000000"/>
        </w:rPr>
        <w:t xml:space="preserve"> од  </w:t>
      </w:r>
      <w:r w:rsidR="003E62CB">
        <w:rPr>
          <w:rFonts w:eastAsia="Arial" w:cs="Arial"/>
          <w:color w:val="000000"/>
          <w:lang w:val="en-US"/>
        </w:rPr>
        <w:t>29.8.</w:t>
      </w:r>
      <w:r w:rsidR="003E62CB" w:rsidRPr="00D772DA">
        <w:rPr>
          <w:rFonts w:eastAsia="Arial" w:cs="Arial"/>
          <w:color w:val="000000"/>
        </w:rPr>
        <w:t>2019. године</w:t>
      </w:r>
      <w:r w:rsidRPr="004333D2">
        <w:rPr>
          <w:rFonts w:eastAsia="Arial" w:cs="Arial"/>
          <w:color w:val="000000"/>
        </w:rPr>
        <w:t xml:space="preserve">,  </w:t>
      </w:r>
    </w:p>
    <w:p w:rsidR="004333D2" w:rsidRPr="004333D2" w:rsidRDefault="004333D2" w:rsidP="004333D2">
      <w:pPr>
        <w:widowControl w:val="0"/>
        <w:numPr>
          <w:ilvl w:val="2"/>
          <w:numId w:val="3"/>
        </w:numPr>
        <w:tabs>
          <w:tab w:val="left" w:pos="1701"/>
        </w:tabs>
        <w:spacing w:after="60" w:line="230" w:lineRule="atLeast"/>
        <w:ind w:left="1190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="00720E2C" w:rsidRPr="00720E2C">
        <w:rPr>
          <w:rFonts w:eastAsia="Times New Roman" w:cs="Arial"/>
          <w:bCs/>
          <w:color w:val="000000"/>
          <w:szCs w:val="20"/>
          <w:lang w:val="sr-Latn-RS"/>
        </w:rPr>
        <w:t>76-7/19</w:t>
      </w:r>
      <w:r w:rsidR="00720E2C">
        <w:rPr>
          <w:rFonts w:eastAsia="Times New Roman" w:cs="Arial"/>
          <w:b/>
          <w:bCs/>
          <w:color w:val="000000"/>
          <w:szCs w:val="20"/>
          <w:lang w:val="sr-Latn-RS"/>
        </w:rPr>
        <w:t xml:space="preserve"> </w:t>
      </w:r>
      <w:r w:rsidRPr="004333D2">
        <w:rPr>
          <w:rFonts w:eastAsia="Arial" w:cs="Arial"/>
          <w:color w:val="000000"/>
        </w:rPr>
        <w:t xml:space="preserve">од </w:t>
      </w:r>
      <w:r w:rsidR="005366A5">
        <w:rPr>
          <w:rFonts w:eastAsia="Arial" w:cs="Arial"/>
          <w:color w:val="000000"/>
          <w:lang w:val="sr-Latn-RS"/>
        </w:rPr>
        <w:t>12.9.</w:t>
      </w:r>
      <w:r w:rsidRPr="004333D2">
        <w:rPr>
          <w:rFonts w:eastAsia="Arial" w:cs="Arial"/>
          <w:color w:val="000000"/>
        </w:rPr>
        <w:t xml:space="preserve">2019. године,  </w:t>
      </w:r>
      <w:r w:rsidR="003E62CB">
        <w:rPr>
          <w:rFonts w:eastAsia="Arial" w:cs="Arial"/>
          <w:color w:val="000000"/>
        </w:rPr>
        <w:t>за партију 39,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>На сва питања која нису уређена овим уговором, примењују се одредбе оквирног споразума из става 1. овог члана Уговора.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ПРЕДМЕТ УГОВОРА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numPr>
          <w:ilvl w:val="1"/>
          <w:numId w:val="3"/>
        </w:numPr>
        <w:tabs>
          <w:tab w:val="left" w:pos="1701"/>
        </w:tabs>
        <w:ind w:left="1276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Предмет уговора је куповина Mатеријал за дијализу – </w:t>
      </w:r>
      <w:r w:rsidRPr="004333D2">
        <w:rPr>
          <w:rFonts w:eastAsia="Batang" w:cs="Arial"/>
          <w:bCs/>
          <w:szCs w:val="20"/>
          <w:lang w:eastAsia="sr-Latn-CS"/>
        </w:rPr>
        <w:t>по типу дијализне машине</w:t>
      </w:r>
      <w:r w:rsidRPr="004333D2">
        <w:rPr>
          <w:rFonts w:eastAsia="Arial" w:cs="Arial"/>
          <w:color w:val="000000"/>
        </w:rPr>
        <w:t xml:space="preserve">, наведених у Спецификацији </w:t>
      </w:r>
      <w:r w:rsidRPr="004333D2">
        <w:rPr>
          <w:rFonts w:eastAsia="Arial" w:cs="Arial"/>
          <w:bCs/>
          <w:color w:val="000000"/>
          <w:szCs w:val="20"/>
        </w:rPr>
        <w:t xml:space="preserve">материјала </w:t>
      </w:r>
      <w:r w:rsidRPr="004333D2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4333D2" w:rsidRDefault="004333D2" w:rsidP="004333D2">
      <w:pPr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5366A5" w:rsidRPr="004333D2" w:rsidRDefault="005366A5" w:rsidP="005366A5">
      <w:p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lastRenderedPageBreak/>
        <w:t>ЦЕНА И ПЛАЋАЊЕ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720E2C" w:rsidRPr="00720E2C">
        <w:rPr>
          <w:rFonts w:eastAsia="Times New Roman" w:cs="Arial"/>
          <w:bCs/>
          <w:color w:val="000000"/>
          <w:szCs w:val="20"/>
          <w:lang w:val="sr-Latn-RS"/>
        </w:rPr>
        <w:t>76-7/19</w:t>
      </w:r>
      <w:r w:rsidR="00720E2C">
        <w:rPr>
          <w:rFonts w:eastAsia="Times New Roman" w:cs="Arial"/>
          <w:b/>
          <w:bCs/>
          <w:color w:val="000000"/>
          <w:szCs w:val="20"/>
          <w:lang w:val="sr-Latn-RS"/>
        </w:rPr>
        <w:t xml:space="preserve"> </w:t>
      </w:r>
      <w:r w:rsidRPr="004333D2">
        <w:rPr>
          <w:rFonts w:eastAsia="Arial" w:cs="Arial"/>
          <w:color w:val="000000"/>
        </w:rPr>
        <w:t xml:space="preserve">од </w:t>
      </w:r>
      <w:r w:rsidR="005366A5">
        <w:rPr>
          <w:rFonts w:eastAsia="Arial" w:cs="Arial"/>
          <w:color w:val="000000"/>
          <w:lang w:val="sr-Latn-RS"/>
        </w:rPr>
        <w:t>12.9.</w:t>
      </w:r>
      <w:bookmarkStart w:id="0" w:name="_GoBack"/>
      <w:bookmarkEnd w:id="0"/>
      <w:r w:rsidRPr="004333D2">
        <w:rPr>
          <w:rFonts w:eastAsia="Arial" w:cs="Arial"/>
          <w:color w:val="000000"/>
        </w:rPr>
        <w:t xml:space="preserve">2019. године.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 xml:space="preserve">ИСПОРУКА  </w:t>
      </w:r>
    </w:p>
    <w:p w:rsidR="00AE6475" w:rsidRPr="00AE6475" w:rsidRDefault="004333D2" w:rsidP="00AE6475">
      <w:pPr>
        <w:pStyle w:val="ListParagraph"/>
        <w:widowControl w:val="0"/>
        <w:numPr>
          <w:ilvl w:val="1"/>
          <w:numId w:val="6"/>
        </w:numPr>
        <w:spacing w:after="60" w:line="230" w:lineRule="exact"/>
        <w:ind w:right="23"/>
        <w:rPr>
          <w:rFonts w:eastAsia="Arial" w:cs="Arial"/>
          <w:color w:val="000000"/>
          <w:lang w:val="sr-Latn-RS"/>
        </w:rPr>
      </w:pPr>
      <w:r w:rsidRPr="00AE6475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E6475">
        <w:rPr>
          <w:rFonts w:eastAsia="Batang" w:cs="Arial"/>
          <w:bCs/>
          <w:szCs w:val="20"/>
          <w:lang w:val="sr-Latn-CS" w:eastAsia="sr-Latn-CS"/>
        </w:rPr>
        <w:t>M</w:t>
      </w:r>
      <w:r w:rsidRPr="00AE6475">
        <w:rPr>
          <w:rFonts w:eastAsia="Batang" w:cs="Arial"/>
          <w:bCs/>
          <w:szCs w:val="20"/>
          <w:lang w:eastAsia="sr-Latn-CS"/>
        </w:rPr>
        <w:t>атеријал за дијализу – по типу дијализне машине</w:t>
      </w:r>
      <w:r w:rsidRPr="00AE6475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="00AE6475" w:rsidRPr="00AE6475">
        <w:rPr>
          <w:rFonts w:eastAsia="Times New Roman"/>
          <w:b/>
          <w:color w:val="000000"/>
          <w:szCs w:val="20"/>
        </w:rPr>
        <w:t>3</w:t>
      </w:r>
      <w:r w:rsidR="00AE6475" w:rsidRPr="00AE6475">
        <w:rPr>
          <w:rFonts w:eastAsia="Times New Roman"/>
          <w:color w:val="000000"/>
          <w:szCs w:val="20"/>
        </w:rPr>
        <w:t xml:space="preserve"> дана од дана пријема писменог захтева купца.</w:t>
      </w:r>
    </w:p>
    <w:p w:rsidR="004333D2" w:rsidRPr="004333D2" w:rsidRDefault="00AE6475" w:rsidP="00AE6475">
      <w:pPr>
        <w:tabs>
          <w:tab w:val="left" w:pos="993"/>
        </w:tabs>
        <w:ind w:left="1134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en-US"/>
        </w:rPr>
        <w:t>4.2</w:t>
      </w:r>
      <w:r w:rsidR="004333D2" w:rsidRPr="004333D2">
        <w:rPr>
          <w:rFonts w:eastAsia="Arial" w:cs="Arial"/>
          <w:color w:val="000000"/>
        </w:rPr>
        <w:t xml:space="preserve">Место испоруке је ____________ </w:t>
      </w:r>
      <w:r w:rsidR="004333D2" w:rsidRPr="004333D2">
        <w:rPr>
          <w:rFonts w:eastAsia="Arial" w:cs="Arial"/>
          <w:i/>
          <w:color w:val="000000"/>
        </w:rPr>
        <w:t>(унети место испоруке)</w:t>
      </w:r>
      <w:r w:rsidR="004333D2" w:rsidRPr="004333D2">
        <w:rPr>
          <w:rFonts w:eastAsia="Arial" w:cs="Arial"/>
          <w:color w:val="000000"/>
        </w:rPr>
        <w:t xml:space="preserve">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УГОВОРНА КАЗНА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lang w:val="sr-Latn-RS"/>
        </w:rPr>
        <w:t xml:space="preserve">У случају прекорачења уговореног рока испоруке Добављач </w:t>
      </w:r>
      <w:r w:rsidRPr="004333D2">
        <w:t>је</w:t>
      </w:r>
      <w:r w:rsidRPr="004333D2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4333D2">
        <w:t>и</w:t>
      </w:r>
      <w:r w:rsidRPr="004333D2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4333D2">
        <w:t>.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ВИША СИЛА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СПОРОВИ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 xml:space="preserve">РАСКИД УГОВОРА 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lastRenderedPageBreak/>
        <w:t xml:space="preserve">Уговорна страна која је раскинула уговор је у обавези да о истом обавести Фонд, у року од 7 (седам) дана. </w:t>
      </w:r>
    </w:p>
    <w:p w:rsidR="004333D2" w:rsidRPr="004333D2" w:rsidRDefault="004333D2" w:rsidP="004333D2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b/>
          <w:color w:val="000000"/>
        </w:rPr>
        <w:t>ИЗМЕНЕ И ДОПУНЕ УГОВОРА</w:t>
      </w:r>
    </w:p>
    <w:p w:rsidR="004333D2" w:rsidRPr="004333D2" w:rsidRDefault="004333D2" w:rsidP="004333D2">
      <w:pPr>
        <w:widowControl w:val="0"/>
        <w:numPr>
          <w:ilvl w:val="1"/>
          <w:numId w:val="4"/>
        </w:numPr>
        <w:tabs>
          <w:tab w:val="left" w:pos="1701"/>
        </w:tabs>
        <w:spacing w:before="160" w:after="160" w:line="230" w:lineRule="atLeast"/>
        <w:ind w:left="993" w:right="23" w:firstLine="28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color w:val="000000"/>
          <w:lang w:val="sr-Latn-RS"/>
        </w:rPr>
        <w:t xml:space="preserve">Измене и допуне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 xml:space="preserve"> могуће су у случају више силе предвиђене </w:t>
      </w:r>
      <w:r w:rsidRPr="004333D2">
        <w:rPr>
          <w:rFonts w:eastAsia="Arial" w:cs="Arial"/>
          <w:color w:val="000000"/>
        </w:rPr>
        <w:t>уговором, у случају измене прописа Фонда који регулишу област која је предмет уговора</w:t>
      </w:r>
      <w:r w:rsidRPr="004333D2">
        <w:rPr>
          <w:rFonts w:eastAsia="Arial" w:cs="Arial"/>
          <w:color w:val="000000"/>
          <w:lang w:val="sr-Latn-RS"/>
        </w:rPr>
        <w:t xml:space="preserve"> и у другим случајевима у складу са чланом 115. </w:t>
      </w:r>
      <w:r w:rsidRPr="004333D2">
        <w:rPr>
          <w:rFonts w:eastAsia="Arial" w:cs="Arial"/>
          <w:color w:val="000000"/>
        </w:rPr>
        <w:t>Закона о јавним набавкама</w:t>
      </w:r>
      <w:r w:rsidRPr="004333D2">
        <w:rPr>
          <w:rFonts w:eastAsia="Arial" w:cs="Arial"/>
          <w:color w:val="000000"/>
          <w:lang w:val="sr-Latn-RS"/>
        </w:rPr>
        <w:t>.</w:t>
      </w:r>
    </w:p>
    <w:p w:rsidR="004333D2" w:rsidRPr="004333D2" w:rsidRDefault="004333D2" w:rsidP="004333D2">
      <w:pPr>
        <w:widowControl w:val="0"/>
        <w:numPr>
          <w:ilvl w:val="1"/>
          <w:numId w:val="4"/>
        </w:numPr>
        <w:tabs>
          <w:tab w:val="left" w:pos="1701"/>
        </w:tabs>
        <w:spacing w:before="160" w:after="160" w:line="230" w:lineRule="atLeast"/>
        <w:ind w:left="993" w:right="23" w:firstLine="28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color w:val="000000"/>
        </w:rPr>
        <w:t>Фонд и Добављач</w:t>
      </w:r>
      <w:r w:rsidRPr="004333D2">
        <w:rPr>
          <w:rFonts w:eastAsia="Arial" w:cs="Arial"/>
          <w:color w:val="000000"/>
          <w:lang w:val="sr-Latn-RS"/>
        </w:rPr>
        <w:t xml:space="preserve"> су сагласн</w:t>
      </w:r>
      <w:r w:rsidRPr="004333D2">
        <w:rPr>
          <w:rFonts w:eastAsia="Arial" w:cs="Arial"/>
          <w:color w:val="000000"/>
        </w:rPr>
        <w:t>и</w:t>
      </w:r>
      <w:r w:rsidRPr="004333D2">
        <w:rPr>
          <w:rFonts w:eastAsia="Arial" w:cs="Arial"/>
          <w:color w:val="000000"/>
          <w:lang w:val="sr-Latn-RS"/>
        </w:rPr>
        <w:t xml:space="preserve"> да ће се измене и допуне овог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 xml:space="preserve"> вршити у писменој форми, о чему ће се сачинити Анекс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>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СТУПАЊЕ НА СНАГУ УГОВОРА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num" w:pos="851"/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51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ЗАВРШНЕ ОДРЕДБЕ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4333D2">
        <w:rPr>
          <w:rFonts w:eastAsia="Arial" w:cs="Arial"/>
          <w:bCs/>
          <w:color w:val="000000"/>
          <w:szCs w:val="20"/>
        </w:rPr>
        <w:t>материјала са ценама</w:t>
      </w:r>
      <w:r w:rsidRPr="004333D2">
        <w:rPr>
          <w:rFonts w:eastAsia="Arial" w:cs="Arial"/>
          <w:color w:val="000000"/>
        </w:rPr>
        <w:t xml:space="preserve">.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237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2041E2" w:rsidRDefault="002041E2" w:rsidP="00BA239E"/>
    <w:sectPr w:rsidR="00204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4A" w:rsidRDefault="003E704A" w:rsidP="00D9125E">
      <w:pPr>
        <w:spacing w:after="0"/>
      </w:pPr>
      <w:r>
        <w:separator/>
      </w:r>
    </w:p>
  </w:endnote>
  <w:endnote w:type="continuationSeparator" w:id="0">
    <w:p w:rsidR="003E704A" w:rsidRDefault="003E704A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4A" w:rsidRDefault="003E704A" w:rsidP="00D9125E">
      <w:pPr>
        <w:spacing w:after="0"/>
      </w:pPr>
      <w:r>
        <w:separator/>
      </w:r>
    </w:p>
  </w:footnote>
  <w:footnote w:type="continuationSeparator" w:id="0">
    <w:p w:rsidR="003E704A" w:rsidRDefault="003E704A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2" w15:restartNumberingAfterBreak="0">
    <w:nsid w:val="43A25A08"/>
    <w:multiLevelType w:val="multilevel"/>
    <w:tmpl w:val="7D549F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3" w15:restartNumberingAfterBreak="0">
    <w:nsid w:val="45371A89"/>
    <w:multiLevelType w:val="multilevel"/>
    <w:tmpl w:val="5D84EE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4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5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2041E2"/>
    <w:rsid w:val="00210BA8"/>
    <w:rsid w:val="003B17F9"/>
    <w:rsid w:val="003E62CB"/>
    <w:rsid w:val="003E704A"/>
    <w:rsid w:val="00432B0F"/>
    <w:rsid w:val="004333D2"/>
    <w:rsid w:val="00471B5D"/>
    <w:rsid w:val="00494073"/>
    <w:rsid w:val="005366A5"/>
    <w:rsid w:val="0054437C"/>
    <w:rsid w:val="00720E2C"/>
    <w:rsid w:val="00AB1692"/>
    <w:rsid w:val="00AE6475"/>
    <w:rsid w:val="00B43DDD"/>
    <w:rsid w:val="00BA239E"/>
    <w:rsid w:val="00D00F32"/>
    <w:rsid w:val="00D9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80182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Katarina Dumnić</cp:lastModifiedBy>
  <cp:revision>9</cp:revision>
  <dcterms:created xsi:type="dcterms:W3CDTF">2019-07-12T09:03:00Z</dcterms:created>
  <dcterms:modified xsi:type="dcterms:W3CDTF">2019-09-13T09:07:00Z</dcterms:modified>
</cp:coreProperties>
</file>