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Vega d.o.o. Valjevo, </w:t>
      </w:r>
      <w:r w:rsidRPr="007B4805">
        <w:rPr>
          <w:rFonts w:eastAsia="Arial" w:cs="Arial"/>
          <w:b/>
          <w:color w:val="000000"/>
        </w:rPr>
        <w:t>Ваљево</w:t>
      </w:r>
      <w:r w:rsidRPr="007B4805">
        <w:rPr>
          <w:rFonts w:eastAsia="Arial" w:cs="Arial"/>
          <w:b/>
          <w:color w:val="000000"/>
          <w:lang w:val="en-US"/>
        </w:rPr>
        <w:t xml:space="preserve">, ул. </w:t>
      </w:r>
      <w:r w:rsidRPr="007B4805">
        <w:rPr>
          <w:rFonts w:eastAsia="Arial" w:cs="Arial"/>
          <w:b/>
          <w:color w:val="000000"/>
        </w:rPr>
        <w:t>Вука Караџића</w:t>
      </w:r>
      <w:r w:rsidRPr="007B4805">
        <w:rPr>
          <w:rFonts w:eastAsia="Arial" w:cs="Arial"/>
          <w:b/>
          <w:color w:val="000000"/>
          <w:lang w:val="en-US"/>
        </w:rPr>
        <w:t xml:space="preserve"> бр. </w:t>
      </w:r>
      <w:r w:rsidRPr="007B4805">
        <w:rPr>
          <w:rFonts w:eastAsia="Arial" w:cs="Arial"/>
          <w:b/>
          <w:color w:val="000000"/>
        </w:rPr>
        <w:t>41</w:t>
      </w:r>
      <w:r w:rsidRPr="007B4805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7B4805">
        <w:rPr>
          <w:rFonts w:eastAsia="Arial" w:cs="Arial"/>
          <w:b/>
          <w:color w:val="000000"/>
        </w:rPr>
        <w:t>Радомир Младеновић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Матични број: </w:t>
      </w:r>
      <w:r w:rsidRPr="007B4805">
        <w:rPr>
          <w:rFonts w:eastAsia="Arial" w:cs="Arial"/>
          <w:b/>
          <w:color w:val="000000"/>
        </w:rPr>
        <w:t>07666063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ПИБ: </w:t>
      </w:r>
      <w:r w:rsidRPr="007B4805">
        <w:rPr>
          <w:rFonts w:eastAsia="Arial" w:cs="Arial"/>
          <w:b/>
          <w:color w:val="000000"/>
        </w:rPr>
        <w:t>101492908</w:t>
      </w:r>
    </w:p>
    <w:p w:rsidR="007B4805" w:rsidRPr="007B4805" w:rsidRDefault="007B4805" w:rsidP="007B4805">
      <w:pPr>
        <w:widowControl w:val="0"/>
        <w:spacing w:after="0"/>
        <w:ind w:left="567"/>
        <w:rPr>
          <w:rFonts w:eastAsia="Arial" w:cs="Arial"/>
          <w:lang w:val="sr-Latn-RS"/>
        </w:rPr>
      </w:pPr>
      <w:r w:rsidRPr="007B4805">
        <w:rPr>
          <w:rFonts w:eastAsia="Arial" w:cs="Arial"/>
          <w:b/>
          <w:color w:val="000000"/>
          <w:lang w:val="en-US"/>
        </w:rPr>
        <w:t xml:space="preserve">Број рачуна: </w:t>
      </w:r>
      <w:r w:rsidRPr="007B4805">
        <w:rPr>
          <w:rFonts w:eastAsia="Arial" w:cs="Arial"/>
          <w:b/>
          <w:color w:val="000000"/>
        </w:rPr>
        <w:t>160-14998-90</w:t>
      </w:r>
      <w:r w:rsidRPr="007B4805">
        <w:rPr>
          <w:rFonts w:eastAsia="Arial" w:cs="Arial"/>
          <w:b/>
          <w:color w:val="000000"/>
          <w:lang w:val="en-US"/>
        </w:rPr>
        <w:t xml:space="preserve"> који се води код Banca Intesa</w:t>
      </w:r>
    </w:p>
    <w:p w:rsidR="00222B9C" w:rsidRPr="00726BBB" w:rsidRDefault="00833EEA" w:rsidP="00833EE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Pr="00833EEA">
        <w:rPr>
          <w:rFonts w:eastAsia="Times New Roman" w:cs="Arial"/>
          <w:szCs w:val="20"/>
          <w:lang w:val="en-US"/>
        </w:rPr>
        <w:t xml:space="preserve"> спрове</w:t>
      </w:r>
      <w:r w:rsidRPr="00833EEA">
        <w:rPr>
          <w:rFonts w:eastAsia="Times New Roman" w:cs="Arial"/>
          <w:szCs w:val="20"/>
        </w:rPr>
        <w:t>ли</w:t>
      </w:r>
      <w:r w:rsidRPr="00833EEA">
        <w:rPr>
          <w:rFonts w:eastAsia="Times New Roman" w:cs="Arial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33EEA" w:rsidRPr="00833EEA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833EEA" w:rsidRPr="00833EEA">
        <w:rPr>
          <w:rFonts w:eastAsia="Arial" w:cs="Arial"/>
          <w:color w:val="000000"/>
          <w:lang w:val="en-US"/>
        </w:rPr>
        <w:t>, број јавне набавке 404-1-110/1</w:t>
      </w:r>
      <w:r w:rsidR="00833EEA" w:rsidRPr="00833EEA">
        <w:rPr>
          <w:rFonts w:eastAsia="Arial" w:cs="Arial"/>
          <w:color w:val="000000"/>
        </w:rPr>
        <w:t>8</w:t>
      </w:r>
      <w:r w:rsidR="00833EEA" w:rsidRPr="00833EEA">
        <w:rPr>
          <w:rFonts w:eastAsia="Arial" w:cs="Arial"/>
          <w:color w:val="000000"/>
          <w:lang w:val="en-US"/>
        </w:rPr>
        <w:t>-</w:t>
      </w:r>
      <w:r w:rsidR="00833EEA" w:rsidRPr="00833EEA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33EEA">
        <w:rPr>
          <w:rFonts w:eastAsia="Times New Roman" w:cs="Arial"/>
          <w:szCs w:val="20"/>
          <w:lang w:val="en-US"/>
        </w:rPr>
        <w:t>закључи</w:t>
      </w:r>
      <w:r w:rsidRPr="00833EEA">
        <w:rPr>
          <w:rFonts w:eastAsia="Times New Roman" w:cs="Arial"/>
          <w:szCs w:val="20"/>
        </w:rPr>
        <w:t>ли</w:t>
      </w:r>
      <w:r w:rsidR="008104AF" w:rsidRPr="00833EE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33EEA">
        <w:rPr>
          <w:rFonts w:eastAsia="Times New Roman" w:cs="Arial"/>
          <w:szCs w:val="20"/>
        </w:rPr>
        <w:t xml:space="preserve">добављачем </w:t>
      </w:r>
      <w:r w:rsidR="00AD2F0D">
        <w:rPr>
          <w:rFonts w:eastAsia="Arial" w:cs="Arial"/>
          <w:color w:val="000000"/>
          <w:lang w:val="en-US"/>
        </w:rPr>
        <w:t>Vega</w:t>
      </w:r>
      <w:r w:rsidR="00833EEA" w:rsidRPr="00833EEA">
        <w:rPr>
          <w:rFonts w:eastAsia="Arial" w:cs="Arial"/>
          <w:color w:val="000000"/>
          <w:lang w:val="en-US"/>
        </w:rPr>
        <w:t xml:space="preserve"> d.o.o. на основу Одлуке бр. </w:t>
      </w:r>
      <w:r w:rsidR="00833EEA" w:rsidRPr="00833EEA">
        <w:rPr>
          <w:rFonts w:eastAsia="Arial" w:cs="Arial"/>
          <w:color w:val="000000"/>
        </w:rPr>
        <w:t>404-1-57/18-19</w:t>
      </w:r>
      <w:r w:rsidR="00833EEA" w:rsidRPr="00833EEA">
        <w:rPr>
          <w:rFonts w:eastAsia="Arial" w:cs="Arial"/>
          <w:color w:val="000000"/>
          <w:lang w:val="en-US"/>
        </w:rPr>
        <w:t xml:space="preserve"> од </w:t>
      </w:r>
      <w:r w:rsidR="00833EEA" w:rsidRPr="00833EEA">
        <w:rPr>
          <w:rFonts w:eastAsia="Arial" w:cs="Arial"/>
          <w:color w:val="000000"/>
        </w:rPr>
        <w:t>24.12</w:t>
      </w:r>
      <w:r w:rsidR="00833EEA" w:rsidRPr="00833EEA">
        <w:rPr>
          <w:rFonts w:eastAsia="Arial" w:cs="Arial"/>
          <w:color w:val="000000"/>
          <w:lang w:val="en-US"/>
        </w:rPr>
        <w:t>.201</w:t>
      </w:r>
      <w:r w:rsidR="00833EEA" w:rsidRPr="00833EEA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AD2F0D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AD2F0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AD2F0D">
        <w:rPr>
          <w:rFonts w:eastAsia="Arial" w:cs="Arial"/>
        </w:rPr>
        <w:t xml:space="preserve">118-2/18 од </w:t>
      </w:r>
      <w:r w:rsidRPr="00AD2F0D">
        <w:rPr>
          <w:rFonts w:eastAsia="Arial" w:cs="Arial"/>
          <w:lang w:val="sr-Latn-RS"/>
        </w:rPr>
        <w:t>11.01.2019</w:t>
      </w:r>
      <w:r w:rsidRPr="00AD2F0D">
        <w:rPr>
          <w:rFonts w:eastAsia="Arial" w:cs="Arial"/>
        </w:rPr>
        <w:t>. године и анексом оквирног споразума бр. 118-</w:t>
      </w:r>
      <w:r w:rsidRPr="00AD2F0D">
        <w:rPr>
          <w:rFonts w:eastAsia="Arial" w:cs="Arial"/>
          <w:lang w:val="sr-Latn-RS"/>
        </w:rPr>
        <w:t>2</w:t>
      </w:r>
      <w:r w:rsidRPr="00AD2F0D">
        <w:rPr>
          <w:rFonts w:eastAsia="Arial" w:cs="Arial"/>
        </w:rPr>
        <w:t xml:space="preserve">/18 од </w:t>
      </w:r>
      <w:r w:rsidR="0010073C">
        <w:rPr>
          <w:rFonts w:eastAsia="Arial" w:cs="Arial"/>
          <w:lang w:val="sr-Latn-RS"/>
        </w:rPr>
        <w:t>07.</w:t>
      </w:r>
      <w:r w:rsidRPr="00AD2F0D">
        <w:rPr>
          <w:rFonts w:eastAsia="Arial" w:cs="Arial"/>
        </w:rPr>
        <w:t>03.2019. године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AD2F0D" w:rsidRPr="00AD2F0D">
        <w:rPr>
          <w:rFonts w:eastAsia="Arial" w:cs="Arial"/>
        </w:rPr>
        <w:t xml:space="preserve">118-2/18 од </w:t>
      </w:r>
      <w:r w:rsidR="00AD2F0D" w:rsidRPr="00AD2F0D">
        <w:rPr>
          <w:rFonts w:eastAsia="Arial" w:cs="Arial"/>
          <w:lang w:val="sr-Latn-RS"/>
        </w:rPr>
        <w:t>11.01.2019</w:t>
      </w:r>
      <w:r w:rsidR="00AD2F0D" w:rsidRPr="00AD2F0D">
        <w:rPr>
          <w:rFonts w:eastAsia="Arial" w:cs="Arial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E969B4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500B8E" w:rsidRPr="00500B8E" w:rsidRDefault="00500B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Latn-RS"/>
        </w:rPr>
        <w:t>.</w:t>
      </w:r>
    </w:p>
    <w:p w:rsidR="008104AF" w:rsidRPr="008104AF" w:rsidRDefault="00500B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55575C" w:rsidRPr="0055575C">
        <w:rPr>
          <w:rFonts w:eastAsia="Times New Roman" w:cs="Arial"/>
          <w:bCs/>
          <w:szCs w:val="20"/>
          <w:lang w:val="sr-Cyrl-CS"/>
        </w:rPr>
        <w:t>24</w:t>
      </w:r>
      <w:r w:rsidR="00826AFE" w:rsidRPr="0055575C">
        <w:rPr>
          <w:rFonts w:eastAsia="Times New Roman" w:cs="Arial"/>
          <w:bCs/>
          <w:szCs w:val="20"/>
        </w:rPr>
        <w:t xml:space="preserve"> </w:t>
      </w:r>
      <w:r w:rsidR="00826AFE" w:rsidRPr="0055575C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55575C" w:rsidRDefault="0055575C" w:rsidP="0067066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84" w:rsidRDefault="001F3784" w:rsidP="001C32E4">
      <w:pPr>
        <w:spacing w:after="0"/>
      </w:pPr>
      <w:r>
        <w:separator/>
      </w:r>
    </w:p>
  </w:endnote>
  <w:endnote w:type="continuationSeparator" w:id="0">
    <w:p w:rsidR="001F3784" w:rsidRDefault="001F378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84" w:rsidRDefault="001F3784" w:rsidP="001C32E4">
      <w:pPr>
        <w:spacing w:after="0"/>
      </w:pPr>
      <w:r>
        <w:separator/>
      </w:r>
    </w:p>
  </w:footnote>
  <w:footnote w:type="continuationSeparator" w:id="0">
    <w:p w:rsidR="001F3784" w:rsidRDefault="001F378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073C"/>
    <w:rsid w:val="00105230"/>
    <w:rsid w:val="00110585"/>
    <w:rsid w:val="00136BF6"/>
    <w:rsid w:val="001425A9"/>
    <w:rsid w:val="001C32E4"/>
    <w:rsid w:val="001D7DDD"/>
    <w:rsid w:val="001E4949"/>
    <w:rsid w:val="001F3784"/>
    <w:rsid w:val="002041F1"/>
    <w:rsid w:val="00222B9C"/>
    <w:rsid w:val="00235E43"/>
    <w:rsid w:val="00293A57"/>
    <w:rsid w:val="002D31A6"/>
    <w:rsid w:val="002F2CA9"/>
    <w:rsid w:val="00302980"/>
    <w:rsid w:val="00306F41"/>
    <w:rsid w:val="0031660A"/>
    <w:rsid w:val="00373C24"/>
    <w:rsid w:val="003E3BF1"/>
    <w:rsid w:val="003E4D85"/>
    <w:rsid w:val="00482647"/>
    <w:rsid w:val="004A04C9"/>
    <w:rsid w:val="004B34DA"/>
    <w:rsid w:val="00500B8E"/>
    <w:rsid w:val="0053421C"/>
    <w:rsid w:val="0055575C"/>
    <w:rsid w:val="00557529"/>
    <w:rsid w:val="00612EEB"/>
    <w:rsid w:val="00622368"/>
    <w:rsid w:val="00670662"/>
    <w:rsid w:val="00694F65"/>
    <w:rsid w:val="006B60A9"/>
    <w:rsid w:val="006C3209"/>
    <w:rsid w:val="007008B3"/>
    <w:rsid w:val="00713EF7"/>
    <w:rsid w:val="00780059"/>
    <w:rsid w:val="00793E0E"/>
    <w:rsid w:val="007B4805"/>
    <w:rsid w:val="008104AF"/>
    <w:rsid w:val="00821984"/>
    <w:rsid w:val="00826AFE"/>
    <w:rsid w:val="00833EEA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A7EC7"/>
    <w:rsid w:val="00AD2F0D"/>
    <w:rsid w:val="00AD4032"/>
    <w:rsid w:val="00B07DE5"/>
    <w:rsid w:val="00B15479"/>
    <w:rsid w:val="00B166A3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E969B4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B80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2019-05-24T09:12:00Z</dcterms:created>
  <dcterms:modified xsi:type="dcterms:W3CDTF">2019-05-24T09:12:00Z</dcterms:modified>
</cp:coreProperties>
</file>