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8B4822" w:rsidRPr="009B2E01" w:rsidRDefault="008B4822" w:rsidP="008B4822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B4822" w:rsidRPr="001E3FEF" w:rsidRDefault="008B4822" w:rsidP="008B4822">
      <w:pPr>
        <w:widowControl w:val="0"/>
        <w:spacing w:after="24"/>
        <w:ind w:left="0" w:firstLine="0"/>
      </w:pPr>
      <w:r w:rsidRPr="001E3FEF">
        <w:t xml:space="preserve">ПИБ: XXXXX </w:t>
      </w:r>
    </w:p>
    <w:p w:rsidR="006F0217" w:rsidRDefault="008B4822" w:rsidP="006F0217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6F0217" w:rsidRPr="001E3FEF" w:rsidRDefault="006F0217" w:rsidP="006F0217">
      <w:pPr>
        <w:widowControl w:val="0"/>
        <w:spacing w:after="29"/>
        <w:ind w:left="0" w:firstLine="0"/>
      </w:pPr>
      <w:r w:rsidRPr="001E3FEF">
        <w:t xml:space="preserve">(у даљем тексту: </w:t>
      </w:r>
      <w:r>
        <w:t>Купац</w:t>
      </w:r>
      <w:r w:rsidRPr="001E3FEF">
        <w:t>)</w:t>
      </w:r>
    </w:p>
    <w:p w:rsidR="006F0217" w:rsidRPr="001E3FEF" w:rsidRDefault="006F0217" w:rsidP="008B4822">
      <w:pPr>
        <w:widowControl w:val="0"/>
        <w:spacing w:after="29"/>
        <w:ind w:left="0" w:firstLine="0"/>
      </w:pPr>
    </w:p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A775BF" w:rsidRPr="005A54ED" w:rsidRDefault="00A775BF" w:rsidP="00A775BF">
      <w:pPr>
        <w:widowControl w:val="0"/>
        <w:spacing w:after="0" w:line="240" w:lineRule="auto"/>
        <w:ind w:left="851" w:hanging="851"/>
        <w:rPr>
          <w:b/>
        </w:rPr>
      </w:pPr>
      <w:r w:rsidRPr="005A54ED">
        <w:rPr>
          <w:b/>
        </w:rPr>
        <w:t xml:space="preserve">Pfizer SRB d.o.o., Београд, Трешњиног цвета бр. 1/VI, кога заступа директор </w:t>
      </w:r>
      <w:r w:rsidR="00D37E7B" w:rsidRPr="00D37E7B">
        <w:rPr>
          <w:b/>
        </w:rPr>
        <w:t>Roberto Rocha</w:t>
      </w:r>
    </w:p>
    <w:p w:rsidR="00A775BF" w:rsidRPr="005A54ED" w:rsidRDefault="00A775BF" w:rsidP="00A775BF">
      <w:pPr>
        <w:widowControl w:val="0"/>
        <w:spacing w:after="0" w:line="240" w:lineRule="auto"/>
        <w:ind w:left="851" w:hanging="851"/>
      </w:pPr>
      <w:r w:rsidRPr="005A54ED">
        <w:t>Матични број: 07449330</w:t>
      </w:r>
    </w:p>
    <w:p w:rsidR="00A775BF" w:rsidRPr="005A54ED" w:rsidRDefault="00A775BF" w:rsidP="00A775BF">
      <w:pPr>
        <w:widowControl w:val="0"/>
        <w:spacing w:after="0" w:line="240" w:lineRule="auto"/>
        <w:ind w:left="851" w:hanging="851"/>
      </w:pPr>
      <w:r w:rsidRPr="005A54ED">
        <w:t>ПИБ: 100832848</w:t>
      </w:r>
    </w:p>
    <w:p w:rsidR="00A775BF" w:rsidRDefault="00A775BF" w:rsidP="00A775BF">
      <w:pPr>
        <w:widowControl w:val="0"/>
        <w:spacing w:after="0" w:line="240" w:lineRule="auto"/>
        <w:ind w:left="851" w:hanging="851"/>
      </w:pPr>
      <w:r w:rsidRPr="005A54ED">
        <w:t>Број рачуна: 205-2056-31 који се води код Комерцијалне банке АД Београд</w:t>
      </w:r>
    </w:p>
    <w:p w:rsidR="006F0217" w:rsidRPr="001E3FEF" w:rsidRDefault="006F0217" w:rsidP="006F0217">
      <w:pPr>
        <w:widowControl w:val="0"/>
        <w:spacing w:after="29"/>
        <w:ind w:left="0" w:firstLine="0"/>
      </w:pPr>
      <w:r w:rsidRPr="001E3FEF">
        <w:t xml:space="preserve">(у даљем тексту: </w:t>
      </w:r>
      <w:r>
        <w:t>Добављач</w:t>
      </w:r>
      <w:r w:rsidRPr="001E3FEF">
        <w:t>)</w:t>
      </w:r>
    </w:p>
    <w:p w:rsidR="006F0217" w:rsidRPr="005A54ED" w:rsidRDefault="006F0217" w:rsidP="00A775BF">
      <w:pPr>
        <w:widowControl w:val="0"/>
        <w:spacing w:after="0" w:line="240" w:lineRule="auto"/>
        <w:ind w:left="851" w:hanging="851"/>
      </w:pPr>
    </w:p>
    <w:p w:rsidR="008B4822" w:rsidRPr="001E3FEF" w:rsidRDefault="008B4822" w:rsidP="008B4822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8B4822" w:rsidRPr="001E3FEF" w:rsidRDefault="008B4822" w:rsidP="008B4822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8B4822" w:rsidRPr="001E3FEF" w:rsidRDefault="008B4822" w:rsidP="008B4822">
      <w:pPr>
        <w:widowControl w:val="0"/>
        <w:spacing w:after="5"/>
        <w:ind w:left="888"/>
      </w:pPr>
    </w:p>
    <w:p w:rsidR="008B4822" w:rsidRPr="001E3FEF" w:rsidRDefault="008B4822" w:rsidP="00293A40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8B4822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 w:rsidRPr="00293A40">
        <w:rPr>
          <w:b/>
          <w:bCs/>
          <w:szCs w:val="20"/>
        </w:rPr>
        <w:t xml:space="preserve">за партије </w:t>
      </w:r>
      <w:r w:rsidR="00A775BF">
        <w:rPr>
          <w:b/>
          <w:bCs/>
          <w:szCs w:val="20"/>
        </w:rPr>
        <w:t>17, 31 и 42</w:t>
      </w:r>
    </w:p>
    <w:p w:rsidR="00293A40" w:rsidRPr="001A3D6F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8B4822" w:rsidRPr="001A3D6F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8B4822" w:rsidRPr="00DC1E51" w:rsidRDefault="008B4822" w:rsidP="00A775BF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</w:t>
      </w:r>
      <w:r w:rsidRPr="00DC1E51">
        <w:t xml:space="preserve">осигураника закључили оквирни споразум са добављачем </w:t>
      </w:r>
      <w:r w:rsidR="00A775BF" w:rsidRPr="00DC1E51">
        <w:t xml:space="preserve">Pfizer SRB d.o.o. </w:t>
      </w:r>
      <w:r w:rsidRPr="00DC1E51">
        <w:t xml:space="preserve">на основу Одлуке бр. </w:t>
      </w:r>
      <w:r w:rsidR="00104882" w:rsidRPr="00DC1E51">
        <w:t>. 404-1-33/18-54 од 14.09.2018. године</w:t>
      </w:r>
      <w:r w:rsidRPr="00DC1E51">
        <w:t xml:space="preserve">,  </w:t>
      </w:r>
    </w:p>
    <w:p w:rsidR="008B4822" w:rsidRPr="00DC1E51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DC1E51">
        <w:t xml:space="preserve">да овај уговор о јавној набавци закључују у складу са оквирним споразумом бр. </w:t>
      </w:r>
      <w:r w:rsidR="001D6CF9" w:rsidRPr="00DC1E51">
        <w:t>76-3</w:t>
      </w:r>
      <w:r w:rsidR="00B854F0" w:rsidRPr="00DC1E51">
        <w:t>/18</w:t>
      </w:r>
      <w:r w:rsidRPr="00DC1E51">
        <w:t xml:space="preserve"> од </w:t>
      </w:r>
      <w:r w:rsidR="00F57FA1">
        <w:t>27.09</w:t>
      </w:r>
      <w:r w:rsidRPr="00DC1E51">
        <w:t xml:space="preserve">.2018. године, 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B4822" w:rsidRPr="00DC1E5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DC1E51">
        <w:rPr>
          <w:b/>
        </w:rPr>
        <w:t>ПРЕДМЕТ УГОВОРА</w:t>
      </w:r>
      <w:r w:rsidRPr="00DC1E51">
        <w:t xml:space="preserve">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Предмет уговора је куповина </w:t>
      </w:r>
      <w:r w:rsidRPr="00DC1E51">
        <w:rPr>
          <w:szCs w:val="20"/>
        </w:rPr>
        <w:t>лекова</w:t>
      </w:r>
      <w:r w:rsidRPr="00DC1E51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8B4822" w:rsidRPr="00DC1E51" w:rsidRDefault="008B4822" w:rsidP="008B482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>Купац је у обавези да изврши куповину уговорених добара и у целости реализује овај уговор.</w:t>
      </w:r>
    </w:p>
    <w:p w:rsidR="008B4822" w:rsidRPr="00DC1E5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DC1E51">
        <w:rPr>
          <w:b/>
        </w:rPr>
        <w:t>ЦЕНА И ПЛАЋАЊЕ</w:t>
      </w:r>
      <w:r w:rsidRPr="00DC1E51">
        <w:t xml:space="preserve">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DD43C4" w:rsidRPr="00DC1E51">
        <w:t>76-3</w:t>
      </w:r>
      <w:r w:rsidR="00930178" w:rsidRPr="00DC1E51">
        <w:t xml:space="preserve">/18 од </w:t>
      </w:r>
      <w:r w:rsidR="00BB0D6E">
        <w:t>27.09</w:t>
      </w:r>
      <w:bookmarkStart w:id="0" w:name="_GoBack"/>
      <w:bookmarkEnd w:id="0"/>
      <w:r w:rsidR="00930178" w:rsidRPr="00DC1E51">
        <w:t>.2018. године</w:t>
      </w:r>
      <w:r w:rsidRPr="00DC1E51">
        <w:t xml:space="preserve">.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DC1E51">
        <w:rPr>
          <w:i/>
        </w:rPr>
        <w:t>(уколико здравствена установа из Плана мреже закључује уговор)</w:t>
      </w:r>
      <w:r w:rsidRPr="00DC1E51">
        <w:t xml:space="preserve">  </w:t>
      </w:r>
      <w:r w:rsidRPr="00DC1E51">
        <w:rPr>
          <w:i/>
        </w:rPr>
        <w:t>или</w:t>
      </w:r>
    </w:p>
    <w:p w:rsidR="008B4822" w:rsidRPr="00DC1E51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DC1E51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DC1E51">
        <w:rPr>
          <w:rFonts w:eastAsia="Times New Roman"/>
          <w:color w:val="auto"/>
          <w:szCs w:val="20"/>
          <w:lang w:val="sr-Cyrl-CS"/>
        </w:rPr>
        <w:t xml:space="preserve">када крајњи корисник Фонда за СОВО прими фактуру, а коју Добављач доставља крајњем кориснику Фонда за СОВО приликом испоруке. Добављач </w:t>
      </w:r>
      <w:r w:rsidRPr="00DC1E51">
        <w:rPr>
          <w:rFonts w:eastAsia="Times New Roman"/>
          <w:color w:val="auto"/>
          <w:szCs w:val="20"/>
          <w:lang w:val="sr-Cyrl-CS"/>
        </w:rPr>
        <w:lastRenderedPageBreak/>
        <w:t>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DC1E51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DC1E51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8B4822" w:rsidRPr="00DC1E51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DC1E51">
        <w:rPr>
          <w:lang w:val="ru-RU"/>
        </w:rPr>
        <w:t xml:space="preserve">Добављач је </w:t>
      </w:r>
      <w:r w:rsidRPr="00DC1E51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B4822" w:rsidRPr="00DC1E51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DC1E51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DC1E51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DC1E51">
        <w:t xml:space="preserve">.  </w:t>
      </w:r>
    </w:p>
    <w:p w:rsidR="008B4822" w:rsidRPr="00DC1E51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DC1E51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DC1E51">
        <w:rPr>
          <w:rFonts w:eastAsia="Times New Roman"/>
          <w:szCs w:val="20"/>
        </w:rPr>
        <w:t xml:space="preserve">односно Одлуке о </w:t>
      </w:r>
      <w:r w:rsidRPr="00DC1E51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DC1E51">
        <w:rPr>
          <w:rFonts w:eastAsia="Times New Roman"/>
          <w:szCs w:val="20"/>
        </w:rPr>
        <w:t xml:space="preserve"> </w:t>
      </w:r>
      <w:r w:rsidRPr="00DC1E51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DC1E51">
        <w:rPr>
          <w:rFonts w:eastAsia="Times New Roman"/>
          <w:szCs w:val="20"/>
        </w:rPr>
        <w:t>иша</w:t>
      </w:r>
      <w:r w:rsidRPr="00DC1E51">
        <w:rPr>
          <w:rFonts w:eastAsia="Times New Roman"/>
          <w:szCs w:val="20"/>
          <w:lang w:val="en-US"/>
        </w:rPr>
        <w:t xml:space="preserve"> од цене из Правилника</w:t>
      </w:r>
      <w:r w:rsidRPr="00DC1E51">
        <w:rPr>
          <w:rFonts w:eastAsia="Times New Roman"/>
          <w:szCs w:val="20"/>
        </w:rPr>
        <w:t>, односно Одлуке</w:t>
      </w:r>
      <w:r w:rsidRPr="00DC1E51">
        <w:rPr>
          <w:rFonts w:eastAsia="Times New Roman"/>
          <w:szCs w:val="20"/>
          <w:lang w:val="en-US"/>
        </w:rPr>
        <w:t>. У том случају, цен</w:t>
      </w:r>
      <w:r w:rsidRPr="00DC1E51">
        <w:rPr>
          <w:rFonts w:eastAsia="Times New Roman"/>
          <w:szCs w:val="20"/>
        </w:rPr>
        <w:t>ом</w:t>
      </w:r>
      <w:r w:rsidRPr="00DC1E51">
        <w:rPr>
          <w:rFonts w:eastAsia="Times New Roman"/>
          <w:szCs w:val="20"/>
          <w:lang w:val="en-US"/>
        </w:rPr>
        <w:t xml:space="preserve"> из овог уговора </w:t>
      </w:r>
      <w:r w:rsidRPr="00DC1E51">
        <w:rPr>
          <w:rFonts w:eastAsia="Times New Roman"/>
          <w:szCs w:val="20"/>
        </w:rPr>
        <w:t>сматраће се</w:t>
      </w:r>
      <w:r w:rsidRPr="00DC1E51">
        <w:rPr>
          <w:rFonts w:eastAsia="Times New Roman"/>
          <w:szCs w:val="20"/>
          <w:lang w:val="en-US"/>
        </w:rPr>
        <w:t xml:space="preserve"> цен</w:t>
      </w:r>
      <w:r w:rsidRPr="00DC1E51">
        <w:rPr>
          <w:rFonts w:eastAsia="Times New Roman"/>
          <w:szCs w:val="20"/>
        </w:rPr>
        <w:t>а</w:t>
      </w:r>
      <w:r w:rsidRPr="00DC1E51">
        <w:rPr>
          <w:rFonts w:eastAsia="Times New Roman"/>
          <w:szCs w:val="20"/>
          <w:lang w:val="en-US"/>
        </w:rPr>
        <w:t xml:space="preserve"> из Правилника</w:t>
      </w:r>
      <w:r w:rsidRPr="00DC1E51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DC1E51">
        <w:rPr>
          <w:rFonts w:eastAsia="Times New Roman"/>
          <w:szCs w:val="20"/>
          <w:lang w:val="en-US"/>
        </w:rPr>
        <w:t>Правилника</w:t>
      </w:r>
      <w:r w:rsidRPr="00DC1E51">
        <w:rPr>
          <w:rFonts w:eastAsia="Times New Roman"/>
          <w:szCs w:val="20"/>
        </w:rPr>
        <w:t>, односно Одлуке</w:t>
      </w:r>
      <w:r w:rsidRPr="00DC1E51">
        <w:rPr>
          <w:rFonts w:eastAsia="Times New Roman"/>
          <w:szCs w:val="20"/>
          <w:lang w:val="en-US"/>
        </w:rPr>
        <w:t>, без закључивања Анекса</w:t>
      </w:r>
      <w:r w:rsidRPr="00DC1E51">
        <w:rPr>
          <w:rFonts w:eastAsia="Times New Roman"/>
          <w:szCs w:val="20"/>
        </w:rPr>
        <w:t>.</w:t>
      </w:r>
    </w:p>
    <w:p w:rsidR="008B4822" w:rsidRPr="00DC1E51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DC1E51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DC1E51">
        <w:rPr>
          <w:rFonts w:eastAsia="Times New Roman"/>
          <w:szCs w:val="20"/>
        </w:rPr>
        <w:t>уговора</w:t>
      </w:r>
      <w:r w:rsidRPr="00DC1E51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DC1E51">
        <w:rPr>
          <w:rFonts w:eastAsia="Times New Roman"/>
          <w:szCs w:val="20"/>
        </w:rPr>
        <w:t>уговора</w:t>
      </w:r>
      <w:r w:rsidRPr="00DC1E51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DC1E51">
        <w:rPr>
          <w:rFonts w:eastAsia="Times New Roman"/>
          <w:szCs w:val="20"/>
        </w:rPr>
        <w:t xml:space="preserve">. О наведеној промени цене, Фонд ће </w:t>
      </w:r>
      <w:r w:rsidRPr="00DC1E51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DC1E51">
        <w:rPr>
          <w:rFonts w:eastAsia="Times New Roman"/>
          <w:szCs w:val="20"/>
        </w:rPr>
        <w:t xml:space="preserve">ће </w:t>
      </w:r>
      <w:r w:rsidRPr="00DC1E51">
        <w:rPr>
          <w:rFonts w:eastAsia="Times New Roman"/>
          <w:szCs w:val="20"/>
          <w:lang w:val="en-US"/>
        </w:rPr>
        <w:t>објавити на својој интернет страници</w:t>
      </w:r>
      <w:r w:rsidRPr="00DC1E51">
        <w:rPr>
          <w:rFonts w:eastAsia="Times New Roman"/>
          <w:szCs w:val="20"/>
        </w:rPr>
        <w:t>.</w:t>
      </w:r>
    </w:p>
    <w:p w:rsidR="008B4822" w:rsidRPr="00DC1E51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DC1E51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B4822" w:rsidRPr="00DC1E51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DC1E51">
        <w:rPr>
          <w:lang w:val="en-US"/>
        </w:rPr>
        <w:t xml:space="preserve">Уколико током трајања </w:t>
      </w:r>
      <w:r w:rsidRPr="00DC1E51">
        <w:t>овог уговора</w:t>
      </w:r>
      <w:r w:rsidRPr="00DC1E51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DC1E51">
        <w:t>уговора</w:t>
      </w:r>
      <w:r w:rsidRPr="00DC1E51">
        <w:rPr>
          <w:lang w:val="en-US"/>
        </w:rPr>
        <w:t xml:space="preserve"> сматраће се цена лека из захтева Добављача, о чему ће бити закључен </w:t>
      </w:r>
      <w:r w:rsidRPr="00DC1E51">
        <w:t>А</w:t>
      </w:r>
      <w:r w:rsidRPr="00DC1E51">
        <w:rPr>
          <w:lang w:val="en-US"/>
        </w:rPr>
        <w:t xml:space="preserve">некс </w:t>
      </w:r>
      <w:r w:rsidRPr="00DC1E51">
        <w:t>уговора, а након закључења Анекса оквирног споразума.</w:t>
      </w:r>
    </w:p>
    <w:p w:rsidR="008B4822" w:rsidRPr="00DC1E51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DC1E51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DC1E51">
        <w:rPr>
          <w:lang w:val="sr-Latn-RS"/>
        </w:rPr>
        <w:t>_____________</w:t>
      </w:r>
      <w:r w:rsidRPr="00DC1E51">
        <w:t xml:space="preserve"> динара. </w:t>
      </w:r>
    </w:p>
    <w:p w:rsidR="008B4822" w:rsidRPr="00DC1E5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DC1E51">
        <w:rPr>
          <w:b/>
        </w:rPr>
        <w:t xml:space="preserve">ИСПОРУКА 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Добављач се обавезује да ће укупно уговорене количине </w:t>
      </w:r>
      <w:r w:rsidRPr="00DC1E51">
        <w:rPr>
          <w:szCs w:val="20"/>
        </w:rPr>
        <w:t>лекова</w:t>
      </w:r>
      <w:r w:rsidRPr="00DC1E51">
        <w:t>, из члана 2. овог уговора испоручити Купцу</w:t>
      </w:r>
      <w:r w:rsidRPr="00DC1E51">
        <w:rPr>
          <w:lang w:val="sr-Latn-RS"/>
        </w:rPr>
        <w:t xml:space="preserve"> (</w:t>
      </w:r>
      <w:r w:rsidRPr="00DC1E51">
        <w:t>здравственој установи)</w:t>
      </w:r>
      <w:r w:rsidRPr="00DC1E51">
        <w:rPr>
          <w:lang w:val="sr-Latn-RS"/>
        </w:rPr>
        <w:t>/</w:t>
      </w:r>
      <w:r w:rsidRPr="00DC1E51">
        <w:t xml:space="preserve">војноздравственој установи (у даљем тексту: Крајњи корисник Фонда за СОВО) према потребама Купца </w:t>
      </w:r>
      <w:r w:rsidRPr="00DC1E51">
        <w:rPr>
          <w:lang w:val="sr-Latn-RS"/>
        </w:rPr>
        <w:t>(</w:t>
      </w:r>
      <w:r w:rsidRPr="00DC1E51">
        <w:t>здравствене установе)</w:t>
      </w:r>
      <w:r w:rsidRPr="00DC1E51">
        <w:rPr>
          <w:lang w:val="sr-Latn-RS"/>
        </w:rPr>
        <w:t>/</w:t>
      </w:r>
      <w:r w:rsidRPr="00DC1E51">
        <w:t xml:space="preserve"> Крајњег корисника Фонда за СОВО, и то у року од </w:t>
      </w:r>
      <w:r w:rsidR="00AA7B4F" w:rsidRPr="00DC1E51">
        <w:rPr>
          <w:rFonts w:eastAsia="Times New Roman"/>
          <w:bCs/>
          <w:szCs w:val="20"/>
          <w:lang w:val="sr-Cyrl-BA" w:eastAsia="sr-Cyrl-BA"/>
        </w:rPr>
        <w:t>72</w:t>
      </w:r>
      <w:r w:rsidR="00930178" w:rsidRPr="00DC1E51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купца/крајњег корисника Фонда за СОВО</w:t>
      </w:r>
      <w:r w:rsidRPr="00DC1E51">
        <w:t xml:space="preserve">.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Место испоруке је ____________ </w:t>
      </w:r>
      <w:r w:rsidRPr="00DC1E51">
        <w:rPr>
          <w:i/>
        </w:rPr>
        <w:t>(унети место испоруке</w:t>
      </w:r>
      <w:r w:rsidRPr="00DC1E51">
        <w:rPr>
          <w:i/>
          <w:lang w:val="sr-Latn-RS"/>
        </w:rPr>
        <w:t>)</w:t>
      </w:r>
      <w:r w:rsidRPr="00DC1E51">
        <w:t xml:space="preserve">.  </w:t>
      </w:r>
    </w:p>
    <w:p w:rsidR="008B4822" w:rsidRPr="00DC1E5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DC1E51">
        <w:rPr>
          <w:b/>
        </w:rPr>
        <w:t>УГОВОРНА КАЗНА</w:t>
      </w:r>
      <w:r w:rsidRPr="00DC1E51">
        <w:t xml:space="preserve">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B4822" w:rsidRPr="00DC1E5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DC1E51">
        <w:rPr>
          <w:b/>
        </w:rPr>
        <w:t>ВИША СИЛА</w:t>
      </w:r>
      <w:r w:rsidRPr="00DC1E51">
        <w:t xml:space="preserve">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DC1E51">
        <w:lastRenderedPageBreak/>
        <w:t xml:space="preserve">часа. 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B4822" w:rsidRPr="00DC1E5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DC1E51">
        <w:rPr>
          <w:b/>
        </w:rPr>
        <w:t>СПОРОВИ</w:t>
      </w:r>
      <w:r w:rsidRPr="00DC1E51">
        <w:t xml:space="preserve">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4822" w:rsidRPr="00DC1E5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DC1E51">
        <w:rPr>
          <w:b/>
        </w:rPr>
        <w:t xml:space="preserve">РАСКИД УГОВОРА </w:t>
      </w:r>
      <w:r w:rsidRPr="00DC1E51">
        <w:t xml:space="preserve">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Уговорна страна која је раскинула уговор је у обавези да о истом обавести Фонд, у року од 7 (седам) дана. </w:t>
      </w:r>
    </w:p>
    <w:p w:rsidR="008B4822" w:rsidRPr="00DC1E5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DC1E51">
        <w:rPr>
          <w:b/>
        </w:rPr>
        <w:t>СТУПАЊЕ НА СНАГУ УГОВОРА</w:t>
      </w:r>
      <w:r w:rsidRPr="00DC1E51">
        <w:t xml:space="preserve">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DC1E51">
        <w:t>Овај уговор ступа на снагу даном потписивања од стране обе уговорне стране.</w:t>
      </w:r>
    </w:p>
    <w:p w:rsidR="008B4822" w:rsidRPr="00DC1E5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DC1E51">
        <w:rPr>
          <w:b/>
        </w:rPr>
        <w:t>ЗАВРШНЕ ОДРЕДБЕ</w:t>
      </w:r>
      <w:r w:rsidRPr="00DC1E51">
        <w:t xml:space="preserve">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 xml:space="preserve">Саставни део овог уговора је прилог бр. 1 – Спецификација лекова са ценама </w:t>
      </w:r>
    </w:p>
    <w:p w:rsidR="008B4822" w:rsidRPr="00DC1E5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DC1E51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B4822" w:rsidRPr="00DC1E51" w:rsidRDefault="008B4822" w:rsidP="008B4822">
      <w:pPr>
        <w:widowControl w:val="0"/>
        <w:spacing w:after="120" w:line="240" w:lineRule="auto"/>
        <w:ind w:left="994" w:right="0" w:firstLine="0"/>
        <w:rPr>
          <w:i/>
        </w:rPr>
      </w:pPr>
      <w:r w:rsidRPr="00DC1E51">
        <w:rPr>
          <w:i/>
        </w:rPr>
        <w:t>(уколико Фонд за СОВО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3436F" w:rsidRPr="00DC1E51" w:rsidTr="00EF55BB">
        <w:trPr>
          <w:jc w:val="center"/>
        </w:trPr>
        <w:tc>
          <w:tcPr>
            <w:tcW w:w="5387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C1E51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C1E51">
              <w:rPr>
                <w:rFonts w:eastAsia="Calibri"/>
                <w:szCs w:val="20"/>
              </w:rPr>
              <w:t>ДОБАВЉАЧ</w:t>
            </w:r>
          </w:p>
        </w:tc>
      </w:tr>
      <w:tr w:rsidR="0083436F" w:rsidRPr="00DC1E51" w:rsidTr="00EF55BB">
        <w:trPr>
          <w:jc w:val="center"/>
        </w:trPr>
        <w:tc>
          <w:tcPr>
            <w:tcW w:w="5387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DC1E51" w:rsidTr="00EF55BB">
        <w:trPr>
          <w:jc w:val="center"/>
        </w:trPr>
        <w:tc>
          <w:tcPr>
            <w:tcW w:w="5387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C1E5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DC1E51" w:rsidRDefault="00AA7B4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C1E51">
              <w:t>Pfizer SRB d.o.o.</w:t>
            </w:r>
          </w:p>
        </w:tc>
      </w:tr>
      <w:tr w:rsidR="0083436F" w:rsidRPr="00DC1E51" w:rsidTr="00EF55BB">
        <w:trPr>
          <w:jc w:val="center"/>
        </w:trPr>
        <w:tc>
          <w:tcPr>
            <w:tcW w:w="5387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DC1E51" w:rsidTr="00EF55BB">
        <w:trPr>
          <w:jc w:val="center"/>
        </w:trPr>
        <w:tc>
          <w:tcPr>
            <w:tcW w:w="5387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DC1E51" w:rsidTr="00EF55BB">
        <w:trPr>
          <w:jc w:val="center"/>
        </w:trPr>
        <w:tc>
          <w:tcPr>
            <w:tcW w:w="5387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C1E5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C1E51">
              <w:rPr>
                <w:rFonts w:eastAsia="Calibri"/>
                <w:szCs w:val="20"/>
              </w:rPr>
              <w:t>________________________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DC1E5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C1E5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D37E7B" w:rsidRDefault="00D37E7B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C1E51">
              <w:rPr>
                <w:lang w:val="sr-Latn-ME"/>
              </w:rPr>
              <w:t>Roberto Rocha</w:t>
            </w:r>
          </w:p>
        </w:tc>
      </w:tr>
    </w:tbl>
    <w:p w:rsidR="008B4822" w:rsidRPr="001E3FEF" w:rsidRDefault="008B4822" w:rsidP="008B4822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5D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021" w:bottom="1134" w:left="102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59" w:rsidRDefault="002F5359">
      <w:pPr>
        <w:spacing w:after="0" w:line="240" w:lineRule="auto"/>
      </w:pPr>
      <w:r>
        <w:separator/>
      </w:r>
    </w:p>
  </w:endnote>
  <w:endnote w:type="continuationSeparator" w:id="0">
    <w:p w:rsidR="002F5359" w:rsidRDefault="002F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BB0D6E" w:rsidRPr="00BB0D6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B0D6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59" w:rsidRDefault="002F5359">
      <w:pPr>
        <w:spacing w:after="0" w:line="240" w:lineRule="auto"/>
      </w:pPr>
      <w:r>
        <w:separator/>
      </w:r>
    </w:p>
  </w:footnote>
  <w:footnote w:type="continuationSeparator" w:id="0">
    <w:p w:rsidR="002F5359" w:rsidRDefault="002F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2F5359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2F5359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2F5359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9"/>
    <w:rsid w:val="000C2845"/>
    <w:rsid w:val="00104882"/>
    <w:rsid w:val="00136C58"/>
    <w:rsid w:val="001D6CF9"/>
    <w:rsid w:val="00293A40"/>
    <w:rsid w:val="002E5F47"/>
    <w:rsid w:val="002F5359"/>
    <w:rsid w:val="003A78EA"/>
    <w:rsid w:val="004637AE"/>
    <w:rsid w:val="005D0187"/>
    <w:rsid w:val="005D26A8"/>
    <w:rsid w:val="00614FB1"/>
    <w:rsid w:val="006B75BE"/>
    <w:rsid w:val="006F0217"/>
    <w:rsid w:val="0083436F"/>
    <w:rsid w:val="008B4822"/>
    <w:rsid w:val="009148FC"/>
    <w:rsid w:val="00930178"/>
    <w:rsid w:val="009B2E01"/>
    <w:rsid w:val="00A64317"/>
    <w:rsid w:val="00A71694"/>
    <w:rsid w:val="00A775BF"/>
    <w:rsid w:val="00AA7B4F"/>
    <w:rsid w:val="00B854F0"/>
    <w:rsid w:val="00BB0D6E"/>
    <w:rsid w:val="00CA1F7B"/>
    <w:rsid w:val="00D06C20"/>
    <w:rsid w:val="00D37E7B"/>
    <w:rsid w:val="00D664A2"/>
    <w:rsid w:val="00DC1E51"/>
    <w:rsid w:val="00DD43C4"/>
    <w:rsid w:val="00F1055E"/>
    <w:rsid w:val="00F57FA1"/>
    <w:rsid w:val="00F775E9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255C-BB18-4C62-AF6A-C6E83BD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2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22</cp:revision>
  <dcterms:created xsi:type="dcterms:W3CDTF">2018-09-24T11:51:00Z</dcterms:created>
  <dcterms:modified xsi:type="dcterms:W3CDTF">2018-09-28T08:01:00Z</dcterms:modified>
</cp:coreProperties>
</file>