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79" w:rsidRPr="00E06709" w:rsidRDefault="00E50D79" w:rsidP="00BB5C12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КУПАЦ:</w:t>
      </w:r>
    </w:p>
    <w:p w:rsidR="00E50D79" w:rsidRPr="00E06709" w:rsidRDefault="00E50D79" w:rsidP="00BB5C1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44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50D79" w:rsidRPr="00E06709" w:rsidRDefault="00E50D79" w:rsidP="00BB5C12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Матични број: XXXX</w:t>
      </w:r>
    </w:p>
    <w:p w:rsidR="00E50D79" w:rsidRPr="00E06709" w:rsidRDefault="00E50D79" w:rsidP="00BB5C12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ПИБ: XXXXX</w:t>
      </w:r>
    </w:p>
    <w:p w:rsidR="00E50D79" w:rsidRDefault="00E50D79" w:rsidP="00BB5C12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BB5C12" w:rsidRPr="00E06709" w:rsidRDefault="00BB5C12" w:rsidP="00BB5C12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</w:p>
    <w:p w:rsidR="00960EA5" w:rsidRPr="00E06709" w:rsidRDefault="00960EA5" w:rsidP="00BB5C12">
      <w:pPr>
        <w:widowControl w:val="0"/>
        <w:spacing w:after="0"/>
        <w:ind w:left="426"/>
        <w:rPr>
          <w:b/>
        </w:rPr>
      </w:pPr>
      <w:r w:rsidRPr="00E06709">
        <w:rPr>
          <w:b/>
          <w:bCs/>
          <w:szCs w:val="20"/>
        </w:rPr>
        <w:t>ДОБАВЉАЧ:</w:t>
      </w:r>
    </w:p>
    <w:p w:rsidR="00F2399C" w:rsidRPr="00F2399C" w:rsidRDefault="00946B1E" w:rsidP="00F2399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Arial" w:cs="Arial"/>
          <w:b/>
          <w:color w:val="000000"/>
        </w:rPr>
      </w:pPr>
      <w:r w:rsidRPr="00946B1E">
        <w:rPr>
          <w:rFonts w:eastAsia="Arial" w:cs="Arial"/>
          <w:b/>
          <w:color w:val="000000"/>
          <w:lang w:val="sr-Latn-RS"/>
        </w:rPr>
        <w:t>Ino-pharm d.o.o</w:t>
      </w:r>
      <w:r w:rsidRPr="00946B1E">
        <w:rPr>
          <w:rFonts w:eastAsia="Arial" w:cs="Arial"/>
          <w:b/>
          <w:color w:val="000000"/>
        </w:rPr>
        <w:t xml:space="preserve">, Београд, ул. Браће Ковач бр. 2, кога </w:t>
      </w:r>
      <w:r w:rsidR="00F2399C" w:rsidRPr="00F2399C">
        <w:rPr>
          <w:rFonts w:eastAsia="Arial" w:cs="Arial"/>
          <w:b/>
          <w:color w:val="000000"/>
          <w:lang w:val="en-US"/>
        </w:rPr>
        <w:t>заступају директор Мирјана Марковић</w:t>
      </w:r>
      <w:r w:rsidR="00F2399C" w:rsidRPr="00F2399C">
        <w:rPr>
          <w:rFonts w:eastAsia="Arial" w:cs="Arial"/>
          <w:b/>
          <w:color w:val="000000"/>
        </w:rPr>
        <w:t xml:space="preserve"> и директор Александра Драшковић</w:t>
      </w:r>
    </w:p>
    <w:p w:rsidR="00946B1E" w:rsidRPr="00946B1E" w:rsidRDefault="00946B1E" w:rsidP="00BB5C12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Arial" w:cs="Arial"/>
          <w:b/>
          <w:color w:val="000000"/>
        </w:rPr>
      </w:pPr>
      <w:bookmarkStart w:id="0" w:name="_GoBack"/>
      <w:bookmarkEnd w:id="0"/>
      <w:r w:rsidRPr="00946B1E">
        <w:rPr>
          <w:rFonts w:eastAsia="Arial" w:cs="Arial"/>
          <w:b/>
          <w:color w:val="000000"/>
        </w:rPr>
        <w:t>Матични број: 17345664</w:t>
      </w:r>
    </w:p>
    <w:p w:rsidR="00946B1E" w:rsidRPr="00946B1E" w:rsidRDefault="00946B1E" w:rsidP="00BB5C12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Arial" w:cs="Arial"/>
          <w:b/>
          <w:color w:val="000000"/>
        </w:rPr>
      </w:pPr>
      <w:r w:rsidRPr="00946B1E">
        <w:rPr>
          <w:rFonts w:eastAsia="Arial" w:cs="Arial"/>
          <w:b/>
          <w:color w:val="000000"/>
        </w:rPr>
        <w:t>ПИБ: 101743912</w:t>
      </w:r>
    </w:p>
    <w:p w:rsidR="00946B1E" w:rsidRPr="00946B1E" w:rsidRDefault="00946B1E" w:rsidP="00BB5C12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Arial" w:cs="Arial"/>
          <w:b/>
          <w:color w:val="000000"/>
        </w:rPr>
      </w:pPr>
      <w:r w:rsidRPr="00946B1E">
        <w:rPr>
          <w:rFonts w:eastAsia="Arial" w:cs="Arial"/>
          <w:b/>
          <w:color w:val="000000"/>
        </w:rPr>
        <w:t xml:space="preserve">Број рачуна: 330-4010943-13 који се води код </w:t>
      </w:r>
      <w:r w:rsidRPr="00946B1E">
        <w:rPr>
          <w:rFonts w:eastAsia="Arial" w:cs="Arial"/>
          <w:b/>
          <w:color w:val="000000"/>
          <w:lang w:val="sr-Latn-RS"/>
        </w:rPr>
        <w:t xml:space="preserve">Credit Agricole </w:t>
      </w:r>
      <w:r w:rsidRPr="00946B1E">
        <w:rPr>
          <w:rFonts w:eastAsia="Arial" w:cs="Arial"/>
          <w:b/>
          <w:color w:val="000000"/>
        </w:rPr>
        <w:t xml:space="preserve">банке </w:t>
      </w:r>
    </w:p>
    <w:p w:rsidR="00BB5C12" w:rsidRDefault="00BB5C12" w:rsidP="00E50D79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</w:rPr>
        <w:t>Дана __.__.____. године з</w:t>
      </w:r>
      <w:r w:rsidRPr="00E06709">
        <w:rPr>
          <w:rFonts w:eastAsia="Times New Roman" w:cs="Arial"/>
          <w:szCs w:val="20"/>
          <w:lang w:val="en-US"/>
        </w:rPr>
        <w:t>акључују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</w:rPr>
        <w:t>О ЈАВНОЈ Н</w:t>
      </w:r>
      <w:r>
        <w:rPr>
          <w:rFonts w:eastAsia="Times New Roman" w:cs="Arial"/>
          <w:b/>
          <w:bCs/>
          <w:szCs w:val="20"/>
        </w:rPr>
        <w:t>АБАВЦИ ЛЕКОВА ЗА ЛЕЧЕЊЕ РЕТКИХ БОЛЕСТИ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50D79" w:rsidRPr="00E06709" w:rsidRDefault="00E50D79" w:rsidP="00E50D7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50D79" w:rsidRPr="00E06709" w:rsidRDefault="00E50D79" w:rsidP="00E50D7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лекова </w:t>
      </w:r>
      <w:r>
        <w:rPr>
          <w:rFonts w:eastAsia="Times New Roman" w:cs="Arial"/>
          <w:szCs w:val="20"/>
        </w:rPr>
        <w:t>за лечење ретких</w:t>
      </w:r>
      <w:r w:rsidRPr="00E06709">
        <w:rPr>
          <w:rFonts w:eastAsia="Times New Roman" w:cs="Arial"/>
          <w:szCs w:val="20"/>
        </w:rPr>
        <w:t xml:space="preserve"> болести, бр. </w:t>
      </w:r>
      <w:r>
        <w:rPr>
          <w:rFonts w:eastAsia="Times New Roman" w:cs="Arial"/>
          <w:szCs w:val="20"/>
          <w:lang w:val="en-US"/>
        </w:rPr>
        <w:t>404-1-110/17</w:t>
      </w:r>
      <w:r w:rsidRPr="00E06709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14</w:t>
      </w:r>
      <w:r w:rsidRPr="00E06709">
        <w:rPr>
          <w:rFonts w:eastAsia="Times New Roman" w:cs="Arial"/>
          <w:szCs w:val="20"/>
          <w:lang w:val="en-US"/>
        </w:rPr>
        <w:t xml:space="preserve">, </w:t>
      </w:r>
    </w:p>
    <w:p w:rsidR="00E50D79" w:rsidRPr="00E06709" w:rsidRDefault="00E50D79" w:rsidP="00E50D7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да је Републички фонд</w:t>
      </w:r>
      <w:r w:rsidRPr="00E06709">
        <w:rPr>
          <w:rFonts w:eastAsia="Times New Roman" w:cs="Arial"/>
          <w:szCs w:val="20"/>
        </w:rPr>
        <w:t>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="005278AF">
        <w:rPr>
          <w:rFonts w:eastAsia="Times New Roman" w:cs="Arial"/>
          <w:szCs w:val="20"/>
        </w:rPr>
        <w:t>за партије 7, 8 и 12</w:t>
      </w:r>
      <w:r w:rsidRPr="00E06709">
        <w:rPr>
          <w:rFonts w:eastAsia="Times New Roman" w:cs="Arial"/>
          <w:szCs w:val="20"/>
        </w:rPr>
        <w:t xml:space="preserve">, </w:t>
      </w:r>
      <w:r w:rsidRPr="00E06709">
        <w:rPr>
          <w:rFonts w:eastAsia="Times New Roman" w:cs="Arial"/>
          <w:szCs w:val="20"/>
          <w:lang w:val="en-US"/>
        </w:rPr>
        <w:t>закључио оквирни споразум са</w:t>
      </w:r>
      <w:r w:rsidR="00960EA5" w:rsidRPr="00960EA5">
        <w:rPr>
          <w:rFonts w:eastAsia="Arial" w:cs="Arial"/>
          <w:b/>
          <w:color w:val="000000"/>
          <w:lang w:val="sr-Latn-RS"/>
        </w:rPr>
        <w:t xml:space="preserve"> </w:t>
      </w:r>
      <w:r w:rsidR="005278AF">
        <w:rPr>
          <w:rFonts w:eastAsia="Arial" w:cs="Arial"/>
          <w:color w:val="000000"/>
          <w:lang w:val="sr-Latn-RS"/>
        </w:rPr>
        <w:t>Ino-pharm</w:t>
      </w:r>
      <w:r w:rsidR="00960EA5" w:rsidRPr="00960EA5">
        <w:rPr>
          <w:rFonts w:eastAsia="Arial" w:cs="Arial"/>
          <w:color w:val="000000"/>
          <w:lang w:val="sr-Latn-RS"/>
        </w:rPr>
        <w:t xml:space="preserve"> d.o.o</w:t>
      </w:r>
      <w:r w:rsidR="00960EA5" w:rsidRPr="00960EA5">
        <w:rPr>
          <w:rFonts w:eastAsia="Arial" w:cs="Arial"/>
          <w:color w:val="000000"/>
        </w:rPr>
        <w:t>, Београд,</w:t>
      </w:r>
      <w:r w:rsidR="00960EA5">
        <w:rPr>
          <w:rFonts w:eastAsia="Arial" w:cs="Arial"/>
          <w:b/>
          <w:color w:val="000000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="00960EA5">
        <w:rPr>
          <w:rFonts w:eastAsia="Times New Roman" w:cs="Arial"/>
          <w:szCs w:val="20"/>
          <w:lang w:val="en-US"/>
        </w:rPr>
        <w:t>на основу Одлуке бр. 404-1-12/17-19 од 13</w:t>
      </w:r>
      <w:r>
        <w:rPr>
          <w:rFonts w:eastAsia="Times New Roman" w:cs="Arial"/>
          <w:szCs w:val="20"/>
        </w:rPr>
        <w:t>.</w:t>
      </w:r>
      <w:r w:rsidR="00960EA5">
        <w:rPr>
          <w:rFonts w:eastAsia="Times New Roman" w:cs="Arial"/>
          <w:szCs w:val="20"/>
        </w:rPr>
        <w:t>06.</w:t>
      </w:r>
      <w:r w:rsidRPr="00E06709">
        <w:rPr>
          <w:rFonts w:eastAsia="Times New Roman" w:cs="Arial"/>
          <w:szCs w:val="20"/>
          <w:lang w:val="en-US"/>
        </w:rPr>
        <w:t>201</w:t>
      </w:r>
      <w:r w:rsidRPr="00E06709">
        <w:rPr>
          <w:rFonts w:eastAsia="Times New Roman" w:cs="Arial"/>
          <w:szCs w:val="20"/>
        </w:rPr>
        <w:t>7</w:t>
      </w:r>
      <w:r w:rsidR="00960EA5">
        <w:rPr>
          <w:rFonts w:eastAsia="Times New Roman" w:cs="Arial"/>
          <w:szCs w:val="20"/>
          <w:lang w:val="en-US"/>
        </w:rPr>
        <w:t>. године</w:t>
      </w:r>
    </w:p>
    <w:p w:rsidR="00E50D79" w:rsidRPr="00E06709" w:rsidRDefault="00E50D79" w:rsidP="00E50D7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5278AF">
        <w:rPr>
          <w:rFonts w:eastAsia="Times New Roman" w:cs="Arial"/>
          <w:szCs w:val="20"/>
        </w:rPr>
        <w:t>45-3</w:t>
      </w:r>
      <w:r w:rsidR="00960EA5">
        <w:rPr>
          <w:rFonts w:eastAsia="Times New Roman" w:cs="Arial"/>
          <w:szCs w:val="20"/>
        </w:rPr>
        <w:t xml:space="preserve">/17 од </w:t>
      </w:r>
      <w:r w:rsidR="00C160A6">
        <w:rPr>
          <w:rFonts w:eastAsia="Times New Roman" w:cs="Arial"/>
          <w:szCs w:val="20"/>
          <w:lang w:val="sr-Latn-RS"/>
        </w:rPr>
        <w:t>29.6</w:t>
      </w:r>
      <w:r w:rsidR="00960EA5">
        <w:rPr>
          <w:rFonts w:eastAsia="Times New Roman" w:cs="Arial"/>
          <w:szCs w:val="20"/>
        </w:rPr>
        <w:t>.2017. године.</w:t>
      </w:r>
    </w:p>
    <w:p w:rsidR="00E50D79" w:rsidRPr="00E06709" w:rsidRDefault="00E50D79" w:rsidP="00E50D7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На сва питања која нису уређена овим уговором, примењују се одредбе оквирног споразума</w:t>
      </w:r>
      <w:r>
        <w:rPr>
          <w:rFonts w:eastAsia="Times New Roman" w:cs="Arial"/>
          <w:szCs w:val="20"/>
          <w:lang w:val="en-US"/>
        </w:rPr>
        <w:t xml:space="preserve"> из става 1. овог члана Уговора.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50D79" w:rsidRPr="00E06709" w:rsidRDefault="00E50D79" w:rsidP="00E50D7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E06709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50D79" w:rsidRPr="00960EA5" w:rsidRDefault="00E50D79" w:rsidP="00960EA5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152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Цен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из овог Уговора </w:t>
      </w:r>
      <w:r w:rsidRPr="00E06709">
        <w:rPr>
          <w:rFonts w:eastAsia="Times New Roman" w:cs="Arial"/>
          <w:szCs w:val="20"/>
        </w:rPr>
        <w:t>је</w:t>
      </w:r>
      <w:r w:rsidRPr="00E06709">
        <w:rPr>
          <w:rFonts w:eastAsia="Times New Roman" w:cs="Arial"/>
          <w:szCs w:val="20"/>
          <w:lang w:val="en-US"/>
        </w:rPr>
        <w:t xml:space="preserve"> јединичн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цен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наведен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377EDD">
        <w:rPr>
          <w:rFonts w:eastAsia="Times New Roman" w:cs="Arial"/>
          <w:szCs w:val="20"/>
        </w:rPr>
        <w:t>. 45-3</w:t>
      </w:r>
      <w:r w:rsidR="00960EA5">
        <w:rPr>
          <w:rFonts w:eastAsia="Times New Roman" w:cs="Arial"/>
          <w:szCs w:val="20"/>
        </w:rPr>
        <w:t xml:space="preserve">/17 од </w:t>
      </w:r>
      <w:r w:rsidR="003F38B2">
        <w:rPr>
          <w:rFonts w:eastAsia="Times New Roman" w:cs="Arial"/>
          <w:szCs w:val="20"/>
          <w:lang w:val="sr-Latn-RS"/>
        </w:rPr>
        <w:t>29.6</w:t>
      </w:r>
      <w:r w:rsidR="00960EA5">
        <w:rPr>
          <w:rFonts w:eastAsia="Times New Roman" w:cs="Arial"/>
          <w:szCs w:val="20"/>
        </w:rPr>
        <w:t xml:space="preserve">.2017. године </w:t>
      </w:r>
      <w:r w:rsidRPr="00960EA5">
        <w:rPr>
          <w:rFonts w:eastAsia="Times New Roman" w:cs="Arial"/>
          <w:szCs w:val="20"/>
          <w:lang w:val="en-US"/>
        </w:rPr>
        <w:t xml:space="preserve">и Спецификацији лекова са ценама (Прилог 1). </w:t>
      </w:r>
    </w:p>
    <w:p w:rsidR="00E50D79" w:rsidRPr="00E06709" w:rsidRDefault="00E50D79" w:rsidP="00E50D7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 w:rsidRPr="00E06709">
        <w:rPr>
          <w:rFonts w:eastAsia="Times New Roman" w:cs="Arial"/>
          <w:szCs w:val="20"/>
          <w:lang w:val="en-US"/>
        </w:rPr>
        <w:t xml:space="preserve">ничним ценама, увећаним за износ ПДВ-а у року од 90 дана од пријема фактуре. </w:t>
      </w:r>
    </w:p>
    <w:p w:rsidR="00E50D79" w:rsidRPr="00E06709" w:rsidRDefault="00E50D79" w:rsidP="00E50D7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E06709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E50D79" w:rsidRPr="00E06709" w:rsidRDefault="00E50D79" w:rsidP="00E50D7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E50D79" w:rsidRPr="00E06709" w:rsidRDefault="00E50D79" w:rsidP="00E50D7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4053C7" w:rsidRDefault="00E50D79" w:rsidP="00E66D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53C7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4053C7">
        <w:rPr>
          <w:rFonts w:eastAsia="Times New Roman" w:cs="Arial"/>
          <w:szCs w:val="20"/>
        </w:rPr>
        <w:t>2</w:t>
      </w:r>
      <w:r w:rsidRPr="004053C7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4053C7">
        <w:rPr>
          <w:rFonts w:eastAsia="Times New Roman" w:cs="Arial"/>
          <w:szCs w:val="20"/>
        </w:rPr>
        <w:t xml:space="preserve">24 сата од дана </w:t>
      </w:r>
      <w:r w:rsidR="00377EDD">
        <w:rPr>
          <w:rFonts w:eastAsia="Times New Roman" w:cs="Arial"/>
          <w:szCs w:val="20"/>
        </w:rPr>
        <w:t>добијања законом предвиђене документације за промет нерегистрованог лека.</w:t>
      </w:r>
    </w:p>
    <w:p w:rsidR="00E50D79" w:rsidRPr="008814BA" w:rsidRDefault="00E50D79" w:rsidP="008814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53C7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50D79" w:rsidRPr="00E06709" w:rsidRDefault="00E50D79" w:rsidP="00E50D7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E06709">
        <w:rPr>
          <w:rFonts w:eastAsia="Times New Roman" w:cs="Arial"/>
          <w:szCs w:val="20"/>
        </w:rPr>
        <w:t>е</w:t>
      </w:r>
      <w:r w:rsidRPr="00E06709">
        <w:rPr>
          <w:rFonts w:eastAsia="Times New Roman" w:cs="Arial"/>
          <w:szCs w:val="20"/>
          <w:lang w:val="en-US"/>
        </w:rPr>
        <w:t xml:space="preserve"> је </w:t>
      </w:r>
      <w:r w:rsidRPr="00E06709">
        <w:rPr>
          <w:rFonts w:eastAsia="Times New Roman" w:cs="Arial"/>
          <w:szCs w:val="20"/>
          <w:lang w:val="en-US"/>
        </w:rPr>
        <w:lastRenderedPageBreak/>
        <w:t xml:space="preserve">прекорачио рок испоруке, за сваки дан закашњења, али не више од 5% од уговорене вредности тих лекова. </w:t>
      </w:r>
    </w:p>
    <w:p w:rsidR="00E50D79" w:rsidRPr="00E06709" w:rsidRDefault="00E50D79" w:rsidP="00E50D7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50D79" w:rsidRPr="00E06709" w:rsidRDefault="00E50D79" w:rsidP="00E50D79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r w:rsidRPr="00E06709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50D79" w:rsidRPr="00E06709" w:rsidRDefault="00E50D79" w:rsidP="00E50D79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</w:rPr>
        <w:t xml:space="preserve">  </w:t>
      </w:r>
      <w:r w:rsidRPr="00620AD7">
        <w:rPr>
          <w:rFonts w:eastAsia="Arial" w:cs="Arial"/>
          <w:color w:val="00000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50D79" w:rsidRPr="00E06709" w:rsidRDefault="00E50D79" w:rsidP="00E50D7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E06709">
        <w:rPr>
          <w:rFonts w:eastAsia="Times New Roman" w:cs="Arial"/>
          <w:szCs w:val="20"/>
          <w:lang w:val="en-US"/>
        </w:rPr>
        <w:t xml:space="preserve">Стране у </w:t>
      </w:r>
      <w:r w:rsidRPr="00E06709">
        <w:rPr>
          <w:rFonts w:eastAsia="Times New Roman" w:cs="Arial"/>
          <w:szCs w:val="20"/>
        </w:rPr>
        <w:t>уговору</w:t>
      </w:r>
      <w:r w:rsidRPr="00E06709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E06709">
        <w:rPr>
          <w:rFonts w:eastAsia="Times New Roman" w:cs="Arial"/>
          <w:szCs w:val="20"/>
          <w:lang w:val="sr-Cyrl-CS"/>
        </w:rPr>
        <w:t xml:space="preserve">да се </w:t>
      </w:r>
      <w:r w:rsidRPr="00E06709">
        <w:rPr>
          <w:rFonts w:eastAsia="Times New Roman" w:cs="Arial"/>
          <w:szCs w:val="20"/>
          <w:lang w:val="en-US"/>
        </w:rPr>
        <w:t xml:space="preserve">спор </w:t>
      </w:r>
      <w:r w:rsidRPr="00E0670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утврђује се </w:t>
      </w:r>
      <w:r w:rsidRPr="00E06709">
        <w:rPr>
          <w:rFonts w:eastAsia="Times New Roman" w:cs="Arial"/>
          <w:szCs w:val="20"/>
          <w:lang w:val="en-US"/>
        </w:rPr>
        <w:t>стварн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и месн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надлежност</w:t>
      </w:r>
      <w:r w:rsidRPr="00E06709">
        <w:rPr>
          <w:rFonts w:eastAsia="Times New Roman" w:cs="Arial"/>
          <w:szCs w:val="20"/>
          <w:lang w:val="sr-Cyrl-CS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>Привредн</w:t>
      </w:r>
      <w:r w:rsidRPr="00E06709">
        <w:rPr>
          <w:rFonts w:eastAsia="Times New Roman" w:cs="Arial"/>
          <w:szCs w:val="20"/>
          <w:lang w:val="sr-Cyrl-CS"/>
        </w:rPr>
        <w:t>ог</w:t>
      </w:r>
      <w:r w:rsidRPr="00E06709">
        <w:rPr>
          <w:rFonts w:eastAsia="Times New Roman" w:cs="Arial"/>
          <w:szCs w:val="20"/>
          <w:lang w:val="en-US"/>
        </w:rPr>
        <w:t xml:space="preserve"> суд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Београду.</w:t>
      </w:r>
      <w:r w:rsidRPr="00E06709">
        <w:rPr>
          <w:rFonts w:eastAsia="Times New Roman" w:cs="Arial"/>
          <w:szCs w:val="20"/>
          <w:lang w:val="sr-Cyrl-CS"/>
        </w:rPr>
        <w:t xml:space="preserve"> </w:t>
      </w:r>
    </w:p>
    <w:p w:rsidR="00E50D79" w:rsidRPr="00E06709" w:rsidRDefault="00E50D79" w:rsidP="00E50D7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50D79" w:rsidRPr="00E06709" w:rsidRDefault="00E50D79" w:rsidP="00E50D7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50D79" w:rsidRPr="00E06709" w:rsidRDefault="00E50D79" w:rsidP="00E50D7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Овај</w:t>
      </w:r>
      <w:r>
        <w:rPr>
          <w:rFonts w:eastAsia="Times New Roman" w:cs="Arial"/>
          <w:szCs w:val="20"/>
          <w:lang w:val="en-US"/>
        </w:rPr>
        <w:t xml:space="preserve"> уговор ступа на снагу даном по</w:t>
      </w:r>
      <w:r w:rsidRPr="00E06709">
        <w:rPr>
          <w:rFonts w:eastAsia="Times New Roman" w:cs="Arial"/>
          <w:szCs w:val="20"/>
          <w:lang w:val="en-US"/>
        </w:rPr>
        <w:t>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E50D79" w:rsidRPr="00E06709" w:rsidRDefault="00E50D79" w:rsidP="00E50D7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50D79" w:rsidRPr="00E06709" w:rsidRDefault="00E50D79" w:rsidP="00E50D79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Овај уговор </w:t>
      </w:r>
      <w:r w:rsidRPr="00E06709">
        <w:rPr>
          <w:rFonts w:eastAsia="Times New Roman" w:cs="Arial"/>
          <w:szCs w:val="20"/>
        </w:rPr>
        <w:t xml:space="preserve">је </w:t>
      </w:r>
      <w:r w:rsidR="00BB5C12">
        <w:rPr>
          <w:rFonts w:eastAsia="Times New Roman" w:cs="Arial"/>
          <w:szCs w:val="20"/>
          <w:lang w:val="en-US"/>
        </w:rPr>
        <w:t>сачињен у ХХ (</w:t>
      </w:r>
      <w:r w:rsidRPr="00E06709">
        <w:rPr>
          <w:rFonts w:eastAsia="Times New Roman" w:cs="Arial"/>
          <w:szCs w:val="20"/>
          <w:lang w:val="en-US"/>
        </w:rPr>
        <w:t>____) истоветних примерка на српском језику, од којих се свакој у</w:t>
      </w:r>
      <w:r w:rsidR="00BB5C12">
        <w:rPr>
          <w:rFonts w:eastAsia="Times New Roman" w:cs="Arial"/>
          <w:szCs w:val="20"/>
          <w:lang w:val="en-US"/>
        </w:rPr>
        <w:t>говорној страни уручују по ХХ (___</w:t>
      </w:r>
      <w:r w:rsidRPr="00E06709">
        <w:rPr>
          <w:rFonts w:eastAsia="Times New Roman" w:cs="Arial"/>
          <w:szCs w:val="20"/>
          <w:lang w:val="en-US"/>
        </w:rPr>
        <w:t xml:space="preserve">) примерка. </w:t>
      </w:r>
    </w:p>
    <w:p w:rsidR="00E50D79" w:rsidRPr="00E06709" w:rsidRDefault="00E50D79" w:rsidP="00E50D79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E06709">
        <w:rPr>
          <w:rFonts w:eastAsia="Times New Roman" w:cs="Arial"/>
          <w:szCs w:val="20"/>
        </w:rPr>
        <w:t>је п</w:t>
      </w:r>
      <w:r w:rsidRPr="00E06709">
        <w:rPr>
          <w:rFonts w:eastAsia="Times New Roman" w:cs="Arial"/>
          <w:szCs w:val="20"/>
          <w:lang w:val="en-US"/>
        </w:rPr>
        <w:t>рилог бр.</w:t>
      </w:r>
      <w:r w:rsidRPr="00E06709">
        <w:rPr>
          <w:rFonts w:eastAsia="Times New Roman" w:cs="Arial"/>
          <w:szCs w:val="20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E50D79" w:rsidRPr="00E06709" w:rsidRDefault="00E50D79" w:rsidP="00E50D79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E50D79" w:rsidRPr="009D5E68" w:rsidRDefault="00E50D79" w:rsidP="00E50D7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  <w:lang w:val="x-none" w:eastAsia="x-non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018"/>
        <w:gridCol w:w="3179"/>
      </w:tblGrid>
      <w:tr w:rsidR="00E50D79" w:rsidTr="00303DA3">
        <w:trPr>
          <w:jc w:val="center"/>
        </w:trPr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ДОБАВЉАЧ</w:t>
            </w:r>
          </w:p>
        </w:tc>
        <w:tc>
          <w:tcPr>
            <w:tcW w:w="3192" w:type="dxa"/>
          </w:tcPr>
          <w:p w:rsidR="00E50D79" w:rsidRDefault="00E50D79" w:rsidP="00303DA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ЗДРАВСТВЕНА УСТАНОВА</w:t>
            </w:r>
          </w:p>
        </w:tc>
      </w:tr>
      <w:tr w:rsidR="00E50D79" w:rsidTr="00303DA3">
        <w:trPr>
          <w:jc w:val="center"/>
        </w:trPr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М.П.</w:t>
            </w:r>
          </w:p>
        </w:tc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_________________________</w:t>
            </w:r>
          </w:p>
        </w:tc>
      </w:tr>
    </w:tbl>
    <w:p w:rsidR="005642CF" w:rsidRDefault="00234FCC"/>
    <w:sectPr w:rsidR="005642CF" w:rsidSect="00D467D0">
      <w:footerReference w:type="default" r:id="rId7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CC" w:rsidRDefault="00234FCC" w:rsidP="00E50D79">
      <w:pPr>
        <w:spacing w:after="0"/>
      </w:pPr>
      <w:r>
        <w:separator/>
      </w:r>
    </w:p>
  </w:endnote>
  <w:endnote w:type="continuationSeparator" w:id="0">
    <w:p w:rsidR="00234FCC" w:rsidRDefault="00234FCC" w:rsidP="00E50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CA50D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F2399C">
      <w:rPr>
        <w:b/>
        <w:noProof/>
        <w:sz w:val="18"/>
      </w:rPr>
      <w:t>2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F2399C">
      <w:rPr>
        <w:b/>
        <w:noProof/>
        <w:sz w:val="18"/>
      </w:rPr>
      <w:t>2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CC" w:rsidRDefault="00234FCC" w:rsidP="00E50D79">
      <w:pPr>
        <w:spacing w:after="0"/>
      </w:pPr>
      <w:r>
        <w:separator/>
      </w:r>
    </w:p>
  </w:footnote>
  <w:footnote w:type="continuationSeparator" w:id="0">
    <w:p w:rsidR="00234FCC" w:rsidRDefault="00234FCC" w:rsidP="00E50D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79"/>
    <w:rsid w:val="00234FCC"/>
    <w:rsid w:val="002740D4"/>
    <w:rsid w:val="00297E40"/>
    <w:rsid w:val="00377EDD"/>
    <w:rsid w:val="00382602"/>
    <w:rsid w:val="003F38B2"/>
    <w:rsid w:val="004053C7"/>
    <w:rsid w:val="004178C2"/>
    <w:rsid w:val="005278AF"/>
    <w:rsid w:val="00822D73"/>
    <w:rsid w:val="008814BA"/>
    <w:rsid w:val="00946B1E"/>
    <w:rsid w:val="00960EA5"/>
    <w:rsid w:val="00B94D21"/>
    <w:rsid w:val="00BB5C12"/>
    <w:rsid w:val="00C160A6"/>
    <w:rsid w:val="00C87793"/>
    <w:rsid w:val="00CA50D4"/>
    <w:rsid w:val="00E0629D"/>
    <w:rsid w:val="00E33F47"/>
    <w:rsid w:val="00E50D79"/>
    <w:rsid w:val="00F2399C"/>
    <w:rsid w:val="00F3044D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1399D6-8BFB-4000-9E1A-A313920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0D79"/>
    <w:pPr>
      <w:tabs>
        <w:tab w:val="center" w:pos="4680"/>
        <w:tab w:val="right" w:pos="9360"/>
      </w:tabs>
      <w:spacing w:after="0"/>
    </w:pPr>
    <w:rPr>
      <w:rFonts w:ascii="Calibri" w:hAnsi="Calibri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50D79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E50D7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D79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59"/>
    <w:rsid w:val="00E50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Branislav Pribanovic</cp:lastModifiedBy>
  <cp:revision>2</cp:revision>
  <dcterms:created xsi:type="dcterms:W3CDTF">2017-09-18T08:36:00Z</dcterms:created>
  <dcterms:modified xsi:type="dcterms:W3CDTF">2017-09-18T08:36:00Z</dcterms:modified>
</cp:coreProperties>
</file>