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92" w:rsidRPr="00453C75" w:rsidRDefault="007B2F92" w:rsidP="007B2F92">
      <w:pPr>
        <w:widowControl w:val="0"/>
        <w:spacing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НАРУЧИЛАЦ:</w:t>
      </w:r>
    </w:p>
    <w:p w:rsidR="007B2F92" w:rsidRPr="00453C75" w:rsidRDefault="007B2F92" w:rsidP="007B2F92">
      <w:pPr>
        <w:widowControl w:val="0"/>
        <w:spacing w:after="0" w:line="240" w:lineRule="auto"/>
        <w:ind w:right="2" w:hanging="10"/>
        <w:jc w:val="both"/>
        <w:rPr>
          <w:rFonts w:ascii="Arial" w:eastAsia="Arial" w:hAnsi="Arial" w:cs="Arial"/>
          <w:b/>
          <w:sz w:val="20"/>
          <w:lang w:val="sr-Cyrl-RS"/>
        </w:rPr>
      </w:pPr>
      <w:r w:rsidRPr="00453C75">
        <w:rPr>
          <w:rFonts w:ascii="Arial" w:eastAsia="Arial" w:hAnsi="Arial" w:cs="Arial"/>
          <w:b/>
          <w:sz w:val="20"/>
          <w:lang w:val="sr-Cyrl-RS"/>
        </w:rPr>
        <w:t>Републички фонд за здравствено осигурање, Београд, ул. Јована Мариновића бр. 2, кога заступа в.д. директора</w:t>
      </w:r>
      <w:r w:rsidRPr="00453C75">
        <w:rPr>
          <w:rFonts w:ascii="Arial" w:eastAsia="Arial" w:hAnsi="Arial" w:cs="Arial"/>
          <w:b/>
          <w:sz w:val="20"/>
          <w:szCs w:val="20"/>
          <w:lang w:val="sr-Cyrl-RS"/>
        </w:rPr>
        <w:t xml:space="preserve"> проф. др Сања Радојевић Шкодрић</w:t>
      </w:r>
    </w:p>
    <w:p w:rsidR="007B2F92" w:rsidRPr="00453C75" w:rsidRDefault="007B2F92" w:rsidP="007B2F92">
      <w:pPr>
        <w:widowControl w:val="0"/>
        <w:spacing w:after="0" w:line="240" w:lineRule="auto"/>
        <w:ind w:right="2" w:hanging="10"/>
        <w:jc w:val="both"/>
        <w:rPr>
          <w:rFonts w:ascii="Arial" w:eastAsia="Arial" w:hAnsi="Arial" w:cs="Arial"/>
          <w:sz w:val="20"/>
          <w:lang w:val="sr-Cyrl-RS"/>
        </w:rPr>
      </w:pPr>
      <w:r w:rsidRPr="00453C75">
        <w:rPr>
          <w:rFonts w:ascii="Arial" w:eastAsia="Arial" w:hAnsi="Arial" w:cs="Arial"/>
          <w:sz w:val="20"/>
          <w:lang w:val="sr-Cyrl-RS"/>
        </w:rPr>
        <w:t xml:space="preserve">Матични број: 06042945 </w:t>
      </w:r>
    </w:p>
    <w:p w:rsidR="007B2F92" w:rsidRPr="00453C75" w:rsidRDefault="007B2F92" w:rsidP="007B2F92">
      <w:pPr>
        <w:widowControl w:val="0"/>
        <w:spacing w:after="0" w:line="240" w:lineRule="auto"/>
        <w:ind w:right="2" w:hanging="10"/>
        <w:jc w:val="both"/>
        <w:rPr>
          <w:rFonts w:ascii="Arial" w:eastAsia="Arial" w:hAnsi="Arial" w:cs="Arial"/>
          <w:sz w:val="20"/>
          <w:lang w:val="sr-Cyrl-RS"/>
        </w:rPr>
      </w:pPr>
      <w:r w:rsidRPr="00453C75">
        <w:rPr>
          <w:rFonts w:ascii="Arial" w:eastAsia="Arial" w:hAnsi="Arial" w:cs="Arial"/>
          <w:sz w:val="20"/>
          <w:lang w:val="sr-Cyrl-RS"/>
        </w:rPr>
        <w:t xml:space="preserve">ПИБ: 101288707 </w:t>
      </w:r>
    </w:p>
    <w:p w:rsidR="007B2F92" w:rsidRPr="00453C75" w:rsidRDefault="007B2F92" w:rsidP="007B2F92">
      <w:pPr>
        <w:widowControl w:val="0"/>
        <w:spacing w:after="120" w:line="240" w:lineRule="auto"/>
        <w:ind w:right="2" w:hanging="10"/>
        <w:jc w:val="both"/>
        <w:rPr>
          <w:rFonts w:ascii="Arial" w:eastAsia="Arial" w:hAnsi="Arial" w:cs="Arial"/>
          <w:sz w:val="20"/>
          <w:lang w:val="sr-Cyrl-RS"/>
        </w:rPr>
      </w:pPr>
      <w:r w:rsidRPr="00453C75">
        <w:rPr>
          <w:rFonts w:ascii="Arial" w:eastAsia="Arial" w:hAnsi="Arial" w:cs="Arial"/>
          <w:sz w:val="20"/>
          <w:lang w:val="sr-Cyrl-RS"/>
        </w:rPr>
        <w:t xml:space="preserve">(у даљем тексту: </w:t>
      </w:r>
      <w:r>
        <w:rPr>
          <w:rFonts w:ascii="Arial" w:eastAsia="Arial" w:hAnsi="Arial" w:cs="Arial"/>
          <w:sz w:val="20"/>
          <w:lang w:val="sr-Cyrl-RS"/>
        </w:rPr>
        <w:t>Фонд</w:t>
      </w:r>
      <w:r w:rsidRPr="00453C75">
        <w:rPr>
          <w:rFonts w:ascii="Arial" w:eastAsia="Arial" w:hAnsi="Arial" w:cs="Arial"/>
          <w:sz w:val="20"/>
          <w:lang w:val="sr-Cyrl-RS"/>
        </w:rPr>
        <w:t xml:space="preserve">) </w:t>
      </w:r>
    </w:p>
    <w:p w:rsidR="007B2F92" w:rsidRPr="00453C75" w:rsidRDefault="007B2F92" w:rsidP="007B2F9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7B2F92" w:rsidRPr="00453C75" w:rsidRDefault="007B2F92" w:rsidP="007B2F9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7B2F92" w:rsidRPr="00453C75" w:rsidRDefault="007B2F92" w:rsidP="007B2F9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7B2F92" w:rsidRPr="00453C75" w:rsidRDefault="007B2F92" w:rsidP="007B2F9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7B2F92" w:rsidRPr="00453C75" w:rsidRDefault="007B2F92" w:rsidP="007B2F9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7B2F92" w:rsidRPr="00453C75" w:rsidRDefault="007B2F92" w:rsidP="007B2F92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 xml:space="preserve"> (</w:t>
      </w:r>
      <w:r w:rsidRPr="00453C75">
        <w:rPr>
          <w:rFonts w:ascii="Arial" w:hAnsi="Arial" w:cs="Arial"/>
          <w:sz w:val="20"/>
          <w:szCs w:val="20"/>
        </w:rPr>
        <w:t>у даљем тексту: Куп</w:t>
      </w:r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7B2F92" w:rsidRPr="00453C75" w:rsidRDefault="007B2F92" w:rsidP="007B2F92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7B2F92" w:rsidRPr="00453C75" w:rsidRDefault="007B2F92" w:rsidP="007B2F92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7B2F92" w:rsidRDefault="007B2F92" w:rsidP="007B2F9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684512">
        <w:rPr>
          <w:rFonts w:ascii="Arial" w:eastAsia="Arial" w:hAnsi="Arial" w:cs="Arial"/>
          <w:b/>
          <w:color w:val="000000"/>
          <w:sz w:val="20"/>
          <w:lang w:val="sr-Cyrl-RS"/>
        </w:rPr>
        <w:t>Аурора</w:t>
      </w:r>
      <w:r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684512">
        <w:rPr>
          <w:rFonts w:ascii="Arial" w:eastAsia="Arial" w:hAnsi="Arial" w:cs="Arial"/>
          <w:b/>
          <w:color w:val="000000"/>
          <w:sz w:val="20"/>
          <w:lang w:val="sr-Cyrl-RS"/>
        </w:rPr>
        <w:t xml:space="preserve">2222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д</w:t>
      </w:r>
      <w:r>
        <w:rPr>
          <w:rFonts w:ascii="Arial" w:eastAsia="Arial" w:hAnsi="Arial" w:cs="Arial"/>
          <w:b/>
          <w:color w:val="000000"/>
          <w:sz w:val="20"/>
          <w:lang w:val="sr-Latn-RS"/>
        </w:rPr>
        <w:t>.</w:t>
      </w:r>
      <w:r w:rsidRPr="00684512">
        <w:rPr>
          <w:rFonts w:ascii="Arial" w:eastAsia="Arial" w:hAnsi="Arial" w:cs="Arial"/>
          <w:b/>
          <w:color w:val="000000"/>
          <w:sz w:val="20"/>
          <w:lang w:val="sr-Cyrl-RS"/>
        </w:rPr>
        <w:t>о</w:t>
      </w:r>
      <w:r>
        <w:rPr>
          <w:rFonts w:ascii="Arial" w:eastAsia="Arial" w:hAnsi="Arial" w:cs="Arial"/>
          <w:b/>
          <w:color w:val="000000"/>
          <w:sz w:val="20"/>
          <w:lang w:val="sr-Latn-RS"/>
        </w:rPr>
        <w:t>.</w:t>
      </w:r>
      <w:r w:rsidRPr="00684512">
        <w:rPr>
          <w:rFonts w:ascii="Arial" w:eastAsia="Arial" w:hAnsi="Arial" w:cs="Arial"/>
          <w:b/>
          <w:color w:val="000000"/>
          <w:sz w:val="20"/>
          <w:lang w:val="sr-Cyrl-RS"/>
        </w:rPr>
        <w:t>о</w:t>
      </w:r>
      <w:r>
        <w:rPr>
          <w:rFonts w:ascii="Arial" w:eastAsia="Arial" w:hAnsi="Arial" w:cs="Arial"/>
          <w:b/>
          <w:color w:val="000000"/>
          <w:sz w:val="20"/>
          <w:lang w:val="sr-Latn-RS"/>
        </w:rPr>
        <w:t>.</w:t>
      </w:r>
      <w:r w:rsidRPr="00684512">
        <w:rPr>
          <w:rFonts w:ascii="Arial" w:eastAsia="Arial" w:hAnsi="Arial" w:cs="Arial"/>
          <w:b/>
          <w:color w:val="000000"/>
          <w:sz w:val="20"/>
          <w:lang w:val="sr-Cyrl-RS"/>
        </w:rPr>
        <w:t xml:space="preserve"> Београд-Врачар</w:t>
      </w:r>
      <w:r>
        <w:rPr>
          <w:rFonts w:ascii="Arial" w:eastAsia="Arial" w:hAnsi="Arial" w:cs="Arial"/>
          <w:b/>
          <w:color w:val="000000"/>
          <w:sz w:val="20"/>
          <w:lang w:val="sr-Latn-RS"/>
        </w:rPr>
        <w:t>,</w:t>
      </w:r>
      <w:r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684512">
        <w:rPr>
          <w:rFonts w:ascii="Arial" w:eastAsia="Arial" w:hAnsi="Arial" w:cs="Arial"/>
          <w:b/>
          <w:color w:val="000000"/>
          <w:sz w:val="20"/>
          <w:lang w:val="sr-Cyrl-RS"/>
        </w:rPr>
        <w:t>Коче Капетана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 xml:space="preserve"> бр.</w:t>
      </w:r>
      <w:r w:rsidRPr="00684512">
        <w:rPr>
          <w:rFonts w:ascii="Arial" w:eastAsia="Arial" w:hAnsi="Arial" w:cs="Arial"/>
          <w:b/>
          <w:color w:val="000000"/>
          <w:sz w:val="20"/>
          <w:lang w:val="sr-Cyrl-RS"/>
        </w:rPr>
        <w:t>16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684512">
        <w:rPr>
          <w:rFonts w:ascii="Arial" w:eastAsia="Arial" w:hAnsi="Arial" w:cs="Arial"/>
          <w:b/>
          <w:color w:val="000000"/>
          <w:sz w:val="20"/>
        </w:rPr>
        <w:t>Вук Шајић</w:t>
      </w:r>
    </w:p>
    <w:p w:rsidR="007B2F92" w:rsidRPr="004E4C6E" w:rsidRDefault="007B2F92" w:rsidP="007B2F9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684512">
        <w:rPr>
          <w:rFonts w:ascii="Arial" w:eastAsia="Arial" w:hAnsi="Arial" w:cs="Arial"/>
          <w:color w:val="000000"/>
          <w:sz w:val="20"/>
          <w:lang w:val="sr-Cyrl-RS"/>
        </w:rPr>
        <w:t>21197858</w:t>
      </w:r>
    </w:p>
    <w:p w:rsidR="007B2F92" w:rsidRPr="004E4C6E" w:rsidRDefault="007B2F92" w:rsidP="007B2F9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ПИБ: </w:t>
      </w:r>
      <w:r w:rsidRPr="00684512">
        <w:rPr>
          <w:rFonts w:ascii="Arial" w:eastAsia="Arial" w:hAnsi="Arial" w:cs="Arial"/>
          <w:color w:val="000000"/>
          <w:sz w:val="20"/>
          <w:lang w:val="sr-Cyrl-RS"/>
        </w:rPr>
        <w:t>109522215</w:t>
      </w:r>
    </w:p>
    <w:p w:rsidR="007B2F92" w:rsidRPr="00E47910" w:rsidRDefault="007B2F92" w:rsidP="007B2F9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даљем тексту: Добављач) </w:t>
      </w:r>
    </w:p>
    <w:p w:rsidR="007B2F92" w:rsidRPr="00904941" w:rsidRDefault="007B2F92" w:rsidP="007B2F92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7B2F92" w:rsidRPr="00F20606" w:rsidRDefault="007B2F92" w:rsidP="007B2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:rsidR="007B2F92" w:rsidRPr="00904941" w:rsidRDefault="007B2F92" w:rsidP="007B2F9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7B2F92" w:rsidRDefault="007B2F92" w:rsidP="007B2F9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B2F92" w:rsidRPr="00097C6B" w:rsidRDefault="007B2F92" w:rsidP="007B2F92">
      <w:pPr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Latn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ЈАВНУ НАБАВКУ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ЦИТОСТАТИК СА ЛИСТЕ Б И ЛИСТЕ Д ЛИСТЕ ЛЕКОВА - </w:t>
      </w:r>
      <w:r>
        <w:rPr>
          <w:rFonts w:ascii="Arial" w:eastAsia="Times New Roman" w:hAnsi="Arial" w:cs="Arial"/>
          <w:b/>
          <w:bCs/>
          <w:sz w:val="20"/>
          <w:szCs w:val="20"/>
          <w:lang w:val="sr-Latn-RS"/>
        </w:rPr>
        <w:t>melfalan</w:t>
      </w:r>
    </w:p>
    <w:p w:rsidR="007B2F92" w:rsidRPr="00904941" w:rsidRDefault="007B2F92" w:rsidP="007B2F92">
      <w:pPr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ЈН бр. 404-1-110/22-43</w:t>
      </w:r>
    </w:p>
    <w:p w:rsidR="007B2F92" w:rsidRPr="00904941" w:rsidRDefault="007B2F92" w:rsidP="007B2F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7B2F92" w:rsidRPr="00904941" w:rsidRDefault="007B2F92" w:rsidP="007B2F92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Фонд, Купац</w:t>
      </w:r>
      <w:r w:rsidRPr="00904941">
        <w:rPr>
          <w:rFonts w:ascii="Arial" w:eastAsia="Times New Roman" w:hAnsi="Arial" w:cs="Arial"/>
          <w:sz w:val="20"/>
          <w:szCs w:val="20"/>
        </w:rPr>
        <w:t xml:space="preserve"> и Добављач у уводу констатују: </w:t>
      </w:r>
    </w:p>
    <w:p w:rsidR="007B2F92" w:rsidRPr="00904941" w:rsidRDefault="007B2F92" w:rsidP="007B2F92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</w:t>
      </w:r>
      <w:r>
        <w:rPr>
          <w:rFonts w:ascii="Arial" w:eastAsia="Times New Roman" w:hAnsi="Arial" w:cs="Arial"/>
          <w:sz w:val="20"/>
          <w:szCs w:val="20"/>
          <w:lang w:val="sr-Cyrl-RS"/>
        </w:rPr>
        <w:t>је Фонд као Наручилац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спрове</w:t>
      </w:r>
      <w:r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0B37D2">
        <w:rPr>
          <w:rFonts w:ascii="Arial" w:eastAsia="Times New Roman" w:hAnsi="Arial" w:cs="Arial"/>
          <w:sz w:val="20"/>
          <w:szCs w:val="20"/>
        </w:rPr>
        <w:t>отворени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 xml:space="preserve">Цитостатик са Листе Б и Листе Д Листе лекова - </w:t>
      </w:r>
      <w:r>
        <w:rPr>
          <w:rFonts w:ascii="Arial" w:hAnsi="Arial" w:cs="Arial"/>
          <w:sz w:val="20"/>
          <w:szCs w:val="20"/>
        </w:rPr>
        <w:t>melfalan</w:t>
      </w:r>
      <w:r w:rsidRPr="00904941">
        <w:rPr>
          <w:rFonts w:ascii="Arial" w:eastAsia="Times New Roman" w:hAnsi="Arial" w:cs="Arial"/>
          <w:sz w:val="20"/>
          <w:szCs w:val="20"/>
        </w:rPr>
        <w:t xml:space="preserve">, бр. </w:t>
      </w:r>
      <w:r>
        <w:rPr>
          <w:rFonts w:ascii="Arial" w:eastAsia="Times New Roman" w:hAnsi="Arial" w:cs="Arial"/>
          <w:sz w:val="20"/>
          <w:szCs w:val="20"/>
          <w:lang w:val="sr-Cyrl-RS"/>
        </w:rPr>
        <w:t>404-1-110/22</w:t>
      </w:r>
      <w:r>
        <w:rPr>
          <w:rFonts w:ascii="Arial" w:eastAsia="Times New Roman" w:hAnsi="Arial" w:cs="Arial"/>
          <w:sz w:val="20"/>
          <w:szCs w:val="20"/>
          <w:lang w:val="sr-Latn-RS"/>
        </w:rPr>
        <w:t>-</w:t>
      </w:r>
      <w:r>
        <w:rPr>
          <w:rFonts w:ascii="Arial" w:eastAsia="Times New Roman" w:hAnsi="Arial" w:cs="Arial"/>
          <w:sz w:val="20"/>
          <w:szCs w:val="20"/>
        </w:rPr>
        <w:t>43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B2F92" w:rsidRPr="00C87709" w:rsidRDefault="007B2F92" w:rsidP="007B2F92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D6D34">
        <w:rPr>
          <w:rFonts w:ascii="Arial" w:eastAsia="Times New Roman" w:hAnsi="Arial" w:cs="Arial"/>
          <w:sz w:val="20"/>
          <w:szCs w:val="20"/>
        </w:rPr>
        <w:t xml:space="preserve">да је </w:t>
      </w:r>
      <w:r>
        <w:rPr>
          <w:rFonts w:ascii="Arial" w:eastAsia="Times New Roman" w:hAnsi="Arial" w:cs="Arial"/>
          <w:sz w:val="20"/>
          <w:szCs w:val="20"/>
          <w:lang w:val="sr-Cyrl-RS"/>
        </w:rPr>
        <w:t>Фонд</w:t>
      </w:r>
      <w:r w:rsidRPr="00AD6D34">
        <w:rPr>
          <w:rFonts w:ascii="Arial" w:eastAsia="Times New Roman" w:hAnsi="Arial" w:cs="Arial"/>
          <w:sz w:val="20"/>
          <w:szCs w:val="20"/>
        </w:rPr>
        <w:t xml:space="preserve"> на основу Одлуке број </w:t>
      </w:r>
      <w:r>
        <w:rPr>
          <w:rStyle w:val="fontstyle01"/>
          <w:lang w:val="sr-Cyrl-RS"/>
        </w:rPr>
        <w:t>404.01-40/22-16</w:t>
      </w:r>
      <w:r>
        <w:t xml:space="preserve"> 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>
        <w:rPr>
          <w:rFonts w:ascii="Arial" w:eastAsia="Times New Roman" w:hAnsi="Arial" w:cs="Arial"/>
          <w:sz w:val="20"/>
          <w:szCs w:val="20"/>
          <w:lang w:val="sr-Cyrl-RS"/>
        </w:rPr>
        <w:t>05.07.2022.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r w:rsidRPr="00AD6D34">
        <w:rPr>
          <w:rFonts w:ascii="Arial" w:eastAsia="Times New Roman" w:hAnsi="Arial" w:cs="Arial"/>
          <w:sz w:val="20"/>
          <w:szCs w:val="20"/>
        </w:rPr>
        <w:t xml:space="preserve">са Добављачем закључио оквирни споразум бр. </w:t>
      </w:r>
      <w:r>
        <w:rPr>
          <w:rFonts w:ascii="Arial" w:eastAsia="Times New Roman" w:hAnsi="Arial" w:cs="Arial"/>
          <w:sz w:val="20"/>
          <w:szCs w:val="20"/>
        </w:rPr>
        <w:t>64-1/22</w:t>
      </w:r>
      <w:r w:rsidRPr="00AD6D34">
        <w:rPr>
          <w:rFonts w:ascii="Arial" w:eastAsia="Times New Roman" w:hAnsi="Arial" w:cs="Arial"/>
          <w:sz w:val="20"/>
          <w:szCs w:val="20"/>
        </w:rPr>
        <w:t xml:space="preserve"> од </w:t>
      </w:r>
      <w:r>
        <w:rPr>
          <w:rFonts w:ascii="Arial" w:eastAsia="Times New Roman" w:hAnsi="Arial" w:cs="Arial"/>
          <w:sz w:val="20"/>
          <w:szCs w:val="20"/>
        </w:rPr>
        <w:t>20.07</w:t>
      </w:r>
      <w:r w:rsidRPr="00AD6D34">
        <w:rPr>
          <w:rFonts w:ascii="Arial" w:eastAsia="Times New Roman" w:hAnsi="Arial" w:cs="Arial"/>
          <w:sz w:val="20"/>
          <w:szCs w:val="20"/>
        </w:rPr>
        <w:t>.20</w:t>
      </w:r>
      <w:r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AD6D34">
        <w:rPr>
          <w:rFonts w:ascii="Arial" w:eastAsia="Times New Roman" w:hAnsi="Arial" w:cs="Arial"/>
          <w:sz w:val="20"/>
          <w:szCs w:val="20"/>
        </w:rPr>
        <w:t>. године (у даљем тексту: Оквирни споразум)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7B2F92" w:rsidRPr="00904941" w:rsidRDefault="007B2F92" w:rsidP="007B2F92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D6D34">
        <w:rPr>
          <w:rFonts w:ascii="Arial" w:eastAsia="Times New Roman" w:hAnsi="Arial" w:cs="Arial"/>
          <w:sz w:val="20"/>
          <w:szCs w:val="20"/>
        </w:rPr>
        <w:t>да се овај уговор о јавној набавци закључуј</w:t>
      </w:r>
      <w:r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AD6D34">
        <w:rPr>
          <w:rFonts w:ascii="Arial" w:eastAsia="Times New Roman" w:hAnsi="Arial" w:cs="Arial"/>
          <w:sz w:val="20"/>
          <w:szCs w:val="20"/>
        </w:rPr>
        <w:t xml:space="preserve"> у складу са Оквирним споразумом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7B2F92" w:rsidRPr="00904941" w:rsidRDefault="007B2F92" w:rsidP="007B2F92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</w:t>
      </w:r>
      <w:r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904941">
        <w:rPr>
          <w:rFonts w:ascii="Arial" w:eastAsia="Times New Roman" w:hAnsi="Arial" w:cs="Arial"/>
          <w:sz w:val="20"/>
          <w:szCs w:val="20"/>
        </w:rPr>
        <w:t xml:space="preserve">квирног споразума. </w:t>
      </w:r>
    </w:p>
    <w:p w:rsidR="007B2F92" w:rsidRPr="00904941" w:rsidRDefault="007B2F92" w:rsidP="007B2F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7B2F92" w:rsidRDefault="007B2F92" w:rsidP="007B2F92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>и испорука добра</w:t>
      </w:r>
      <w:r w:rsidRPr="00904941">
        <w:rPr>
          <w:rFonts w:ascii="Arial" w:eastAsia="Times New Roman" w:hAnsi="Arial" w:cs="Arial"/>
          <w:sz w:val="20"/>
          <w:szCs w:val="20"/>
        </w:rPr>
        <w:t xml:space="preserve"> наведен</w:t>
      </w:r>
      <w:r>
        <w:rPr>
          <w:rFonts w:ascii="Arial" w:eastAsia="Times New Roman" w:hAnsi="Arial" w:cs="Arial"/>
          <w:sz w:val="20"/>
          <w:szCs w:val="20"/>
        </w:rPr>
        <w:t>og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Спецификацији </w:t>
      </w:r>
      <w:r>
        <w:rPr>
          <w:rFonts w:ascii="Arial" w:eastAsia="Times New Roman" w:hAnsi="Arial" w:cs="Arial"/>
          <w:sz w:val="20"/>
          <w:szCs w:val="20"/>
          <w:lang w:val="sr-Cyrl-RS"/>
        </w:rPr>
        <w:t>лека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са </w:t>
      </w:r>
      <w:r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која се налази у Прилогу овог уговора и чини његов саставни део (Прилог 1).</w:t>
      </w:r>
    </w:p>
    <w:p w:rsidR="007B2F92" w:rsidRPr="00F71B1E" w:rsidRDefault="00F71B1E" w:rsidP="007B2F9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F71B1E">
        <w:rPr>
          <w:rFonts w:ascii="Arial" w:eastAsia="Times New Roman" w:hAnsi="Arial" w:cs="Arial"/>
          <w:sz w:val="20"/>
          <w:szCs w:val="20"/>
          <w:lang w:val="sr-Cyrl-RS"/>
        </w:rPr>
        <w:t>Уговор важи до 20.11</w:t>
      </w:r>
      <w:r w:rsidR="007B2F92" w:rsidRPr="00F71B1E">
        <w:rPr>
          <w:rFonts w:ascii="Arial" w:eastAsia="Times New Roman" w:hAnsi="Arial" w:cs="Arial"/>
          <w:sz w:val="20"/>
          <w:szCs w:val="20"/>
          <w:lang w:val="sr-Cyrl-RS"/>
        </w:rPr>
        <w:t>.2022. године.</w:t>
      </w:r>
    </w:p>
    <w:p w:rsidR="007B2F92" w:rsidRPr="00904941" w:rsidRDefault="007B2F92" w:rsidP="007B2F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7B2F92" w:rsidRDefault="007B2F92" w:rsidP="007B2F9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Вредност уговора износи *** динара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без обрачунатог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r>
        <w:rPr>
          <w:rFonts w:ascii="Arial" w:eastAsia="Times New Roman" w:hAnsi="Arial" w:cs="Arial"/>
          <w:sz w:val="20"/>
          <w:szCs w:val="20"/>
          <w:lang w:val="sr-Cyrl-RS"/>
        </w:rPr>
        <w:t>а, односно</w:t>
      </w:r>
      <w:r>
        <w:rPr>
          <w:rFonts w:ascii="Arial" w:eastAsia="Times New Roman" w:hAnsi="Arial" w:cs="Arial"/>
          <w:sz w:val="20"/>
          <w:szCs w:val="20"/>
        </w:rPr>
        <w:t xml:space="preserve"> *** </w:t>
      </w:r>
      <w:r>
        <w:rPr>
          <w:rFonts w:ascii="Arial" w:eastAsia="Times New Roman" w:hAnsi="Arial" w:cs="Arial"/>
          <w:sz w:val="20"/>
          <w:szCs w:val="20"/>
          <w:lang w:val="sr-Cyrl-RS"/>
        </w:rPr>
        <w:t>динара са обрачунатим ПДВ-ом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7B2F92" w:rsidRPr="00663A4E" w:rsidRDefault="007B2F92" w:rsidP="007B2F9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F256A2">
        <w:rPr>
          <w:rFonts w:ascii="Arial" w:hAnsi="Arial" w:cs="Arial"/>
          <w:sz w:val="20"/>
          <w:szCs w:val="20"/>
          <w:lang w:val="sr-Cyrl-RS"/>
        </w:rPr>
        <w:lastRenderedPageBreak/>
        <w:t xml:space="preserve">Уговор се реализује по </w:t>
      </w:r>
      <w:r>
        <w:rPr>
          <w:rFonts w:ascii="Arial" w:hAnsi="Arial" w:cs="Arial"/>
          <w:sz w:val="20"/>
          <w:szCs w:val="20"/>
          <w:lang w:val="sr-Cyrl-RS"/>
        </w:rPr>
        <w:t>цени</w:t>
      </w:r>
      <w:r w:rsidRPr="00F256A2">
        <w:rPr>
          <w:rFonts w:ascii="Arial" w:hAnsi="Arial" w:cs="Arial"/>
          <w:sz w:val="20"/>
          <w:szCs w:val="20"/>
          <w:lang w:val="sr-Cyrl-RS"/>
        </w:rPr>
        <w:t xml:space="preserve"> дат</w:t>
      </w:r>
      <w:r>
        <w:rPr>
          <w:rFonts w:ascii="Arial" w:hAnsi="Arial" w:cs="Arial"/>
          <w:sz w:val="20"/>
          <w:szCs w:val="20"/>
          <w:lang w:val="sr-Cyrl-RS"/>
        </w:rPr>
        <w:t>ој</w:t>
      </w:r>
      <w:r w:rsidRPr="00F256A2">
        <w:rPr>
          <w:rFonts w:ascii="Arial" w:hAnsi="Arial" w:cs="Arial"/>
          <w:sz w:val="20"/>
          <w:szCs w:val="20"/>
          <w:lang w:val="sr-Cyrl-RS"/>
        </w:rPr>
        <w:t xml:space="preserve"> у</w:t>
      </w:r>
      <w:r w:rsidRPr="00F256A2">
        <w:rPr>
          <w:rFonts w:ascii="Arial" w:hAnsi="Arial" w:cs="Arial"/>
          <w:sz w:val="20"/>
          <w:szCs w:val="20"/>
        </w:rPr>
        <w:t xml:space="preserve"> Спецификацији </w:t>
      </w:r>
      <w:r>
        <w:rPr>
          <w:rFonts w:ascii="Arial" w:hAnsi="Arial" w:cs="Arial"/>
          <w:sz w:val="20"/>
          <w:szCs w:val="20"/>
          <w:lang w:val="sr-Cyrl-RS"/>
        </w:rPr>
        <w:t>лека</w:t>
      </w:r>
      <w:r w:rsidRPr="00F256A2">
        <w:rPr>
          <w:rFonts w:ascii="Arial" w:hAnsi="Arial" w:cs="Arial"/>
          <w:sz w:val="20"/>
          <w:szCs w:val="20"/>
        </w:rPr>
        <w:t xml:space="preserve"> са </w:t>
      </w:r>
      <w:r>
        <w:rPr>
          <w:rFonts w:ascii="Arial" w:hAnsi="Arial" w:cs="Arial"/>
          <w:sz w:val="20"/>
          <w:szCs w:val="20"/>
          <w:lang w:val="sr-Cyrl-RS"/>
        </w:rPr>
        <w:t>ценом</w:t>
      </w:r>
      <w:r w:rsidRPr="00F256A2">
        <w:rPr>
          <w:rFonts w:ascii="Arial" w:hAnsi="Arial" w:cs="Arial"/>
          <w:sz w:val="20"/>
          <w:szCs w:val="20"/>
        </w:rPr>
        <w:t xml:space="preserve"> из члана 2. овог </w:t>
      </w:r>
      <w:r w:rsidRPr="00663A4E">
        <w:rPr>
          <w:rFonts w:ascii="Arial" w:hAnsi="Arial" w:cs="Arial"/>
          <w:sz w:val="20"/>
          <w:szCs w:val="20"/>
        </w:rPr>
        <w:t>уговора кој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663A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 утврђена</w:t>
      </w:r>
      <w:r w:rsidRPr="00663A4E">
        <w:rPr>
          <w:rFonts w:ascii="Arial" w:hAnsi="Arial" w:cs="Arial"/>
          <w:sz w:val="20"/>
          <w:szCs w:val="20"/>
        </w:rPr>
        <w:t xml:space="preserve"> Оквирн</w:t>
      </w:r>
      <w:r w:rsidRPr="00663A4E">
        <w:rPr>
          <w:rFonts w:ascii="Arial" w:hAnsi="Arial" w:cs="Arial"/>
          <w:sz w:val="20"/>
          <w:szCs w:val="20"/>
          <w:lang w:val="sr-Cyrl-RS"/>
        </w:rPr>
        <w:t>им</w:t>
      </w:r>
      <w:r w:rsidRPr="00663A4E">
        <w:rPr>
          <w:rFonts w:ascii="Arial" w:hAnsi="Arial" w:cs="Arial"/>
          <w:sz w:val="20"/>
          <w:szCs w:val="20"/>
        </w:rPr>
        <w:t xml:space="preserve"> споразу</w:t>
      </w:r>
      <w:r w:rsidRPr="00663A4E">
        <w:rPr>
          <w:rFonts w:ascii="Arial" w:hAnsi="Arial" w:cs="Arial"/>
          <w:sz w:val="20"/>
          <w:szCs w:val="20"/>
          <w:lang w:val="sr-Cyrl-RS"/>
        </w:rPr>
        <w:t>мом</w:t>
      </w:r>
      <w:r w:rsidRPr="00663A4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B2F92" w:rsidRPr="00663A4E" w:rsidRDefault="007B2F92" w:rsidP="007B2F9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Фонд</w:t>
      </w:r>
      <w:r w:rsidRPr="00663A4E">
        <w:rPr>
          <w:rFonts w:ascii="Arial" w:eastAsia="Times New Roman" w:hAnsi="Arial" w:cs="Arial"/>
          <w:sz w:val="20"/>
          <w:szCs w:val="20"/>
          <w:lang w:val="sr-Cyrl-RS"/>
        </w:rPr>
        <w:t xml:space="preserve"> плаћа, у име и за рачун Купца, испоручене количине добара по јединичној цени из овог споразума, уплатом на текући рачун Добављача наведен у фактури, најкасније у року од 90 дана од дана пријема фактуре, односно од дана регистровања електронске фактуре у систему електронских фактура, када се сматра да је дужник примио електронску фактуру.</w:t>
      </w:r>
    </w:p>
    <w:p w:rsidR="007B2F92" w:rsidRPr="00B06FF3" w:rsidRDefault="007B2F92" w:rsidP="007B2F9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_Hlk98401257"/>
      <w:r w:rsidRPr="00B06FF3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  <w:r w:rsidRPr="00B06FF3">
        <w:rPr>
          <w:rFonts w:ascii="Arial" w:eastAsia="Times New Roman" w:hAnsi="Arial" w:cs="Arial"/>
          <w:sz w:val="20"/>
          <w:szCs w:val="20"/>
        </w:rPr>
        <w:t>.</w:t>
      </w:r>
    </w:p>
    <w:bookmarkEnd w:id="2"/>
    <w:p w:rsidR="007B2F92" w:rsidRPr="006107FE" w:rsidRDefault="007B2F92" w:rsidP="006107FE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A501FB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7B2F92" w:rsidRDefault="007B2F92" w:rsidP="007B2F9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3" w:name="_Hlk99528020"/>
      <w:r>
        <w:rPr>
          <w:rFonts w:ascii="Arial" w:eastAsia="Times New Roman" w:hAnsi="Arial" w:cs="Arial"/>
          <w:sz w:val="20"/>
          <w:szCs w:val="20"/>
          <w:lang w:val="sr-Cyrl-RS"/>
        </w:rPr>
        <w:t>Фонд</w:t>
      </w:r>
      <w:r w:rsidRPr="00663A4E">
        <w:rPr>
          <w:rFonts w:ascii="Arial" w:eastAsia="Times New Roman" w:hAnsi="Arial" w:cs="Arial"/>
          <w:sz w:val="20"/>
          <w:szCs w:val="20"/>
          <w:lang w:val="sr-Cyrl-RS"/>
        </w:rPr>
        <w:t xml:space="preserve"> не одговора за неизмирење обавезе из тачке 3.3 у уговореном року, у случајевима када Купац и Добављач </w:t>
      </w:r>
      <w:r w:rsidRPr="00663A4E">
        <w:rPr>
          <w:rFonts w:ascii="Arial" w:hAnsi="Arial" w:cs="Arial"/>
          <w:sz w:val="20"/>
          <w:szCs w:val="20"/>
          <w:lang w:val="sr-Cyrl-RS"/>
        </w:rPr>
        <w:t>нису поступили у складу са Инструкцијом и Техничким упутством.</w:t>
      </w:r>
      <w:bookmarkEnd w:id="3"/>
    </w:p>
    <w:p w:rsidR="007B2F92" w:rsidRPr="00CB427E" w:rsidRDefault="007B2F92" w:rsidP="007B2F9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Фонд</w:t>
      </w:r>
      <w:r w:rsidRPr="00CB427E">
        <w:rPr>
          <w:rFonts w:ascii="Arial" w:hAnsi="Arial" w:cs="Arial"/>
          <w:sz w:val="20"/>
          <w:szCs w:val="20"/>
          <w:lang w:val="sr-Cyrl-RS"/>
        </w:rPr>
        <w:t xml:space="preserve"> нема обавезу да изврши плаћање количина које нису у складу са Налогом за набавку и није одговоран за штету коју добављач претрпи због неплаћања испоручене количине која прелази количину из Налога за набавку.</w:t>
      </w:r>
    </w:p>
    <w:p w:rsidR="007B2F92" w:rsidRPr="00904941" w:rsidRDefault="007B2F92" w:rsidP="007B2F92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4" w:name="_Hlk98406335"/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7B2F92" w:rsidRPr="00A60C59" w:rsidRDefault="007B2F92" w:rsidP="007B2F92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bookmarkStart w:id="5" w:name="_Hlk98334962"/>
      <w:bookmarkEnd w:id="4"/>
      <w:r w:rsidRPr="00A60C59">
        <w:rPr>
          <w:rFonts w:ascii="Arial" w:eastAsia="Times New Roman" w:hAnsi="Arial" w:cs="Arial"/>
          <w:sz w:val="20"/>
          <w:szCs w:val="20"/>
        </w:rPr>
        <w:t>Испорука је сукцесивна и врши се према потребама Куп</w:t>
      </w:r>
      <w:r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Pr="00A60C59">
        <w:rPr>
          <w:rFonts w:ascii="Arial" w:eastAsia="Times New Roman" w:hAnsi="Arial" w:cs="Arial"/>
          <w:sz w:val="20"/>
          <w:szCs w:val="20"/>
        </w:rPr>
        <w:t>.</w:t>
      </w:r>
    </w:p>
    <w:bookmarkEnd w:id="5"/>
    <w:p w:rsidR="007B2F92" w:rsidRDefault="007B2F92" w:rsidP="007B2F92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E627AC">
        <w:rPr>
          <w:rFonts w:ascii="Arial" w:eastAsia="Times New Roman" w:hAnsi="Arial" w:cs="Arial"/>
          <w:sz w:val="20"/>
          <w:szCs w:val="20"/>
        </w:rPr>
        <w:t>Добављач је дужан да на захтев Купца, испоручи количин</w:t>
      </w:r>
      <w:r w:rsidRPr="00F42BAB">
        <w:rPr>
          <w:rFonts w:ascii="Arial" w:eastAsia="Times New Roman" w:hAnsi="Arial" w:cs="Arial"/>
          <w:sz w:val="20"/>
          <w:szCs w:val="20"/>
        </w:rPr>
        <w:t>е</w:t>
      </w:r>
      <w:r w:rsidRPr="00E627AC">
        <w:rPr>
          <w:rFonts w:ascii="Arial" w:eastAsia="Times New Roman" w:hAnsi="Arial" w:cs="Arial"/>
          <w:sz w:val="20"/>
          <w:szCs w:val="20"/>
        </w:rPr>
        <w:t xml:space="preserve"> </w:t>
      </w:r>
      <w:r w:rsidRPr="00F42BAB">
        <w:rPr>
          <w:rFonts w:ascii="Arial" w:eastAsia="Times New Roman" w:hAnsi="Arial" w:cs="Arial"/>
          <w:sz w:val="20"/>
          <w:szCs w:val="20"/>
        </w:rPr>
        <w:t xml:space="preserve">одобрене од стране </w:t>
      </w:r>
      <w:r>
        <w:rPr>
          <w:rFonts w:ascii="Arial" w:eastAsia="Times New Roman" w:hAnsi="Arial" w:cs="Arial"/>
          <w:sz w:val="20"/>
          <w:szCs w:val="20"/>
          <w:lang w:val="sr-Cyrl-RS"/>
        </w:rPr>
        <w:t>Фонда, наведене у Налогу за набавку</w:t>
      </w:r>
      <w:r w:rsidRPr="00A60C59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B2F92" w:rsidRPr="00C561D4" w:rsidRDefault="007B2F92" w:rsidP="007B2F92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561D4">
        <w:rPr>
          <w:rFonts w:ascii="Arial" w:eastAsia="Times New Roman" w:hAnsi="Arial" w:cs="Arial"/>
          <w:sz w:val="20"/>
          <w:szCs w:val="20"/>
          <w:lang w:val="sr-Cyrl-RS"/>
        </w:rPr>
        <w:t>Купац упућује захтев за испоруку путем веб апликације РФЗО ,,Портал финансија“.</w:t>
      </w:r>
    </w:p>
    <w:p w:rsidR="007B2F92" w:rsidRPr="002B0656" w:rsidRDefault="007B2F92" w:rsidP="007B2F92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C561D4">
        <w:rPr>
          <w:rFonts w:ascii="Arial" w:eastAsia="Times New Roman" w:hAnsi="Arial" w:cs="Arial"/>
          <w:sz w:val="20"/>
          <w:szCs w:val="20"/>
          <w:lang w:val="sr-Cyrl-RS"/>
        </w:rPr>
        <w:t xml:space="preserve">Захтев за испоруку  одобрен од стране </w:t>
      </w:r>
      <w:r>
        <w:rPr>
          <w:rFonts w:ascii="Arial" w:eastAsia="Times New Roman" w:hAnsi="Arial" w:cs="Arial"/>
          <w:sz w:val="20"/>
          <w:szCs w:val="20"/>
          <w:lang w:val="sr-Cyrl-RS"/>
        </w:rPr>
        <w:t>Фонда</w:t>
      </w:r>
      <w:r w:rsidRPr="00C561D4">
        <w:rPr>
          <w:rFonts w:ascii="Arial" w:eastAsia="Times New Roman" w:hAnsi="Arial" w:cs="Arial"/>
          <w:sz w:val="20"/>
          <w:szCs w:val="20"/>
          <w:lang w:val="sr-Cyrl-RS"/>
        </w:rPr>
        <w:t xml:space="preserve">, добија статус Налога за </w:t>
      </w:r>
      <w:r>
        <w:rPr>
          <w:rFonts w:ascii="Arial" w:eastAsia="Times New Roman" w:hAnsi="Arial" w:cs="Arial"/>
          <w:sz w:val="20"/>
          <w:szCs w:val="20"/>
          <w:lang w:val="sr-Cyrl-RS"/>
        </w:rPr>
        <w:t>набавку</w:t>
      </w:r>
      <w:r w:rsidRPr="00C561D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B0656">
        <w:rPr>
          <w:rFonts w:ascii="Arial" w:eastAsia="Times New Roman" w:hAnsi="Arial" w:cs="Arial"/>
          <w:sz w:val="20"/>
          <w:szCs w:val="20"/>
          <w:lang w:val="sr-Cyrl-RS"/>
        </w:rPr>
        <w:t>и исти је доступан Добављачу на Порталу финансија.</w:t>
      </w:r>
    </w:p>
    <w:p w:rsidR="007B2F92" w:rsidRPr="00C561D4" w:rsidRDefault="007B2F92" w:rsidP="007B2F92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C561D4">
        <w:rPr>
          <w:rFonts w:ascii="Arial" w:eastAsia="Times New Roman" w:hAnsi="Arial" w:cs="Arial"/>
          <w:sz w:val="20"/>
          <w:szCs w:val="20"/>
        </w:rPr>
        <w:t xml:space="preserve">Добављач је дужан да на </w:t>
      </w:r>
      <w:r w:rsidRPr="00C561D4">
        <w:rPr>
          <w:rFonts w:ascii="Arial" w:eastAsia="Times New Roman" w:hAnsi="Arial" w:cs="Arial"/>
          <w:sz w:val="20"/>
          <w:szCs w:val="20"/>
          <w:lang w:val="sr-Cyrl-RS"/>
        </w:rPr>
        <w:t xml:space="preserve">основу Налога за </w:t>
      </w:r>
      <w:r>
        <w:rPr>
          <w:rFonts w:ascii="Arial" w:eastAsia="Times New Roman" w:hAnsi="Arial" w:cs="Arial"/>
          <w:sz w:val="20"/>
          <w:szCs w:val="20"/>
          <w:lang w:val="sr-Cyrl-RS"/>
        </w:rPr>
        <w:t>набавку</w:t>
      </w:r>
      <w:r w:rsidRPr="00C561D4">
        <w:rPr>
          <w:rFonts w:ascii="Arial" w:eastAsia="Times New Roman" w:hAnsi="Arial" w:cs="Arial"/>
          <w:sz w:val="20"/>
          <w:szCs w:val="20"/>
        </w:rPr>
        <w:t>,</w:t>
      </w:r>
      <w:r w:rsidRPr="00C561D4">
        <w:rPr>
          <w:rFonts w:ascii="Arial" w:eastAsia="Times New Roman" w:hAnsi="Arial" w:cs="Arial"/>
          <w:sz w:val="20"/>
          <w:szCs w:val="20"/>
          <w:lang w:val="sr-Cyrl-RS"/>
        </w:rPr>
        <w:t xml:space="preserve"> изврши испоруку тражене количине Купцу. </w:t>
      </w:r>
    </w:p>
    <w:p w:rsidR="007B2F92" w:rsidRDefault="007B2F92" w:rsidP="007B2F92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A60C59">
        <w:rPr>
          <w:rFonts w:ascii="Arial" w:eastAsia="Times New Roman" w:hAnsi="Arial" w:cs="Arial"/>
          <w:sz w:val="20"/>
          <w:szCs w:val="20"/>
        </w:rPr>
        <w:t xml:space="preserve">Рок испоруке </w:t>
      </w:r>
      <w:r w:rsidRPr="00F20606">
        <w:rPr>
          <w:rFonts w:ascii="Arial" w:eastAsia="Times New Roman" w:hAnsi="Arial" w:cs="Arial"/>
          <w:sz w:val="20"/>
          <w:szCs w:val="20"/>
        </w:rPr>
        <w:t xml:space="preserve">износи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72 </w:t>
      </w:r>
      <w:r w:rsidRPr="00F42BAB">
        <w:rPr>
          <w:rFonts w:ascii="Arial" w:eastAsia="Times New Roman" w:hAnsi="Arial" w:cs="Arial"/>
          <w:sz w:val="20"/>
          <w:szCs w:val="20"/>
        </w:rPr>
        <w:t xml:space="preserve">сата рачунајући од дана пријема </w:t>
      </w:r>
      <w:r>
        <w:rPr>
          <w:rFonts w:ascii="Arial" w:eastAsia="Times New Roman" w:hAnsi="Arial" w:cs="Arial"/>
          <w:sz w:val="20"/>
          <w:szCs w:val="20"/>
          <w:lang w:val="sr-Cyrl-RS"/>
        </w:rPr>
        <w:t>Налога</w:t>
      </w:r>
      <w:r w:rsidRPr="00F42BAB">
        <w:rPr>
          <w:rFonts w:ascii="Arial" w:eastAsia="Times New Roman" w:hAnsi="Arial" w:cs="Arial"/>
          <w:sz w:val="20"/>
          <w:szCs w:val="20"/>
        </w:rPr>
        <w:t xml:space="preserve"> за </w:t>
      </w:r>
      <w:r>
        <w:rPr>
          <w:rFonts w:ascii="Arial" w:eastAsia="Times New Roman" w:hAnsi="Arial" w:cs="Arial"/>
          <w:sz w:val="20"/>
          <w:szCs w:val="20"/>
          <w:lang w:val="sr-Cyrl-RS"/>
        </w:rPr>
        <w:t>набавку</w:t>
      </w:r>
      <w:r w:rsidRPr="00A60C59">
        <w:rPr>
          <w:rFonts w:ascii="Arial" w:eastAsia="Times New Roman" w:hAnsi="Arial" w:cs="Arial"/>
          <w:sz w:val="20"/>
          <w:szCs w:val="20"/>
        </w:rPr>
        <w:t>.</w:t>
      </w:r>
    </w:p>
    <w:p w:rsidR="007B2F92" w:rsidRDefault="007B2F92" w:rsidP="007B2F92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5959E3">
        <w:rPr>
          <w:rFonts w:ascii="Arial" w:eastAsia="Times New Roman" w:hAnsi="Arial" w:cs="Arial"/>
          <w:sz w:val="20"/>
          <w:szCs w:val="20"/>
        </w:rPr>
        <w:t xml:space="preserve">Место испоруке </w:t>
      </w:r>
      <w:r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5959E3">
        <w:rPr>
          <w:rFonts w:ascii="Arial" w:eastAsia="Times New Roman" w:hAnsi="Arial" w:cs="Arial"/>
          <w:sz w:val="20"/>
          <w:szCs w:val="20"/>
        </w:rPr>
        <w:t xml:space="preserve"> магацин Куп</w:t>
      </w:r>
      <w:r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Pr="00A60C59">
        <w:rPr>
          <w:rFonts w:ascii="Arial" w:eastAsia="Times New Roman" w:hAnsi="Arial" w:cs="Arial"/>
          <w:sz w:val="20"/>
          <w:szCs w:val="20"/>
        </w:rPr>
        <w:t>,</w:t>
      </w:r>
      <w:r w:rsidRPr="005959E3">
        <w:rPr>
          <w:rFonts w:ascii="Arial" w:eastAsia="Times New Roman" w:hAnsi="Arial" w:cs="Arial"/>
          <w:sz w:val="20"/>
          <w:szCs w:val="20"/>
        </w:rPr>
        <w:t xml:space="preserve"> осим ако из објективних разлога,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Наручилац/</w:t>
      </w:r>
      <w:r w:rsidRPr="005959E3">
        <w:rPr>
          <w:rFonts w:ascii="Arial" w:eastAsia="Times New Roman" w:hAnsi="Arial" w:cs="Arial"/>
          <w:sz w:val="20"/>
          <w:szCs w:val="20"/>
        </w:rPr>
        <w:t xml:space="preserve">Купац не одреди другу локацију </w:t>
      </w:r>
      <w:r w:rsidRPr="002B0656">
        <w:rPr>
          <w:rFonts w:ascii="Arial" w:eastAsia="Times New Roman" w:hAnsi="Arial" w:cs="Arial"/>
          <w:sz w:val="20"/>
          <w:szCs w:val="20"/>
        </w:rPr>
        <w:t>испоруке.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</w:p>
    <w:p w:rsidR="007B2F92" w:rsidRDefault="007B2F92" w:rsidP="007B2F92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5959E3">
        <w:rPr>
          <w:rFonts w:ascii="Arial" w:eastAsia="Times New Roman" w:hAnsi="Arial" w:cs="Arial"/>
          <w:sz w:val="20"/>
          <w:szCs w:val="20"/>
        </w:rPr>
        <w:t xml:space="preserve">Трошкови транспорта и евентуални други трошкови укључени су у цену и </w:t>
      </w:r>
      <w:r>
        <w:rPr>
          <w:rFonts w:ascii="Arial" w:eastAsia="Times New Roman" w:hAnsi="Arial" w:cs="Arial"/>
          <w:sz w:val="20"/>
          <w:szCs w:val="20"/>
          <w:lang w:val="sr-Cyrl-RS"/>
        </w:rPr>
        <w:t>Фонд</w:t>
      </w:r>
      <w:r w:rsidRPr="005959E3">
        <w:rPr>
          <w:rFonts w:ascii="Arial" w:eastAsia="Times New Roman" w:hAnsi="Arial" w:cs="Arial"/>
          <w:sz w:val="20"/>
          <w:szCs w:val="20"/>
        </w:rPr>
        <w:t xml:space="preserve"> их посебно не признаје. </w:t>
      </w:r>
    </w:p>
    <w:p w:rsidR="007B2F92" w:rsidRPr="00360235" w:rsidRDefault="007B2F92" w:rsidP="007B2F92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ОБАВЕЗЕ УГОВОРНИХ СТРАНА</w:t>
      </w:r>
    </w:p>
    <w:p w:rsidR="007B2F92" w:rsidRPr="00F20606" w:rsidRDefault="007B2F92" w:rsidP="007B2F9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095317">
        <w:rPr>
          <w:rFonts w:ascii="Arial" w:eastAsia="Times New Roman" w:hAnsi="Arial" w:cs="Arial"/>
          <w:bCs/>
          <w:sz w:val="20"/>
          <w:szCs w:val="20"/>
          <w:lang w:val="sr-Cyrl-RS"/>
        </w:rPr>
        <w:t>5.1</w:t>
      </w:r>
      <w:r w:rsidRPr="00360235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Фонд</w:t>
      </w:r>
      <w:r w:rsidRPr="00F2060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F20606">
        <w:rPr>
          <w:rFonts w:ascii="Arial" w:eastAsia="Times New Roman" w:hAnsi="Arial" w:cs="Arial"/>
          <w:sz w:val="20"/>
          <w:szCs w:val="20"/>
        </w:rPr>
        <w:t xml:space="preserve"> дуж</w:t>
      </w:r>
      <w:r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F20606">
        <w:rPr>
          <w:rFonts w:ascii="Arial" w:eastAsia="Times New Roman" w:hAnsi="Arial" w:cs="Arial"/>
          <w:sz w:val="20"/>
          <w:szCs w:val="20"/>
        </w:rPr>
        <w:t xml:space="preserve">н да: </w:t>
      </w:r>
    </w:p>
    <w:p w:rsidR="007B2F92" w:rsidRPr="00716894" w:rsidRDefault="007B2F92" w:rsidP="007B2F92">
      <w:pPr>
        <w:widowControl w:val="0"/>
        <w:numPr>
          <w:ilvl w:val="1"/>
          <w:numId w:val="1"/>
        </w:numPr>
        <w:tabs>
          <w:tab w:val="clear" w:pos="1440"/>
          <w:tab w:val="left" w:pos="1276"/>
        </w:tabs>
        <w:overflowPunct w:val="0"/>
        <w:autoSpaceDE w:val="0"/>
        <w:autoSpaceDN w:val="0"/>
        <w:adjustRightInd w:val="0"/>
        <w:spacing w:before="120" w:after="120" w:line="240" w:lineRule="auto"/>
        <w:ind w:left="720" w:hanging="27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в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рши плаћање Добавља</w:t>
      </w:r>
      <w:r>
        <w:rPr>
          <w:rFonts w:ascii="Arial" w:eastAsia="Times New Roman" w:hAnsi="Arial" w:cs="Arial"/>
          <w:sz w:val="20"/>
          <w:szCs w:val="20"/>
          <w:lang w:val="sr-Cyrl-RS"/>
        </w:rPr>
        <w:t>чу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, у име и за рачун Куп</w:t>
      </w:r>
      <w:r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, по основу доспелих обавеза Куп</w:t>
      </w:r>
      <w:r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 према Добављач</w:t>
      </w:r>
      <w:r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, за испоручена добра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финансирају из средстава обавезног здравственог осигурања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 утрошена за лечење осигураних лица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РФЗО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,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у складу са закљученим уговорима о спровођењу и финансирању здравствене заштите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7B2F92" w:rsidRPr="00CB427E" w:rsidRDefault="007B2F92" w:rsidP="007B2F92">
      <w:pPr>
        <w:widowControl w:val="0"/>
        <w:numPr>
          <w:ilvl w:val="1"/>
          <w:numId w:val="1"/>
        </w:numPr>
        <w:tabs>
          <w:tab w:val="num" w:pos="1224"/>
          <w:tab w:val="left" w:pos="1276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Одобрава захтеве за испоруку које на основу овог уговора Купац доставља путем веб апликације РФЗО ,,Портал финансија“.</w:t>
      </w:r>
    </w:p>
    <w:p w:rsidR="007B2F92" w:rsidRPr="00AA0A62" w:rsidRDefault="007B2F92" w:rsidP="007B2F92">
      <w:pPr>
        <w:pStyle w:val="ListParagraph"/>
        <w:widowControl w:val="0"/>
        <w:numPr>
          <w:ilvl w:val="1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A0A62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да:</w:t>
      </w:r>
    </w:p>
    <w:p w:rsidR="007B2F92" w:rsidRDefault="007B2F92" w:rsidP="007B2F92">
      <w:pPr>
        <w:pStyle w:val="ListParagraph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143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приликом закључења уговора поступа у складу са чланом 152. став 7. Закона о јавним набавкама,</w:t>
      </w:r>
    </w:p>
    <w:p w:rsidR="007B2F92" w:rsidRPr="000A0149" w:rsidRDefault="007B2F92" w:rsidP="007B2F92">
      <w:pPr>
        <w:pStyle w:val="ListParagraph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143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захтев за испоруку достави на одобрење Фонду путем веб апликације РФЗО </w:t>
      </w:r>
      <w:r w:rsidRPr="000A0149">
        <w:rPr>
          <w:rFonts w:ascii="Arial" w:eastAsia="Times New Roman" w:hAnsi="Arial" w:cs="Arial"/>
          <w:sz w:val="20"/>
          <w:szCs w:val="20"/>
          <w:lang w:val="sr-Cyrl-RS"/>
        </w:rPr>
        <w:t>,,Портал Финансија“,</w:t>
      </w:r>
    </w:p>
    <w:p w:rsidR="007B2F92" w:rsidRPr="000A0149" w:rsidRDefault="007B2F92" w:rsidP="007B2F92">
      <w:pPr>
        <w:pStyle w:val="ListParagraph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143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A0149">
        <w:rPr>
          <w:rFonts w:ascii="Arial" w:eastAsia="Times New Roman" w:hAnsi="Arial" w:cs="Arial"/>
          <w:sz w:val="20"/>
          <w:szCs w:val="20"/>
          <w:lang w:val="sr-Cyrl-RS"/>
        </w:rPr>
        <w:t>обезбеди пријем испоруке одобрених добара и на Порталу финансија потврди да је пр</w:t>
      </w:r>
      <w:r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0A0149">
        <w:rPr>
          <w:rFonts w:ascii="Arial" w:eastAsia="Times New Roman" w:hAnsi="Arial" w:cs="Arial"/>
          <w:sz w:val="20"/>
          <w:szCs w:val="20"/>
          <w:lang w:val="sr-Cyrl-RS"/>
        </w:rPr>
        <w:t xml:space="preserve">мио испоруку количине добара која је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 складу са </w:t>
      </w:r>
      <w:r w:rsidRPr="000A0149">
        <w:rPr>
          <w:rFonts w:ascii="Arial" w:eastAsia="Times New Roman" w:hAnsi="Arial" w:cs="Arial"/>
          <w:sz w:val="20"/>
          <w:szCs w:val="20"/>
          <w:lang w:val="sr-Cyrl-RS"/>
        </w:rPr>
        <w:t>Налог</w:t>
      </w:r>
      <w:r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0A0149">
        <w:rPr>
          <w:rFonts w:ascii="Arial" w:eastAsia="Times New Roman" w:hAnsi="Arial" w:cs="Arial"/>
          <w:sz w:val="20"/>
          <w:szCs w:val="20"/>
          <w:lang w:val="sr-Cyrl-RS"/>
        </w:rPr>
        <w:t xml:space="preserve"> за набавку и да су </w:t>
      </w:r>
      <w:r w:rsidRPr="000A0149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испоручена добра у свему у складу са уговореним,</w:t>
      </w:r>
    </w:p>
    <w:p w:rsidR="007B2F92" w:rsidRDefault="007B2F92" w:rsidP="007B2F92">
      <w:pPr>
        <w:pStyle w:val="ListParagraph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обавести Фонд уколико Добављач не врши испоруку у уговореном року.</w:t>
      </w:r>
    </w:p>
    <w:p w:rsidR="007B2F92" w:rsidRPr="00095317" w:rsidRDefault="007B2F92" w:rsidP="007B2F92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7B2F92" w:rsidRPr="00360235" w:rsidRDefault="007B2F92" w:rsidP="007B2F92">
      <w:pPr>
        <w:pStyle w:val="ListParagraph"/>
        <w:widowControl w:val="0"/>
        <w:numPr>
          <w:ilvl w:val="1"/>
          <w:numId w:val="8"/>
        </w:numPr>
        <w:tabs>
          <w:tab w:val="num" w:pos="993"/>
        </w:tabs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360235">
        <w:rPr>
          <w:rFonts w:ascii="Arial" w:eastAsia="Times New Roman" w:hAnsi="Arial" w:cs="Arial"/>
          <w:sz w:val="20"/>
          <w:szCs w:val="20"/>
        </w:rPr>
        <w:t xml:space="preserve">Добављач је дужан да: </w:t>
      </w:r>
    </w:p>
    <w:p w:rsidR="007B2F92" w:rsidRDefault="007B2F92" w:rsidP="007B2F92">
      <w:pPr>
        <w:pStyle w:val="ListParagraph"/>
        <w:widowControl w:val="0"/>
        <w:numPr>
          <w:ilvl w:val="0"/>
          <w:numId w:val="10"/>
        </w:numPr>
        <w:tabs>
          <w:tab w:val="left" w:pos="1276"/>
          <w:tab w:val="num" w:pos="1440"/>
        </w:tabs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415CA7">
        <w:rPr>
          <w:rFonts w:ascii="Arial" w:eastAsia="Times New Roman" w:hAnsi="Arial" w:cs="Arial"/>
          <w:sz w:val="20"/>
          <w:szCs w:val="20"/>
          <w:lang w:val="sr-Cyrl-RS"/>
        </w:rPr>
        <w:t>извршава уговорне обавезе у складу са преузетим обавезама и правилима струке, у уговореним роковима</w:t>
      </w:r>
      <w:r w:rsidRPr="00415CA7">
        <w:rPr>
          <w:rFonts w:ascii="Arial" w:eastAsia="Times New Roman" w:hAnsi="Arial" w:cs="Arial"/>
          <w:sz w:val="20"/>
          <w:szCs w:val="20"/>
        </w:rPr>
        <w:t>;</w:t>
      </w:r>
    </w:p>
    <w:p w:rsidR="007B2F92" w:rsidRDefault="007B2F92" w:rsidP="007B2F92">
      <w:pPr>
        <w:pStyle w:val="ListParagraph"/>
        <w:widowControl w:val="0"/>
        <w:numPr>
          <w:ilvl w:val="0"/>
          <w:numId w:val="10"/>
        </w:numPr>
        <w:tabs>
          <w:tab w:val="left" w:pos="1276"/>
          <w:tab w:val="num" w:pos="1440"/>
        </w:tabs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415CA7">
        <w:rPr>
          <w:rFonts w:ascii="Arial" w:eastAsia="Times New Roman" w:hAnsi="Arial" w:cs="Arial"/>
          <w:sz w:val="20"/>
          <w:szCs w:val="20"/>
        </w:rPr>
        <w:t>одмах по сазнању, пис</w:t>
      </w:r>
      <w:r w:rsidRPr="00415CA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415CA7">
        <w:rPr>
          <w:rFonts w:ascii="Arial" w:eastAsia="Times New Roman" w:hAnsi="Arial" w:cs="Arial"/>
          <w:sz w:val="20"/>
          <w:szCs w:val="20"/>
        </w:rPr>
        <w:t xml:space="preserve">ним путем, обавести </w:t>
      </w:r>
      <w:r>
        <w:rPr>
          <w:rFonts w:ascii="Arial" w:eastAsia="Times New Roman" w:hAnsi="Arial" w:cs="Arial"/>
          <w:sz w:val="20"/>
          <w:szCs w:val="20"/>
          <w:lang w:val="sr-Cyrl-RS"/>
        </w:rPr>
        <w:t>Фонд</w:t>
      </w:r>
      <w:r w:rsidRPr="00415CA7">
        <w:rPr>
          <w:rFonts w:ascii="Arial" w:eastAsia="Times New Roman" w:hAnsi="Arial" w:cs="Arial"/>
          <w:sz w:val="20"/>
          <w:szCs w:val="20"/>
        </w:rPr>
        <w:t xml:space="preserve"> о чињеницама које би могле да знатно отежају или онемогуће снадбевање Куп</w:t>
      </w:r>
      <w:r w:rsidRPr="00415CA7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Pr="00415CA7">
        <w:rPr>
          <w:rFonts w:ascii="Arial" w:eastAsia="Times New Roman" w:hAnsi="Arial" w:cs="Arial"/>
          <w:sz w:val="20"/>
          <w:szCs w:val="20"/>
        </w:rPr>
        <w:t xml:space="preserve">; </w:t>
      </w:r>
    </w:p>
    <w:p w:rsidR="007B2F92" w:rsidRPr="00A30C53" w:rsidRDefault="007B2F92" w:rsidP="007B2F92">
      <w:pPr>
        <w:pStyle w:val="ListParagraph"/>
        <w:widowControl w:val="0"/>
        <w:numPr>
          <w:ilvl w:val="0"/>
          <w:numId w:val="10"/>
        </w:numPr>
        <w:tabs>
          <w:tab w:val="left" w:pos="1276"/>
          <w:tab w:val="num" w:pos="1440"/>
        </w:tabs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</w:rPr>
        <w:t xml:space="preserve">обезбеди да </w:t>
      </w:r>
      <w:r>
        <w:rPr>
          <w:rFonts w:ascii="Arial" w:eastAsia="Times New Roman" w:hAnsi="Arial" w:cs="Arial"/>
          <w:sz w:val="20"/>
          <w:szCs w:val="20"/>
          <w:lang w:val="sr-Cyrl-RS"/>
        </w:rPr>
        <w:t>добра</w:t>
      </w:r>
      <w:r w:rsidRPr="00F20606">
        <w:rPr>
          <w:rFonts w:ascii="Arial" w:eastAsia="Times New Roman" w:hAnsi="Arial" w:cs="Arial"/>
          <w:sz w:val="20"/>
          <w:szCs w:val="20"/>
        </w:rPr>
        <w:t xml:space="preserve"> које испоручује немају правне или материјалне недостатке</w:t>
      </w:r>
      <w:r>
        <w:rPr>
          <w:rFonts w:ascii="Arial" w:eastAsia="Times New Roman" w:hAnsi="Arial" w:cs="Arial"/>
          <w:sz w:val="20"/>
          <w:szCs w:val="20"/>
          <w:lang w:val="sr-Cyrl-RS"/>
        </w:rPr>
        <w:t>;</w:t>
      </w:r>
    </w:p>
    <w:p w:rsidR="007B2F92" w:rsidRPr="00A30C53" w:rsidRDefault="007B2F92" w:rsidP="007B2F92">
      <w:pPr>
        <w:pStyle w:val="ListParagraph"/>
        <w:widowControl w:val="0"/>
        <w:numPr>
          <w:ilvl w:val="0"/>
          <w:numId w:val="10"/>
        </w:numPr>
        <w:tabs>
          <w:tab w:val="left" w:pos="1276"/>
          <w:tab w:val="num" w:pos="1440"/>
        </w:tabs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обезбеди да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добро 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може бити у промету током целог периода трајања оквирног споразума, односно појединачног уговора</w:t>
      </w:r>
      <w:r>
        <w:rPr>
          <w:rFonts w:ascii="Arial" w:eastAsia="Times New Roman" w:hAnsi="Arial" w:cs="Arial"/>
          <w:sz w:val="20"/>
          <w:szCs w:val="20"/>
          <w:lang w:val="sr-Cyrl-RS"/>
        </w:rPr>
        <w:t>;</w:t>
      </w:r>
    </w:p>
    <w:p w:rsidR="007B2F92" w:rsidRPr="00A30C53" w:rsidRDefault="007B2F92" w:rsidP="007B2F92">
      <w:pPr>
        <w:pStyle w:val="ListParagraph"/>
        <w:widowControl w:val="0"/>
        <w:numPr>
          <w:ilvl w:val="0"/>
          <w:numId w:val="10"/>
        </w:numPr>
        <w:tabs>
          <w:tab w:val="left" w:pos="1276"/>
          <w:tab w:val="num" w:pos="1440"/>
        </w:tabs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3E2C51">
        <w:rPr>
          <w:rFonts w:ascii="Arial" w:eastAsia="Times New Roman" w:hAnsi="Arial" w:cs="Arial"/>
          <w:sz w:val="20"/>
          <w:szCs w:val="20"/>
          <w:lang w:val="sr-Cyrl-RS"/>
        </w:rPr>
        <w:t>испоручује добра у складу са уговореним количинама и уговореним квалитетом у свему у складу са Налогом за набавку</w:t>
      </w:r>
      <w:r>
        <w:rPr>
          <w:rFonts w:ascii="Arial" w:eastAsia="Times New Roman" w:hAnsi="Arial" w:cs="Arial"/>
          <w:sz w:val="20"/>
          <w:szCs w:val="20"/>
          <w:lang w:val="sr-Cyrl-RS"/>
        </w:rPr>
        <w:t>;</w:t>
      </w:r>
    </w:p>
    <w:p w:rsidR="007B2F92" w:rsidRPr="00A30C53" w:rsidRDefault="007B2F92" w:rsidP="007B2F92">
      <w:pPr>
        <w:pStyle w:val="ListParagraph"/>
        <w:widowControl w:val="0"/>
        <w:numPr>
          <w:ilvl w:val="0"/>
          <w:numId w:val="10"/>
        </w:numPr>
        <w:tabs>
          <w:tab w:val="left" w:pos="1276"/>
          <w:tab w:val="num" w:pos="1440"/>
        </w:tabs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576733">
        <w:rPr>
          <w:rFonts w:ascii="Arial" w:eastAsia="Times New Roman" w:hAnsi="Arial" w:cs="Arial"/>
          <w:sz w:val="20"/>
          <w:szCs w:val="20"/>
          <w:lang w:val="sr-Cyrl-RS"/>
        </w:rPr>
        <w:t>сноси све трошкове који настану као последица уклањања добара услед грешке Добављача или произвођача</w:t>
      </w:r>
      <w:r>
        <w:rPr>
          <w:rFonts w:ascii="Arial" w:eastAsia="Times New Roman" w:hAnsi="Arial" w:cs="Arial"/>
          <w:sz w:val="20"/>
          <w:szCs w:val="20"/>
          <w:lang w:val="sr-Cyrl-RS"/>
        </w:rPr>
        <w:t>;</w:t>
      </w:r>
    </w:p>
    <w:p w:rsidR="007B2F92" w:rsidRPr="00C108E3" w:rsidRDefault="007B2F92" w:rsidP="007B2F92">
      <w:pPr>
        <w:pStyle w:val="ListParagraph"/>
        <w:widowControl w:val="0"/>
        <w:numPr>
          <w:ilvl w:val="0"/>
          <w:numId w:val="10"/>
        </w:numPr>
        <w:tabs>
          <w:tab w:val="left" w:pos="1276"/>
          <w:tab w:val="num" w:pos="1440"/>
        </w:tabs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576733">
        <w:rPr>
          <w:rFonts w:ascii="Arial" w:eastAsia="Times New Roman" w:hAnsi="Arial" w:cs="Arial"/>
          <w:sz w:val="20"/>
          <w:szCs w:val="20"/>
          <w:lang w:val="sr-Cyrl-RS"/>
        </w:rPr>
        <w:t xml:space="preserve">испоручује добра са роком </w:t>
      </w:r>
      <w:r w:rsidRPr="00C108E3">
        <w:rPr>
          <w:rFonts w:ascii="Arial" w:eastAsia="Times New Roman" w:hAnsi="Arial" w:cs="Arial"/>
          <w:sz w:val="20"/>
          <w:szCs w:val="20"/>
          <w:lang w:val="sr-Cyrl-RS"/>
        </w:rPr>
        <w:t xml:space="preserve">трајања не краћим од 6 месеци од дана испоруке, </w:t>
      </w:r>
      <w:r w:rsidRPr="00C108E3">
        <w:rPr>
          <w:rFonts w:ascii="Arial" w:eastAsia="Calibri" w:hAnsi="Arial" w:cs="Times New Roman"/>
          <w:sz w:val="20"/>
          <w:szCs w:val="20"/>
          <w:lang w:val="sr-Cyrl-RS"/>
        </w:rPr>
        <w:t>а изузетно, уколико је произвођачки рок 6 месеци или краће, рок трајања добра не може бити краћи од 2/3 произвођачког рока.</w:t>
      </w:r>
    </w:p>
    <w:p w:rsidR="007B2F92" w:rsidRPr="00904941" w:rsidRDefault="007B2F92" w:rsidP="007B2F92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7B2F92" w:rsidRPr="00904941" w:rsidRDefault="007B2F92" w:rsidP="007B2F9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491"/>
        <w:jc w:val="both"/>
        <w:rPr>
          <w:rFonts w:ascii="Arial" w:eastAsia="Times New Roman" w:hAnsi="Arial" w:cs="Arial"/>
          <w:sz w:val="20"/>
          <w:szCs w:val="20"/>
        </w:rPr>
      </w:pPr>
      <w:bookmarkStart w:id="6" w:name="page29"/>
      <w:bookmarkEnd w:id="6"/>
      <w:r>
        <w:rPr>
          <w:rFonts w:ascii="Arial" w:eastAsia="Times New Roman" w:hAnsi="Arial" w:cs="Arial"/>
          <w:sz w:val="20"/>
          <w:szCs w:val="20"/>
          <w:lang w:val="sr-Cyrl-RS"/>
        </w:rPr>
        <w:t>6.1</w:t>
      </w:r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7B2F92" w:rsidRPr="00904941" w:rsidRDefault="007B2F92" w:rsidP="007B2F9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49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6.2</w:t>
      </w: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B2F92" w:rsidRPr="00904941" w:rsidRDefault="007B2F92" w:rsidP="007B2F92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7B2F92" w:rsidRPr="00904941" w:rsidRDefault="007B2F92" w:rsidP="007B2F9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34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7.1</w:t>
      </w: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7B2F92" w:rsidRPr="004B5E7D" w:rsidRDefault="007B2F92" w:rsidP="007B2F92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B5E7D">
        <w:rPr>
          <w:rFonts w:ascii="Arial" w:eastAsia="Times New Roman" w:hAnsi="Arial" w:cs="Arial"/>
          <w:b/>
          <w:bCs/>
          <w:sz w:val="20"/>
          <w:szCs w:val="20"/>
        </w:rPr>
        <w:t>ИЗМЕНЕ УГОВОРА</w:t>
      </w:r>
    </w:p>
    <w:p w:rsidR="007B2F92" w:rsidRPr="004B5E7D" w:rsidRDefault="007B2F92" w:rsidP="007B2F9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ind w:left="634" w:hanging="274"/>
        <w:contextualSpacing w:val="0"/>
        <w:jc w:val="both"/>
        <w:rPr>
          <w:rFonts w:ascii="Arial" w:hAnsi="Arial" w:cs="Arial"/>
          <w:sz w:val="20"/>
          <w:szCs w:val="20"/>
        </w:rPr>
      </w:pPr>
      <w:r w:rsidRPr="004B5E7D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Pr="004B5E7D">
        <w:rPr>
          <w:rFonts w:ascii="Arial" w:hAnsi="Arial" w:cs="Arial"/>
          <w:sz w:val="20"/>
          <w:szCs w:val="20"/>
          <w:lang w:val="sr-Cyrl-RS"/>
        </w:rPr>
        <w:t>156</w:t>
      </w:r>
      <w:r w:rsidRPr="004B5E7D">
        <w:rPr>
          <w:rFonts w:ascii="Arial" w:hAnsi="Arial" w:cs="Arial"/>
          <w:sz w:val="20"/>
          <w:szCs w:val="20"/>
        </w:rPr>
        <w:t>.</w:t>
      </w:r>
      <w:r w:rsidRPr="004B5E7D">
        <w:rPr>
          <w:rFonts w:ascii="Arial" w:hAnsi="Arial" w:cs="Arial"/>
          <w:sz w:val="20"/>
          <w:szCs w:val="20"/>
          <w:lang w:val="sr-Cyrl-RS"/>
        </w:rPr>
        <w:t>-161.</w:t>
      </w:r>
      <w:r w:rsidRPr="004B5E7D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7B2F92" w:rsidRPr="000613A0" w:rsidRDefault="007B2F92" w:rsidP="007B2F92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hanging="27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Фонд</w:t>
      </w:r>
      <w:r w:rsidRPr="000613A0">
        <w:rPr>
          <w:rFonts w:ascii="Arial" w:hAnsi="Arial" w:cs="Arial"/>
          <w:sz w:val="20"/>
          <w:szCs w:val="20"/>
          <w:lang w:val="sr-Cyrl-RS"/>
        </w:rPr>
        <w:t>, Купац</w:t>
      </w:r>
      <w:r w:rsidRPr="000613A0">
        <w:rPr>
          <w:rFonts w:ascii="Arial" w:hAnsi="Arial" w:cs="Arial"/>
          <w:sz w:val="20"/>
          <w:szCs w:val="20"/>
        </w:rPr>
        <w:t xml:space="preserve"> и Добављач су сагласни да ће се измене и допуне уговора вршити </w:t>
      </w:r>
      <w:r w:rsidRPr="000613A0">
        <w:rPr>
          <w:rFonts w:ascii="Arial" w:hAnsi="Arial" w:cs="Arial"/>
          <w:sz w:val="20"/>
          <w:szCs w:val="20"/>
          <w:lang w:val="sr-Cyrl-RS"/>
        </w:rPr>
        <w:t>потписивањем</w:t>
      </w:r>
      <w:r w:rsidRPr="000613A0">
        <w:rPr>
          <w:rFonts w:ascii="Arial" w:hAnsi="Arial" w:cs="Arial"/>
          <w:sz w:val="20"/>
          <w:szCs w:val="20"/>
        </w:rPr>
        <w:t xml:space="preserve"> Анекс</w:t>
      </w:r>
      <w:r w:rsidRPr="000613A0">
        <w:rPr>
          <w:rFonts w:ascii="Arial" w:hAnsi="Arial" w:cs="Arial"/>
          <w:sz w:val="20"/>
          <w:szCs w:val="20"/>
          <w:lang w:val="sr-Cyrl-RS"/>
        </w:rPr>
        <w:t>а овог</w:t>
      </w:r>
      <w:r w:rsidRPr="000613A0">
        <w:rPr>
          <w:rFonts w:ascii="Arial" w:hAnsi="Arial" w:cs="Arial"/>
          <w:sz w:val="20"/>
          <w:szCs w:val="20"/>
        </w:rPr>
        <w:t xml:space="preserve"> уговора</w:t>
      </w:r>
      <w:r w:rsidRPr="000613A0">
        <w:rPr>
          <w:rFonts w:ascii="Arial" w:hAnsi="Arial" w:cs="Arial"/>
          <w:sz w:val="20"/>
          <w:szCs w:val="20"/>
          <w:lang w:val="sr-Cyrl-RS"/>
        </w:rPr>
        <w:t>.</w:t>
      </w:r>
    </w:p>
    <w:p w:rsidR="007B2F92" w:rsidRPr="000613A0" w:rsidRDefault="007B2F92" w:rsidP="007B2F9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613A0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7B2F92" w:rsidRPr="00D145DF" w:rsidRDefault="007B2F92" w:rsidP="007B2F92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72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145DF">
        <w:rPr>
          <w:rFonts w:ascii="Arial" w:eastAsia="Times New Roman" w:hAnsi="Arial" w:cs="Arial"/>
          <w:sz w:val="20"/>
          <w:szCs w:val="20"/>
        </w:rPr>
        <w:t xml:space="preserve">У </w:t>
      </w:r>
      <w:bookmarkStart w:id="7" w:name="_Hlk77848151"/>
      <w:r w:rsidRPr="00D145DF">
        <w:rPr>
          <w:rFonts w:ascii="Arial" w:eastAsia="Times New Roman" w:hAnsi="Arial" w:cs="Arial"/>
          <w:sz w:val="20"/>
          <w:szCs w:val="20"/>
        </w:rPr>
        <w:t>случају битних повреда одредаба уговора или повреда које се понављају, уговор може да раскине свака уговорна страна</w:t>
      </w:r>
      <w:bookmarkEnd w:id="7"/>
      <w:r w:rsidRPr="00D145DF">
        <w:rPr>
          <w:rFonts w:ascii="Arial" w:eastAsia="Times New Roman" w:hAnsi="Arial" w:cs="Arial"/>
          <w:sz w:val="20"/>
          <w:szCs w:val="20"/>
          <w:lang w:val="sr-Cyrl-RS"/>
        </w:rPr>
        <w:t xml:space="preserve">, односно страна потписник уговора. </w:t>
      </w:r>
      <w:bookmarkStart w:id="8" w:name="_Hlk92883625"/>
      <w:r w:rsidRPr="00D145DF">
        <w:rPr>
          <w:rFonts w:ascii="Arial" w:eastAsia="Times New Roman" w:hAnsi="Arial" w:cs="Arial"/>
          <w:sz w:val="20"/>
          <w:szCs w:val="20"/>
          <w:lang w:val="sr-Cyrl-RS"/>
        </w:rPr>
        <w:t>О раскиду овог уговора и разлозима за раскид истог, уговорна страна је дужна да писаним путем обавести друге уговорне стране</w:t>
      </w:r>
      <w:r w:rsidRPr="00D145DF">
        <w:rPr>
          <w:rFonts w:ascii="Arial" w:eastAsia="Times New Roman" w:hAnsi="Arial" w:cs="Arial"/>
          <w:sz w:val="20"/>
          <w:szCs w:val="20"/>
        </w:rPr>
        <w:t xml:space="preserve">. </w:t>
      </w:r>
    </w:p>
    <w:bookmarkEnd w:id="8"/>
    <w:p w:rsidR="007B2F92" w:rsidRPr="00D145DF" w:rsidRDefault="007B2F92" w:rsidP="007B2F92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72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145DF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B2F92" w:rsidRDefault="007B2F92" w:rsidP="007B2F92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72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145DF">
        <w:rPr>
          <w:rFonts w:ascii="Arial" w:eastAsia="Times New Roman" w:hAnsi="Arial" w:cs="Arial"/>
          <w:sz w:val="20"/>
          <w:szCs w:val="20"/>
        </w:rPr>
        <w:lastRenderedPageBreak/>
        <w:t>Раскид уговора</w:t>
      </w:r>
      <w:r w:rsidRPr="00904941">
        <w:rPr>
          <w:rFonts w:ascii="Arial" w:eastAsia="Times New Roman" w:hAnsi="Arial" w:cs="Arial"/>
          <w:sz w:val="20"/>
          <w:szCs w:val="20"/>
        </w:rPr>
        <w:t xml:space="preserve"> из разлога наведених у ставу 1. овог члана може да изврши </w:t>
      </w:r>
      <w:r w:rsidRPr="004B5E7D">
        <w:rPr>
          <w:rFonts w:ascii="Arial" w:eastAsia="Times New Roman" w:hAnsi="Arial" w:cs="Arial"/>
          <w:sz w:val="20"/>
          <w:szCs w:val="20"/>
        </w:rPr>
        <w:t>само уговорна страна која је своје доспеле уговорне обавезе у потпуности и благовремено извршила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B2F92" w:rsidRPr="004B5E7D" w:rsidRDefault="007B2F92" w:rsidP="007B2F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B5E7D">
        <w:rPr>
          <w:rFonts w:ascii="Arial" w:eastAsia="Times New Roman" w:hAnsi="Arial" w:cs="Arial"/>
          <w:b/>
          <w:bCs/>
          <w:sz w:val="20"/>
          <w:szCs w:val="20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7B2F92" w:rsidRPr="000613A0" w:rsidRDefault="007B2F92" w:rsidP="007B2F92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bookmarkStart w:id="9" w:name="_Hlk92883847"/>
      <w:r w:rsidRPr="000613A0">
        <w:rPr>
          <w:rFonts w:ascii="Arial" w:eastAsia="Times New Roman" w:hAnsi="Arial" w:cs="Arial"/>
          <w:sz w:val="20"/>
          <w:szCs w:val="20"/>
        </w:rPr>
        <w:t xml:space="preserve">Овај уговор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0613A0">
        <w:rPr>
          <w:rFonts w:ascii="Arial" w:eastAsia="Times New Roman" w:hAnsi="Arial" w:cs="Arial"/>
          <w:sz w:val="20"/>
          <w:szCs w:val="20"/>
        </w:rPr>
        <w:t xml:space="preserve"> даном потписивања уговорн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их</w:t>
      </w:r>
      <w:r w:rsidRPr="000613A0">
        <w:rPr>
          <w:rFonts w:ascii="Arial" w:eastAsia="Times New Roman" w:hAnsi="Arial" w:cs="Arial"/>
          <w:sz w:val="20"/>
          <w:szCs w:val="20"/>
        </w:rPr>
        <w:t xml:space="preserve"> стран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а и важи до истека периода из тачке 2.2 овог Уговора или до утрошка вредности из тачке 3.1 овог уговора, у зависности шта пре наступи.</w:t>
      </w:r>
    </w:p>
    <w:bookmarkEnd w:id="9"/>
    <w:p w:rsidR="007B2F92" w:rsidRPr="004B5E7D" w:rsidRDefault="007B2F92" w:rsidP="007B2F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A2140F" w:rsidRDefault="007B2F92" w:rsidP="007E15B6">
      <w:pPr>
        <w:ind w:firstLine="720"/>
      </w:pPr>
      <w:r w:rsidRPr="000613A0">
        <w:rPr>
          <w:rFonts w:ascii="Arial" w:eastAsia="Times New Roman" w:hAnsi="Arial" w:cs="Arial"/>
          <w:sz w:val="20"/>
          <w:szCs w:val="20"/>
        </w:rPr>
        <w:t xml:space="preserve">Саставни део овог уговора је прилог бр. 1 – Спецификација </w:t>
      </w:r>
      <w:r>
        <w:rPr>
          <w:rFonts w:ascii="Arial" w:eastAsia="Times New Roman" w:hAnsi="Arial" w:cs="Arial"/>
          <w:sz w:val="20"/>
          <w:szCs w:val="20"/>
          <w:lang w:val="sr-Cyrl-RS"/>
        </w:rPr>
        <w:t>лека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0613A0">
        <w:rPr>
          <w:rFonts w:ascii="Arial" w:eastAsia="Times New Roman" w:hAnsi="Arial" w:cs="Arial"/>
          <w:sz w:val="20"/>
          <w:szCs w:val="20"/>
        </w:rPr>
        <w:t xml:space="preserve">са </w:t>
      </w:r>
      <w:r>
        <w:rPr>
          <w:rFonts w:ascii="Arial" w:eastAsia="Times New Roman" w:hAnsi="Arial" w:cs="Arial"/>
          <w:sz w:val="20"/>
          <w:szCs w:val="20"/>
          <w:lang w:val="sr-Cyrl-RS"/>
        </w:rPr>
        <w:t>ценом</w:t>
      </w:r>
    </w:p>
    <w:sectPr w:rsidR="00A21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A9B"/>
    <w:multiLevelType w:val="hybridMultilevel"/>
    <w:tmpl w:val="AB1CFDB0"/>
    <w:lvl w:ilvl="0" w:tplc="E5265E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E7E"/>
    <w:multiLevelType w:val="hybridMultilevel"/>
    <w:tmpl w:val="BAC240E0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722472B"/>
    <w:multiLevelType w:val="multilevel"/>
    <w:tmpl w:val="FF56207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7" w15:restartNumberingAfterBreak="0">
    <w:nsid w:val="11CC7F69"/>
    <w:multiLevelType w:val="hybridMultilevel"/>
    <w:tmpl w:val="C024C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E562E"/>
    <w:multiLevelType w:val="multilevel"/>
    <w:tmpl w:val="B1CC66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BE22617"/>
    <w:multiLevelType w:val="multilevel"/>
    <w:tmpl w:val="D0700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166286D"/>
    <w:multiLevelType w:val="multilevel"/>
    <w:tmpl w:val="358CCE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5919672E"/>
    <w:multiLevelType w:val="multilevel"/>
    <w:tmpl w:val="248A45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12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A2"/>
    <w:rsid w:val="00464D53"/>
    <w:rsid w:val="006107FE"/>
    <w:rsid w:val="00754DC8"/>
    <w:rsid w:val="00765FA2"/>
    <w:rsid w:val="007B2F92"/>
    <w:rsid w:val="007E15B6"/>
    <w:rsid w:val="00A2140F"/>
    <w:rsid w:val="00B00BDD"/>
    <w:rsid w:val="00C108E3"/>
    <w:rsid w:val="00F7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6E2E"/>
  <w15:chartTrackingRefBased/>
  <w15:docId w15:val="{855E9E85-33B6-4879-BA83-26C06996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92"/>
    <w:pPr>
      <w:ind w:left="720"/>
      <w:contextualSpacing/>
    </w:pPr>
  </w:style>
  <w:style w:type="character" w:customStyle="1" w:styleId="fontstyle01">
    <w:name w:val="fontstyle01"/>
    <w:basedOn w:val="DefaultParagraphFont"/>
    <w:rsid w:val="007B2F9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9</cp:revision>
  <dcterms:created xsi:type="dcterms:W3CDTF">2022-07-20T09:47:00Z</dcterms:created>
  <dcterms:modified xsi:type="dcterms:W3CDTF">2022-07-25T13:26:00Z</dcterms:modified>
</cp:coreProperties>
</file>