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53FA" w14:textId="77777777" w:rsidR="001A6D3A" w:rsidRDefault="001A6D3A" w:rsidP="001A6D3A">
      <w:pPr>
        <w:keepNext/>
        <w:keepLines/>
        <w:spacing w:before="120" w:after="135" w:line="276" w:lineRule="auto"/>
        <w:ind w:right="2"/>
        <w:contextualSpacing/>
        <w:outlineLvl w:val="0"/>
        <w:rPr>
          <w:rFonts w:eastAsia="Times New Roman" w:cs="Arial"/>
          <w:b/>
          <w:color w:val="000000"/>
          <w:szCs w:val="20"/>
          <w:lang w:eastAsia="x-none"/>
        </w:rPr>
      </w:pPr>
    </w:p>
    <w:p w14:paraId="6A867795" w14:textId="77777777" w:rsidR="001A6D3A" w:rsidRPr="008858BB" w:rsidRDefault="001A6D3A" w:rsidP="008B7BE7">
      <w:pPr>
        <w:keepNext/>
        <w:keepLines/>
        <w:spacing w:before="120" w:after="135" w:line="276" w:lineRule="auto"/>
        <w:ind w:left="360" w:right="2"/>
        <w:contextualSpacing/>
        <w:outlineLvl w:val="0"/>
        <w:rPr>
          <w:rFonts w:eastAsia="Times New Roman" w:cs="Arial"/>
          <w:b/>
          <w:color w:val="000000"/>
          <w:szCs w:val="20"/>
          <w:lang w:val="en-US" w:eastAsia="x-none"/>
        </w:rPr>
      </w:pPr>
      <w:r w:rsidRPr="008858BB">
        <w:rPr>
          <w:rFonts w:eastAsia="Times New Roman" w:cs="Arial"/>
          <w:b/>
          <w:color w:val="000000"/>
          <w:szCs w:val="20"/>
          <w:lang w:eastAsia="x-none"/>
        </w:rPr>
        <w:t xml:space="preserve"> </w:t>
      </w:r>
      <w:bookmarkStart w:id="0" w:name="_Toc35523179"/>
      <w:r w:rsidRPr="008858BB">
        <w:rPr>
          <w:rFonts w:eastAsia="Times New Roman" w:cs="Arial"/>
          <w:b/>
          <w:color w:val="000000"/>
          <w:szCs w:val="20"/>
          <w:lang w:val="en-US" w:eastAsia="x-none"/>
        </w:rPr>
        <w:t xml:space="preserve">МОДЕЛ УГОВОРА </w:t>
      </w:r>
      <w:r w:rsidRPr="008858BB">
        <w:rPr>
          <w:rFonts w:eastAsia="Times New Roman" w:cs="Arial"/>
          <w:b/>
          <w:color w:val="000000"/>
          <w:szCs w:val="20"/>
          <w:lang w:eastAsia="x-none"/>
        </w:rPr>
        <w:t>ЗА ДОБРА ЗА ОСИГУРАНА ЛИЦА ФОНДА</w:t>
      </w:r>
      <w:bookmarkEnd w:id="0"/>
    </w:p>
    <w:p w14:paraId="43A68032" w14:textId="77777777" w:rsidR="001A6D3A" w:rsidRPr="008858BB" w:rsidRDefault="001A6D3A" w:rsidP="001A6D3A">
      <w:pPr>
        <w:keepNext/>
        <w:keepLines/>
        <w:spacing w:before="120" w:after="135" w:line="276" w:lineRule="auto"/>
        <w:ind w:left="426" w:right="2" w:hanging="10"/>
        <w:outlineLvl w:val="0"/>
        <w:rPr>
          <w:rFonts w:eastAsia="Times New Roman" w:cs="Arial"/>
          <w:b/>
          <w:color w:val="000000"/>
          <w:szCs w:val="20"/>
          <w:lang w:val="en-US" w:eastAsia="x-none"/>
        </w:rPr>
      </w:pPr>
    </w:p>
    <w:p w14:paraId="6590DBAC" w14:textId="507EE40D"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КУПАЦ:</w:t>
      </w:r>
    </w:p>
    <w:p w14:paraId="2EFFA55C"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014849B4" w14:textId="77777777" w:rsidR="001A6D3A" w:rsidRPr="008858BB" w:rsidRDefault="001A6D3A" w:rsidP="001A6D3A">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4D40274D"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130958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FE6530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20D448F" w14:textId="77777777" w:rsidR="001A6D3A" w:rsidRPr="008858BB" w:rsidRDefault="001A6D3A" w:rsidP="001A6D3A">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420C012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61963CBE"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5BA5289A" w14:textId="20777DB6"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ДОБАВЉАЧ:</w:t>
      </w:r>
    </w:p>
    <w:p w14:paraId="231E66F1"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5182636A" w14:textId="7BD43B01" w:rsidR="0089616E" w:rsidRDefault="0089616E" w:rsidP="0089616E">
      <w:pPr>
        <w:widowControl w:val="0"/>
        <w:spacing w:after="0" w:line="230" w:lineRule="exact"/>
        <w:ind w:right="23"/>
        <w:rPr>
          <w:b/>
          <w:lang w:val="sr-Latn-RS"/>
        </w:rPr>
      </w:pPr>
      <w:bookmarkStart w:id="1" w:name="_Hlk96688386"/>
      <w:r>
        <w:rPr>
          <w:b/>
        </w:rPr>
        <w:t xml:space="preserve">        </w:t>
      </w:r>
      <w:bookmarkStart w:id="2" w:name="_GoBack"/>
      <w:bookmarkEnd w:id="2"/>
      <w:r w:rsidR="00D02B4F" w:rsidRPr="00D02B4F">
        <w:rPr>
          <w:b/>
        </w:rPr>
        <w:t>Група понуђача</w:t>
      </w:r>
      <w:r>
        <w:rPr>
          <w:b/>
          <w:lang w:val="sr-Latn-RS"/>
        </w:rPr>
        <w:t>:</w:t>
      </w:r>
    </w:p>
    <w:p w14:paraId="7A605909" w14:textId="5FA6381C" w:rsidR="00D02B4F" w:rsidRPr="00D02B4F" w:rsidRDefault="0089616E" w:rsidP="0089616E">
      <w:pPr>
        <w:widowControl w:val="0"/>
        <w:spacing w:after="0" w:line="230" w:lineRule="exact"/>
        <w:ind w:left="450" w:right="23" w:hanging="450"/>
        <w:rPr>
          <w:b/>
        </w:rPr>
      </w:pPr>
      <w:r>
        <w:rPr>
          <w:b/>
          <w:lang w:val="sr-Latn-RS"/>
        </w:rPr>
        <w:t xml:space="preserve">       </w:t>
      </w:r>
      <w:r w:rsidR="00D02B4F" w:rsidRPr="00D02B4F">
        <w:rPr>
          <w:b/>
        </w:rPr>
        <w:t xml:space="preserve"> Makler d.o.o., ул. Београдска бр. 39, Београд, кога заступа директор Реља Штрбац, </w:t>
      </w:r>
      <w:r>
        <w:rPr>
          <w:b/>
        </w:rPr>
        <w:t xml:space="preserve">као </w:t>
      </w:r>
      <w:r w:rsidR="00D02B4F" w:rsidRPr="00D02B4F">
        <w:rPr>
          <w:b/>
        </w:rPr>
        <w:t xml:space="preserve">носилац посла </w:t>
      </w:r>
    </w:p>
    <w:p w14:paraId="5D44A99A" w14:textId="77777777" w:rsidR="00D02B4F" w:rsidRPr="00D02B4F" w:rsidRDefault="00D02B4F" w:rsidP="00D02B4F">
      <w:pPr>
        <w:widowControl w:val="0"/>
        <w:spacing w:after="0" w:line="230" w:lineRule="exact"/>
        <w:ind w:left="450" w:right="23"/>
      </w:pPr>
      <w:r w:rsidRPr="00D02B4F">
        <w:t>Матични број: 07721510</w:t>
      </w:r>
    </w:p>
    <w:p w14:paraId="2E2B5230" w14:textId="77777777" w:rsidR="00D02B4F" w:rsidRPr="00D02B4F" w:rsidRDefault="00D02B4F" w:rsidP="00D02B4F">
      <w:pPr>
        <w:widowControl w:val="0"/>
        <w:spacing w:after="0" w:line="230" w:lineRule="exact"/>
        <w:ind w:left="450" w:right="23"/>
      </w:pPr>
      <w:r w:rsidRPr="00D02B4F">
        <w:t>ПИБ: 100157468</w:t>
      </w:r>
    </w:p>
    <w:p w14:paraId="4EFCBBBA" w14:textId="77777777" w:rsidR="00D02B4F" w:rsidRPr="00D02B4F" w:rsidRDefault="00D02B4F" w:rsidP="00D02B4F">
      <w:pPr>
        <w:widowControl w:val="0"/>
        <w:spacing w:after="0" w:line="230" w:lineRule="exact"/>
        <w:ind w:left="450" w:right="23"/>
      </w:pPr>
      <w:r w:rsidRPr="00D02B4F">
        <w:t xml:space="preserve">Број рачуна: 265-1100310003435-26 који се води код </w:t>
      </w:r>
      <w:r w:rsidRPr="00D02B4F">
        <w:rPr>
          <w:lang w:val="sr-Latn-RS"/>
        </w:rPr>
        <w:t xml:space="preserve">Raiffeisen </w:t>
      </w:r>
      <w:r w:rsidRPr="00D02B4F">
        <w:t>банке</w:t>
      </w:r>
    </w:p>
    <w:p w14:paraId="50BAA290" w14:textId="78C8F4FB" w:rsidR="00D02B4F" w:rsidRPr="00D02B4F" w:rsidRDefault="00D02B4F" w:rsidP="00D02B4F">
      <w:pPr>
        <w:widowControl w:val="0"/>
        <w:spacing w:after="0"/>
        <w:ind w:left="450"/>
        <w:rPr>
          <w:rFonts w:cs="Arial"/>
          <w:b/>
          <w:szCs w:val="20"/>
        </w:rPr>
      </w:pPr>
      <w:r w:rsidRPr="00D02B4F">
        <w:rPr>
          <w:rFonts w:cs="Arial"/>
          <w:b/>
          <w:szCs w:val="20"/>
        </w:rPr>
        <w:t>Gosper d.o.o., из Београда, ул. Омладинских бр</w:t>
      </w:r>
      <w:r w:rsidR="00277901">
        <w:rPr>
          <w:rFonts w:cs="Arial"/>
          <w:b/>
          <w:szCs w:val="20"/>
        </w:rPr>
        <w:t>и</w:t>
      </w:r>
      <w:r w:rsidRPr="00D02B4F">
        <w:rPr>
          <w:rFonts w:cs="Arial"/>
          <w:b/>
          <w:szCs w:val="20"/>
        </w:rPr>
        <w:t>гада бр. 86п, кога заступа директор Славица Ђекић</w:t>
      </w:r>
    </w:p>
    <w:p w14:paraId="22FB5FE8" w14:textId="77777777" w:rsidR="00D02B4F" w:rsidRPr="00D02B4F" w:rsidRDefault="00D02B4F" w:rsidP="00D02B4F">
      <w:pPr>
        <w:widowControl w:val="0"/>
        <w:spacing w:after="0"/>
        <w:ind w:left="450"/>
        <w:rPr>
          <w:rFonts w:cs="Arial"/>
          <w:szCs w:val="20"/>
        </w:rPr>
      </w:pPr>
      <w:r w:rsidRPr="00D02B4F">
        <w:rPr>
          <w:rFonts w:cs="Arial"/>
          <w:szCs w:val="20"/>
        </w:rPr>
        <w:t>Матични број:</w:t>
      </w:r>
      <w:r w:rsidRPr="00D02B4F">
        <w:rPr>
          <w:rFonts w:cs="Arial"/>
          <w:szCs w:val="20"/>
          <w:lang w:val="sr-Latn-RS"/>
        </w:rPr>
        <w:t xml:space="preserve"> </w:t>
      </w:r>
      <w:r w:rsidRPr="00D02B4F">
        <w:rPr>
          <w:rFonts w:cs="Arial"/>
          <w:szCs w:val="20"/>
        </w:rPr>
        <w:t>17174967</w:t>
      </w:r>
    </w:p>
    <w:p w14:paraId="209B08D9" w14:textId="77777777" w:rsidR="00D02B4F" w:rsidRPr="00D02B4F" w:rsidRDefault="00D02B4F" w:rsidP="00D02B4F">
      <w:pPr>
        <w:widowControl w:val="0"/>
        <w:spacing w:after="0"/>
        <w:ind w:left="450"/>
        <w:rPr>
          <w:rFonts w:cs="Arial"/>
          <w:szCs w:val="20"/>
        </w:rPr>
      </w:pPr>
      <w:r w:rsidRPr="00D02B4F">
        <w:rPr>
          <w:rFonts w:cs="Arial"/>
          <w:szCs w:val="20"/>
        </w:rPr>
        <w:t>ПИБ: 100047296</w:t>
      </w:r>
    </w:p>
    <w:p w14:paraId="76AF1DD5" w14:textId="77777777" w:rsidR="00D02B4F" w:rsidRPr="00D02B4F" w:rsidRDefault="00D02B4F" w:rsidP="00D02B4F">
      <w:pPr>
        <w:widowControl w:val="0"/>
        <w:spacing w:after="0"/>
        <w:ind w:left="450"/>
        <w:rPr>
          <w:rFonts w:cs="Arial"/>
          <w:szCs w:val="20"/>
        </w:rPr>
      </w:pPr>
      <w:r w:rsidRPr="00D02B4F">
        <w:rPr>
          <w:rFonts w:cs="Arial"/>
          <w:szCs w:val="20"/>
        </w:rPr>
        <w:t xml:space="preserve">Број рачуна: 170-545-28 који се води код Unicredit Bank </w:t>
      </w:r>
    </w:p>
    <w:p w14:paraId="37186CA4" w14:textId="77777777" w:rsidR="00D02B4F" w:rsidRPr="00D02B4F" w:rsidRDefault="00D02B4F" w:rsidP="00D02B4F">
      <w:pPr>
        <w:widowControl w:val="0"/>
        <w:spacing w:after="0"/>
        <w:ind w:left="450"/>
      </w:pPr>
      <w:r w:rsidRPr="00D02B4F">
        <w:t xml:space="preserve">(у даљем тексту: Добављач) </w:t>
      </w:r>
    </w:p>
    <w:bookmarkEnd w:id="1"/>
    <w:p w14:paraId="6D612FE8" w14:textId="2FC02BE2" w:rsidR="001A6D3A" w:rsidRPr="008858BB" w:rsidRDefault="001A6D3A" w:rsidP="00D02B4F">
      <w:pPr>
        <w:widowControl w:val="0"/>
        <w:spacing w:after="0"/>
        <w:ind w:left="450" w:right="2" w:hanging="450"/>
        <w:rPr>
          <w:rFonts w:eastAsia="Times New Roman" w:cs="Arial"/>
          <w:color w:val="000000"/>
          <w:szCs w:val="20"/>
          <w:lang w:val="en-US"/>
        </w:rPr>
      </w:pPr>
    </w:p>
    <w:p w14:paraId="4477B88A" w14:textId="77777777" w:rsidR="001A6D3A" w:rsidRPr="008858BB" w:rsidRDefault="001A6D3A" w:rsidP="001A6D3A">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3FEF5748" w14:textId="77777777" w:rsidR="001A6D3A" w:rsidRPr="008858BB" w:rsidRDefault="001A6D3A" w:rsidP="001A6D3A">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5BF43421" w14:textId="77777777" w:rsidR="001A6D3A" w:rsidRPr="008858BB" w:rsidRDefault="001A6D3A" w:rsidP="001A6D3A">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4280C110" w14:textId="77777777" w:rsidR="001A6D3A" w:rsidRPr="008858BB" w:rsidRDefault="001A6D3A" w:rsidP="001A6D3A">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14:paraId="607B4BF1" w14:textId="77777777" w:rsidR="001A6D3A" w:rsidRDefault="001A6D3A" w:rsidP="001A6D3A">
      <w:pPr>
        <w:spacing w:after="0" w:line="360" w:lineRule="auto"/>
        <w:jc w:val="center"/>
        <w:rPr>
          <w:rFonts w:eastAsia="Batang" w:cs="Arial"/>
          <w:b/>
          <w:szCs w:val="20"/>
          <w:lang w:eastAsia="sr-Latn-CS"/>
        </w:rPr>
      </w:pPr>
      <w:r w:rsidRPr="0063188F">
        <w:rPr>
          <w:rFonts w:eastAsia="Arial" w:cs="Arial"/>
          <w:b/>
          <w:color w:val="000000"/>
          <w:szCs w:val="20"/>
          <w:lang w:val="en-US"/>
        </w:rPr>
        <w:t xml:space="preserve">ЗА ЈАВНУ НАБАВКУ </w:t>
      </w:r>
      <w:r w:rsidRPr="00E67FB4">
        <w:rPr>
          <w:rFonts w:eastAsia="Batang" w:cs="Arial"/>
          <w:b/>
          <w:szCs w:val="20"/>
          <w:lang w:eastAsia="sr-Latn-CS"/>
        </w:rPr>
        <w:t xml:space="preserve">ТРАНСКАТЕТЕРСКА АОРТНА ВАЛВУЛА (ТАВИ) </w:t>
      </w:r>
    </w:p>
    <w:p w14:paraId="751D412D" w14:textId="1284B077" w:rsidR="001A6D3A" w:rsidRPr="00954E9E" w:rsidRDefault="001A6D3A" w:rsidP="001A6D3A">
      <w:pPr>
        <w:spacing w:after="0" w:line="360" w:lineRule="auto"/>
        <w:jc w:val="center"/>
        <w:rPr>
          <w:rFonts w:eastAsia="Arial" w:cs="Arial"/>
          <w:b/>
          <w:color w:val="000000"/>
          <w:szCs w:val="20"/>
        </w:rPr>
      </w:pPr>
      <w:r w:rsidRPr="008858BB">
        <w:rPr>
          <w:rFonts w:eastAsia="Arial" w:cs="Arial"/>
          <w:b/>
          <w:color w:val="000000"/>
          <w:szCs w:val="20"/>
          <w:lang w:val="en-US"/>
        </w:rPr>
        <w:t xml:space="preserve">ЗА </w:t>
      </w:r>
      <w:r w:rsidR="00954E9E">
        <w:rPr>
          <w:rFonts w:eastAsia="Arial" w:cs="Arial"/>
          <w:b/>
          <w:color w:val="000000"/>
          <w:szCs w:val="20"/>
        </w:rPr>
        <w:t>ПАРТИЈУ 10</w:t>
      </w:r>
    </w:p>
    <w:p w14:paraId="7E5A5960" w14:textId="5AD62BE0" w:rsidR="001A6D3A" w:rsidRPr="008858BB" w:rsidRDefault="001A6D3A" w:rsidP="001A6D3A">
      <w:pPr>
        <w:widowControl w:val="0"/>
        <w:spacing w:after="60" w:line="230" w:lineRule="exact"/>
        <w:jc w:val="center"/>
        <w:rPr>
          <w:rFonts w:eastAsia="Arial" w:cs="Arial"/>
          <w:b/>
          <w:color w:val="000000"/>
          <w:szCs w:val="20"/>
        </w:rPr>
      </w:pPr>
      <w:r w:rsidRPr="008858BB">
        <w:rPr>
          <w:rFonts w:eastAsia="Arial" w:cs="Arial"/>
          <w:b/>
          <w:color w:val="000000"/>
          <w:szCs w:val="20"/>
        </w:rPr>
        <w:t>КПП ____</w:t>
      </w:r>
    </w:p>
    <w:p w14:paraId="6B23A5CB" w14:textId="77777777" w:rsidR="001A6D3A" w:rsidRPr="008858BB" w:rsidRDefault="001A6D3A" w:rsidP="001A6D3A">
      <w:pPr>
        <w:spacing w:after="135" w:line="228" w:lineRule="auto"/>
        <w:ind w:left="561" w:right="2" w:hanging="10"/>
        <w:rPr>
          <w:rFonts w:eastAsia="Arial" w:cs="Arial"/>
          <w:noProof/>
          <w:color w:val="000000"/>
          <w:szCs w:val="20"/>
          <w:lang w:val="en-US"/>
        </w:rPr>
      </w:pPr>
    </w:p>
    <w:p w14:paraId="519C4891" w14:textId="77777777" w:rsidR="001A6D3A" w:rsidRPr="008858BB" w:rsidRDefault="001A6D3A" w:rsidP="001A6D3A">
      <w:pPr>
        <w:spacing w:after="135" w:line="228" w:lineRule="auto"/>
        <w:ind w:left="561" w:right="2" w:hanging="10"/>
        <w:rPr>
          <w:rFonts w:eastAsia="Arial" w:cs="Arial"/>
          <w:noProof/>
          <w:color w:val="000000"/>
          <w:szCs w:val="20"/>
        </w:rPr>
      </w:pPr>
    </w:p>
    <w:p w14:paraId="47B84C47" w14:textId="4B7DC413" w:rsidR="001A6D3A" w:rsidRPr="00D85E4A"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УВОДНЕ НАПОМЕНЕ И КОНСТАТАЦИЈЕ</w:t>
      </w:r>
    </w:p>
    <w:p w14:paraId="0453173D"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Купац и Добављач у уводу констатују: </w:t>
      </w:r>
    </w:p>
    <w:p w14:paraId="02AF31AA" w14:textId="77777777"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sidRPr="00075474">
        <w:rPr>
          <w:bCs/>
          <w:szCs w:val="20"/>
        </w:rPr>
        <w:t>Транскатетерска аортна валвула (ТАВИ)</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65</w:t>
      </w:r>
      <w:r w:rsidRPr="008858BB">
        <w:rPr>
          <w:rFonts w:eastAsia="Arial" w:cs="Arial"/>
          <w:color w:val="000000"/>
          <w:szCs w:val="20"/>
        </w:rPr>
        <w:t>;</w:t>
      </w:r>
    </w:p>
    <w:p w14:paraId="16110A92" w14:textId="7A291E38" w:rsidR="001A6D3A" w:rsidRPr="008858BB" w:rsidRDefault="001A6D3A" w:rsidP="00D85E4A">
      <w:pPr>
        <w:numPr>
          <w:ilvl w:val="2"/>
          <w:numId w:val="2"/>
        </w:numPr>
        <w:spacing w:before="120" w:line="228" w:lineRule="auto"/>
        <w:ind w:left="1350" w:right="10" w:hanging="720"/>
        <w:rPr>
          <w:rFonts w:eastAsia="Arial" w:cs="Arial"/>
          <w:color w:val="000000"/>
          <w:szCs w:val="20"/>
        </w:rPr>
      </w:pPr>
      <w:bookmarkStart w:id="3" w:name="_Hlk96680165"/>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дана</w:t>
      </w:r>
      <w:r>
        <w:rPr>
          <w:rFonts w:eastAsia="Arial" w:cs="Arial"/>
          <w:color w:val="000000"/>
          <w:szCs w:val="20"/>
          <w:lang w:val="sr-Latn-RS"/>
        </w:rPr>
        <w:t xml:space="preserve">___.___.2022. </w:t>
      </w:r>
      <w:r>
        <w:rPr>
          <w:rFonts w:eastAsia="Arial" w:cs="Arial"/>
          <w:color w:val="000000"/>
          <w:szCs w:val="20"/>
        </w:rPr>
        <w:t>године</w:t>
      </w:r>
      <w:r w:rsidRPr="008858BB">
        <w:rPr>
          <w:rFonts w:eastAsia="Arial" w:cs="Arial"/>
          <w:color w:val="000000"/>
          <w:szCs w:val="20"/>
        </w:rPr>
        <w:t xml:space="preserve"> закључили Оквирни споразум бр.</w:t>
      </w:r>
      <w:r>
        <w:rPr>
          <w:rFonts w:eastAsia="Arial" w:cs="Arial"/>
          <w:color w:val="000000"/>
          <w:szCs w:val="20"/>
        </w:rPr>
        <w:t xml:space="preserve"> 37-</w:t>
      </w:r>
      <w:r w:rsidR="00954E9E">
        <w:rPr>
          <w:rFonts w:eastAsia="Arial" w:cs="Arial"/>
          <w:color w:val="000000"/>
          <w:szCs w:val="20"/>
        </w:rPr>
        <w:t>4</w:t>
      </w:r>
      <w:r>
        <w:rPr>
          <w:rFonts w:eastAsia="Arial" w:cs="Arial"/>
          <w:color w:val="000000"/>
          <w:szCs w:val="20"/>
        </w:rPr>
        <w:t>/22</w:t>
      </w:r>
      <w:r w:rsidRPr="008858BB">
        <w:rPr>
          <w:rFonts w:eastAsia="Arial" w:cs="Arial"/>
          <w:color w:val="000000"/>
          <w:szCs w:val="20"/>
        </w:rPr>
        <w:t xml:space="preserve"> од __.__.</w:t>
      </w:r>
      <w:r>
        <w:rPr>
          <w:rFonts w:eastAsia="Arial" w:cs="Arial"/>
          <w:color w:val="000000"/>
          <w:szCs w:val="20"/>
        </w:rPr>
        <w:t>2022</w:t>
      </w:r>
      <w:r w:rsidRPr="008858BB">
        <w:rPr>
          <w:rFonts w:eastAsia="Arial" w:cs="Arial"/>
          <w:color w:val="000000"/>
          <w:szCs w:val="20"/>
        </w:rPr>
        <w:t>. године (даље: Оквирни спор</w:t>
      </w:r>
      <w:r>
        <w:rPr>
          <w:rFonts w:eastAsia="Arial" w:cs="Arial"/>
          <w:color w:val="000000"/>
          <w:szCs w:val="20"/>
        </w:rPr>
        <w:t>а</w:t>
      </w:r>
      <w:r w:rsidRPr="008858BB">
        <w:rPr>
          <w:rFonts w:eastAsia="Arial" w:cs="Arial"/>
          <w:color w:val="000000"/>
          <w:szCs w:val="20"/>
        </w:rPr>
        <w:t xml:space="preserve">зум), на основу Одлуке број </w:t>
      </w:r>
      <w:r>
        <w:rPr>
          <w:rFonts w:eastAsia="Arial" w:cs="Arial"/>
          <w:color w:val="000000"/>
          <w:szCs w:val="20"/>
        </w:rPr>
        <w:t>404-1-65/21-53</w:t>
      </w:r>
      <w:r w:rsidRPr="008858BB">
        <w:rPr>
          <w:rFonts w:eastAsia="Arial" w:cs="Arial"/>
          <w:color w:val="000000"/>
          <w:szCs w:val="20"/>
        </w:rPr>
        <w:t xml:space="preserve">, од </w:t>
      </w:r>
      <w:r>
        <w:rPr>
          <w:rFonts w:eastAsia="Arial" w:cs="Arial"/>
          <w:color w:val="000000"/>
          <w:szCs w:val="20"/>
        </w:rPr>
        <w:t>24.02.2022.</w:t>
      </w:r>
      <w:r w:rsidRPr="008858BB">
        <w:rPr>
          <w:rFonts w:eastAsia="Arial" w:cs="Arial"/>
          <w:color w:val="000000"/>
          <w:szCs w:val="20"/>
        </w:rPr>
        <w:t xml:space="preserve"> године; </w:t>
      </w:r>
    </w:p>
    <w:p w14:paraId="26CF4548" w14:textId="47FF59A8"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37-</w:t>
      </w:r>
      <w:r w:rsidR="00954E9E">
        <w:rPr>
          <w:rFonts w:eastAsia="Arial" w:cs="Arial"/>
          <w:color w:val="000000"/>
          <w:szCs w:val="20"/>
        </w:rPr>
        <w:t>4</w:t>
      </w:r>
      <w:r>
        <w:rPr>
          <w:rFonts w:eastAsia="Arial" w:cs="Arial"/>
          <w:color w:val="000000"/>
          <w:szCs w:val="20"/>
        </w:rPr>
        <w:t>/22 од __.__.2022. године</w:t>
      </w:r>
      <w:r w:rsidRPr="008858BB">
        <w:rPr>
          <w:rFonts w:eastAsia="Arial" w:cs="Arial"/>
          <w:color w:val="000000"/>
          <w:szCs w:val="20"/>
        </w:rPr>
        <w:t xml:space="preserve">; </w:t>
      </w:r>
    </w:p>
    <w:bookmarkEnd w:id="3"/>
    <w:p w14:paraId="78A19526" w14:textId="77777777" w:rsidR="001A6D3A" w:rsidRPr="008858BB" w:rsidRDefault="001A6D3A" w:rsidP="00D85E4A">
      <w:pPr>
        <w:numPr>
          <w:ilvl w:val="1"/>
          <w:numId w:val="1"/>
        </w:numPr>
        <w:spacing w:before="120" w:line="228" w:lineRule="auto"/>
        <w:ind w:left="720" w:right="10" w:hanging="634"/>
        <w:rPr>
          <w:rFonts w:eastAsia="Arial" w:cs="Arial"/>
          <w:color w:val="000000"/>
          <w:szCs w:val="20"/>
        </w:rPr>
      </w:pPr>
      <w:proofErr w:type="spellStart"/>
      <w:r w:rsidRPr="008858BB">
        <w:rPr>
          <w:rFonts w:eastAsia="Arial" w:cs="Arial"/>
          <w:color w:val="000000"/>
          <w:szCs w:val="20"/>
          <w:lang w:val="en-US"/>
        </w:rPr>
        <w:lastRenderedPageBreak/>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69E3C345"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 xml:space="preserve">ПРЕДМЕТ УГОВОРА </w:t>
      </w:r>
    </w:p>
    <w:p w14:paraId="61C720A1"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14:paraId="2F3BB647"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20CC89F3"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 xml:space="preserve">ЦЕНА И ПЛАЋАЊЕ </w:t>
      </w:r>
    </w:p>
    <w:p w14:paraId="61D5060B" w14:textId="20F46276"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 37-1/22 од __.__.2022. године.</w:t>
      </w:r>
    </w:p>
    <w:p w14:paraId="4455BADF"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14:paraId="27EEE5EA"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12F700E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8E9541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1A4AB69E"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3F4C85D8" w14:textId="77777777" w:rsidR="001A6D3A" w:rsidRPr="008858BB" w:rsidRDefault="001A6D3A" w:rsidP="00D85E4A">
      <w:pPr>
        <w:numPr>
          <w:ilvl w:val="0"/>
          <w:numId w:val="2"/>
        </w:numPr>
        <w:spacing w:before="120" w:line="228" w:lineRule="auto"/>
        <w:ind w:left="0" w:right="72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75B77D04"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1B440295" w14:textId="2DEFC17B" w:rsidR="001A6D3A" w:rsidRPr="00D85E4A" w:rsidRDefault="001A6D3A" w:rsidP="00D85E4A">
      <w:pPr>
        <w:pStyle w:val="ListParagraph"/>
        <w:numPr>
          <w:ilvl w:val="1"/>
          <w:numId w:val="2"/>
        </w:numPr>
        <w:spacing w:before="120"/>
        <w:ind w:left="720" w:hanging="634"/>
        <w:contextualSpacing w:val="0"/>
        <w:rPr>
          <w:rFonts w:eastAsia="Arial" w:cs="Arial"/>
          <w:szCs w:val="20"/>
        </w:rPr>
      </w:pPr>
      <w:proofErr w:type="spellStart"/>
      <w:r w:rsidRPr="00D85E4A">
        <w:rPr>
          <w:rFonts w:eastAsia="Arial" w:cs="Arial"/>
          <w:szCs w:val="20"/>
          <w:lang w:val="en-US"/>
        </w:rPr>
        <w:t>Добављач</w:t>
      </w:r>
      <w:proofErr w:type="spellEnd"/>
      <w:r w:rsidRPr="00D85E4A">
        <w:rPr>
          <w:rFonts w:eastAsia="Arial" w:cs="Arial"/>
          <w:szCs w:val="20"/>
          <w:lang w:val="en-US"/>
        </w:rPr>
        <w:t xml:space="preserve"> </w:t>
      </w:r>
      <w:proofErr w:type="spellStart"/>
      <w:r w:rsidRPr="00D85E4A">
        <w:rPr>
          <w:rFonts w:eastAsia="Arial" w:cs="Arial"/>
          <w:szCs w:val="20"/>
          <w:lang w:val="en-US"/>
        </w:rPr>
        <w:t>се</w:t>
      </w:r>
      <w:proofErr w:type="spellEnd"/>
      <w:r w:rsidRPr="00D85E4A">
        <w:rPr>
          <w:rFonts w:eastAsia="Arial" w:cs="Arial"/>
          <w:szCs w:val="20"/>
          <w:lang w:val="en-US"/>
        </w:rPr>
        <w:t xml:space="preserve"> </w:t>
      </w:r>
      <w:proofErr w:type="spellStart"/>
      <w:r w:rsidRPr="00D85E4A">
        <w:rPr>
          <w:rFonts w:eastAsia="Arial" w:cs="Arial"/>
          <w:szCs w:val="20"/>
          <w:lang w:val="en-US"/>
        </w:rPr>
        <w:t>обавезује</w:t>
      </w:r>
      <w:proofErr w:type="spellEnd"/>
      <w:r w:rsidRPr="00D85E4A">
        <w:rPr>
          <w:rFonts w:eastAsia="Arial" w:cs="Arial"/>
          <w:szCs w:val="20"/>
          <w:lang w:val="en-US"/>
        </w:rPr>
        <w:t xml:space="preserve"> </w:t>
      </w:r>
      <w:proofErr w:type="spellStart"/>
      <w:r w:rsidRPr="00D85E4A">
        <w:rPr>
          <w:rFonts w:eastAsia="Arial" w:cs="Arial"/>
          <w:szCs w:val="20"/>
          <w:lang w:val="en-US"/>
        </w:rPr>
        <w:t>да</w:t>
      </w:r>
      <w:proofErr w:type="spellEnd"/>
      <w:r w:rsidRPr="00D85E4A">
        <w:rPr>
          <w:rFonts w:eastAsia="Arial" w:cs="Arial"/>
          <w:szCs w:val="20"/>
          <w:lang w:val="en-US"/>
        </w:rPr>
        <w:t xml:space="preserve"> </w:t>
      </w:r>
      <w:proofErr w:type="spellStart"/>
      <w:r w:rsidRPr="00D85E4A">
        <w:rPr>
          <w:rFonts w:eastAsia="Arial" w:cs="Arial"/>
          <w:szCs w:val="20"/>
          <w:lang w:val="en-US"/>
        </w:rPr>
        <w:t>ће</w:t>
      </w:r>
      <w:proofErr w:type="spellEnd"/>
      <w:r w:rsidRPr="00D85E4A">
        <w:rPr>
          <w:rFonts w:eastAsia="Arial" w:cs="Arial"/>
          <w:szCs w:val="20"/>
          <w:lang w:val="en-US"/>
        </w:rPr>
        <w:t xml:space="preserve"> </w:t>
      </w:r>
      <w:proofErr w:type="spellStart"/>
      <w:r w:rsidRPr="00D85E4A">
        <w:rPr>
          <w:rFonts w:eastAsia="Arial" w:cs="Arial"/>
          <w:szCs w:val="20"/>
          <w:lang w:val="en-US"/>
        </w:rPr>
        <w:t>укупно</w:t>
      </w:r>
      <w:proofErr w:type="spellEnd"/>
      <w:r w:rsidRPr="00D85E4A">
        <w:rPr>
          <w:rFonts w:eastAsia="Arial" w:cs="Arial"/>
          <w:szCs w:val="20"/>
          <w:lang w:val="en-US"/>
        </w:rPr>
        <w:t xml:space="preserve"> </w:t>
      </w:r>
      <w:proofErr w:type="spellStart"/>
      <w:r w:rsidRPr="00D85E4A">
        <w:rPr>
          <w:rFonts w:eastAsia="Arial" w:cs="Arial"/>
          <w:szCs w:val="20"/>
          <w:lang w:val="en-US"/>
        </w:rPr>
        <w:t>уговорену</w:t>
      </w:r>
      <w:proofErr w:type="spellEnd"/>
      <w:r w:rsidRPr="00D85E4A">
        <w:rPr>
          <w:rFonts w:eastAsia="Arial" w:cs="Arial"/>
          <w:szCs w:val="20"/>
          <w:lang w:val="en-US"/>
        </w:rPr>
        <w:t xml:space="preserve"> </w:t>
      </w:r>
      <w:proofErr w:type="spellStart"/>
      <w:r w:rsidRPr="00D85E4A">
        <w:rPr>
          <w:rFonts w:eastAsia="Arial" w:cs="Arial"/>
          <w:szCs w:val="20"/>
          <w:lang w:val="en-US"/>
        </w:rPr>
        <w:t>количину</w:t>
      </w:r>
      <w:proofErr w:type="spellEnd"/>
      <w:r w:rsidRPr="00D85E4A">
        <w:rPr>
          <w:rFonts w:eastAsia="Arial" w:cs="Arial"/>
          <w:szCs w:val="20"/>
          <w:lang w:val="en-US"/>
        </w:rPr>
        <w:t xml:space="preserve"> </w:t>
      </w:r>
      <w:r w:rsidRPr="00D85E4A">
        <w:rPr>
          <w:rFonts w:eastAsia="Arial" w:cs="Arial"/>
          <w:szCs w:val="20"/>
        </w:rPr>
        <w:t>добра из члана 2. овог уговора</w:t>
      </w:r>
      <w:r w:rsidRPr="00D85E4A">
        <w:rPr>
          <w:rFonts w:eastAsia="Arial" w:cs="Arial"/>
          <w:szCs w:val="20"/>
          <w:lang w:val="en-US"/>
        </w:rPr>
        <w:t xml:space="preserve">, </w:t>
      </w:r>
      <w:proofErr w:type="spellStart"/>
      <w:r w:rsidRPr="00D85E4A">
        <w:rPr>
          <w:rFonts w:eastAsia="Arial" w:cs="Arial"/>
          <w:szCs w:val="20"/>
          <w:lang w:val="en-US"/>
        </w:rPr>
        <w:t>испоручити</w:t>
      </w:r>
      <w:proofErr w:type="spellEnd"/>
      <w:r w:rsidRPr="00D85E4A">
        <w:rPr>
          <w:rFonts w:eastAsia="Arial" w:cs="Arial"/>
          <w:szCs w:val="20"/>
          <w:lang w:val="en-US"/>
        </w:rPr>
        <w:t xml:space="preserve"> </w:t>
      </w:r>
      <w:proofErr w:type="spellStart"/>
      <w:r w:rsidRPr="00D85E4A">
        <w:rPr>
          <w:rFonts w:eastAsia="Arial" w:cs="Arial"/>
          <w:szCs w:val="20"/>
          <w:lang w:val="en-US"/>
        </w:rPr>
        <w:t>Купцу</w:t>
      </w:r>
      <w:proofErr w:type="spellEnd"/>
      <w:r w:rsidRPr="00D85E4A">
        <w:rPr>
          <w:rFonts w:eastAsia="Arial" w:cs="Arial"/>
          <w:szCs w:val="20"/>
          <w:lang w:val="en-US"/>
        </w:rPr>
        <w:t xml:space="preserve">, </w:t>
      </w:r>
      <w:proofErr w:type="spellStart"/>
      <w:r w:rsidRPr="00D85E4A">
        <w:rPr>
          <w:rFonts w:eastAsia="Arial" w:cs="Arial"/>
          <w:szCs w:val="20"/>
          <w:lang w:val="en-US"/>
        </w:rPr>
        <w:t>према</w:t>
      </w:r>
      <w:proofErr w:type="spellEnd"/>
      <w:r w:rsidRPr="00D85E4A">
        <w:rPr>
          <w:rFonts w:eastAsia="Arial" w:cs="Arial"/>
          <w:szCs w:val="20"/>
          <w:lang w:val="en-US"/>
        </w:rPr>
        <w:t xml:space="preserve"> </w:t>
      </w:r>
      <w:proofErr w:type="spellStart"/>
      <w:r w:rsidRPr="00D85E4A">
        <w:rPr>
          <w:rFonts w:eastAsia="Arial" w:cs="Arial"/>
          <w:szCs w:val="20"/>
          <w:lang w:val="en-US"/>
        </w:rPr>
        <w:t>потребама</w:t>
      </w:r>
      <w:proofErr w:type="spellEnd"/>
      <w:r w:rsidRPr="00D85E4A">
        <w:rPr>
          <w:rFonts w:eastAsia="Arial" w:cs="Arial"/>
          <w:szCs w:val="20"/>
          <w:lang w:val="en-US"/>
        </w:rPr>
        <w:t xml:space="preserve"> </w:t>
      </w:r>
      <w:proofErr w:type="spellStart"/>
      <w:r w:rsidRPr="00D85E4A">
        <w:rPr>
          <w:rFonts w:eastAsia="Arial" w:cs="Arial"/>
          <w:szCs w:val="20"/>
          <w:lang w:val="en-US"/>
        </w:rPr>
        <w:t>Купца</w:t>
      </w:r>
      <w:proofErr w:type="spellEnd"/>
      <w:r w:rsidRPr="00D85E4A">
        <w:rPr>
          <w:rFonts w:eastAsia="Arial" w:cs="Arial"/>
          <w:szCs w:val="20"/>
          <w:lang w:val="en-US"/>
        </w:rPr>
        <w:t xml:space="preserve">, </w:t>
      </w:r>
      <w:bookmarkStart w:id="4" w:name="_Hlk96680232"/>
      <w:r w:rsidRPr="00D85E4A">
        <w:rPr>
          <w:rFonts w:eastAsia="Arial" w:cs="Arial"/>
          <w:szCs w:val="20"/>
        </w:rPr>
        <w:t xml:space="preserve">и то у року од </w:t>
      </w:r>
      <w:r w:rsidR="00D85E4A" w:rsidRPr="00D85E4A">
        <w:rPr>
          <w:rFonts w:eastAsia="Arial" w:cs="Arial"/>
          <w:szCs w:val="20"/>
        </w:rPr>
        <w:t>72 сата од пријема писменог захтева Купца</w:t>
      </w:r>
      <w:bookmarkEnd w:id="4"/>
      <w:r w:rsidR="00D85E4A" w:rsidRPr="00D85E4A">
        <w:rPr>
          <w:rFonts w:eastAsia="Arial" w:cs="Arial"/>
          <w:szCs w:val="20"/>
        </w:rPr>
        <w:t>.</w:t>
      </w:r>
    </w:p>
    <w:p w14:paraId="1B23D8FC"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Место испоруке је ____________ (унети место испоруке).</w:t>
      </w:r>
    </w:p>
    <w:p w14:paraId="494800A1"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A4D0C75" w14:textId="77777777" w:rsidR="001A6D3A" w:rsidRPr="008858BB" w:rsidRDefault="001A6D3A" w:rsidP="00D85E4A">
      <w:pPr>
        <w:numPr>
          <w:ilvl w:val="0"/>
          <w:numId w:val="4"/>
        </w:numPr>
        <w:spacing w:before="120" w:line="228" w:lineRule="auto"/>
        <w:ind w:left="0" w:right="720"/>
        <w:rPr>
          <w:rFonts w:eastAsia="Arial" w:cs="Arial"/>
          <w:b/>
          <w:color w:val="000000"/>
          <w:szCs w:val="20"/>
        </w:rPr>
      </w:pPr>
      <w:bookmarkStart w:id="5" w:name="_Toc380740081"/>
      <w:bookmarkStart w:id="6" w:name="_Toc389742043"/>
      <w:r w:rsidRPr="008858BB">
        <w:rPr>
          <w:rFonts w:eastAsia="Arial" w:cs="Arial"/>
          <w:b/>
          <w:color w:val="000000"/>
          <w:szCs w:val="20"/>
        </w:rPr>
        <w:t xml:space="preserve">УГОВОРНА КАЗНА </w:t>
      </w:r>
    </w:p>
    <w:p w14:paraId="28E3DAE4" w14:textId="77777777" w:rsidR="001A6D3A" w:rsidRDefault="001A6D3A" w:rsidP="00D85E4A">
      <w:pPr>
        <w:numPr>
          <w:ilvl w:val="1"/>
          <w:numId w:val="4"/>
        </w:numPr>
        <w:spacing w:before="120" w:line="228" w:lineRule="auto"/>
        <w:ind w:left="720" w:right="11" w:hanging="634"/>
        <w:rPr>
          <w:rFonts w:eastAsia="Arial" w:cs="Arial"/>
          <w:szCs w:val="20"/>
          <w:lang w:val="en-US"/>
        </w:rPr>
      </w:pPr>
      <w:bookmarkStart w:id="7"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4851365E" w14:textId="77777777" w:rsidR="001A6D3A" w:rsidRPr="008858BB" w:rsidRDefault="001A6D3A" w:rsidP="00D85E4A">
      <w:pPr>
        <w:numPr>
          <w:ilvl w:val="1"/>
          <w:numId w:val="4"/>
        </w:numPr>
        <w:spacing w:before="120" w:line="228" w:lineRule="auto"/>
        <w:ind w:left="720" w:right="11" w:hanging="634"/>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5"/>
    <w:bookmarkEnd w:id="6"/>
    <w:bookmarkEnd w:id="7"/>
    <w:p w14:paraId="6E9F904F" w14:textId="77777777" w:rsidR="001A6D3A" w:rsidRPr="008858BB" w:rsidRDefault="001A6D3A" w:rsidP="00D85E4A">
      <w:pPr>
        <w:numPr>
          <w:ilvl w:val="0"/>
          <w:numId w:val="4"/>
        </w:numPr>
        <w:spacing w:before="120" w:line="268" w:lineRule="auto"/>
        <w:ind w:left="0" w:right="720"/>
        <w:rPr>
          <w:rFonts w:eastAsia="Arial" w:cs="Arial"/>
          <w:b/>
          <w:color w:val="000000"/>
          <w:szCs w:val="20"/>
        </w:rPr>
      </w:pPr>
      <w:r w:rsidRPr="008858BB">
        <w:rPr>
          <w:rFonts w:eastAsia="Arial" w:cs="Arial"/>
          <w:b/>
          <w:color w:val="000000"/>
          <w:szCs w:val="20"/>
        </w:rPr>
        <w:t xml:space="preserve">ВИША СИЛА </w:t>
      </w:r>
    </w:p>
    <w:p w14:paraId="7A701092" w14:textId="5A8544D5"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Наступање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ослобађа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одговорности</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кашњење</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извршењу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О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наступања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трајању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престанка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lastRenderedPageBreak/>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једна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писменим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24 (</w:t>
      </w:r>
      <w:proofErr w:type="spellStart"/>
      <w:r w:rsidR="001A6D3A" w:rsidRPr="008858BB">
        <w:rPr>
          <w:rFonts w:eastAsia="Arial" w:cs="Arial"/>
          <w:color w:val="000000"/>
          <w:szCs w:val="20"/>
          <w:lang w:val="en-US"/>
        </w:rPr>
        <w:t>двадесетчетири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часа</w:t>
      </w:r>
      <w:proofErr w:type="spellEnd"/>
      <w:r w:rsidR="001A6D3A" w:rsidRPr="008858BB">
        <w:rPr>
          <w:rFonts w:eastAsia="Arial" w:cs="Arial"/>
          <w:color w:val="000000"/>
          <w:szCs w:val="20"/>
          <w:lang w:val="en-US"/>
        </w:rPr>
        <w:t xml:space="preserve">.  </w:t>
      </w:r>
    </w:p>
    <w:p w14:paraId="3838A434" w14:textId="72D5855D"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70003FC5" w14:textId="77777777" w:rsidR="001A6D3A" w:rsidRPr="008858BB" w:rsidRDefault="001A6D3A" w:rsidP="00D85E4A">
      <w:pPr>
        <w:numPr>
          <w:ilvl w:val="0"/>
          <w:numId w:val="3"/>
        </w:numPr>
        <w:spacing w:before="120" w:line="228" w:lineRule="auto"/>
        <w:ind w:left="0" w:right="720"/>
        <w:rPr>
          <w:rFonts w:eastAsia="Arial" w:cs="Arial"/>
          <w:b/>
          <w:color w:val="000000"/>
          <w:szCs w:val="20"/>
        </w:rPr>
      </w:pPr>
      <w:r w:rsidRPr="008858BB">
        <w:rPr>
          <w:rFonts w:eastAsia="Arial" w:cs="Arial"/>
          <w:b/>
          <w:color w:val="000000"/>
          <w:szCs w:val="20"/>
        </w:rPr>
        <w:t xml:space="preserve">СПОРОВИ </w:t>
      </w:r>
    </w:p>
    <w:p w14:paraId="549B6373" w14:textId="7B88EDDC" w:rsidR="001A6D3A" w:rsidRPr="008C4AA5" w:rsidRDefault="00D85E4A" w:rsidP="00D85E4A">
      <w:pPr>
        <w:widowControl w:val="0"/>
        <w:numPr>
          <w:ilvl w:val="1"/>
          <w:numId w:val="3"/>
        </w:numPr>
        <w:tabs>
          <w:tab w:val="left" w:pos="45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сагласне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евентуални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спорови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решавају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споразумно</w:t>
      </w:r>
      <w:proofErr w:type="spellEnd"/>
      <w:r w:rsidR="001A6D3A" w:rsidRPr="008858BB">
        <w:rPr>
          <w:rFonts w:eastAsia="Arial" w:cs="Arial"/>
          <w:color w:val="000000"/>
          <w:szCs w:val="20"/>
          <w:lang w:val="en-US"/>
        </w:rPr>
        <w:t xml:space="preserve">, а 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утврђује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стварна</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месна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надлежност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Привредног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суда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Београду</w:t>
      </w:r>
      <w:proofErr w:type="spellEnd"/>
      <w:r w:rsidR="001A6D3A" w:rsidRPr="008858BB">
        <w:rPr>
          <w:rFonts w:eastAsia="Arial" w:cs="Arial"/>
          <w:color w:val="000000"/>
          <w:szCs w:val="20"/>
          <w:lang w:val="en-US"/>
        </w:rPr>
        <w:t xml:space="preserve">. </w:t>
      </w:r>
    </w:p>
    <w:p w14:paraId="6843086B" w14:textId="77777777" w:rsidR="001A6D3A" w:rsidRPr="008858BB" w:rsidRDefault="001A6D3A" w:rsidP="00D85E4A">
      <w:pPr>
        <w:widowControl w:val="0"/>
        <w:numPr>
          <w:ilvl w:val="0"/>
          <w:numId w:val="3"/>
        </w:numPr>
        <w:tabs>
          <w:tab w:val="left" w:pos="450"/>
          <w:tab w:val="left" w:pos="1080"/>
        </w:tabs>
        <w:spacing w:before="120" w:line="230" w:lineRule="exact"/>
        <w:ind w:left="0" w:right="720"/>
        <w:rPr>
          <w:rFonts w:eastAsia="Arial" w:cs="Arial"/>
          <w:b/>
          <w:color w:val="000000"/>
          <w:szCs w:val="20"/>
          <w:lang w:val="en-US"/>
        </w:rPr>
      </w:pPr>
      <w:r w:rsidRPr="008858BB">
        <w:rPr>
          <w:rFonts w:eastAsia="Arial" w:cs="Arial"/>
          <w:b/>
          <w:color w:val="000000"/>
          <w:szCs w:val="20"/>
        </w:rPr>
        <w:t xml:space="preserve">РАСКИД УГОВОРА </w:t>
      </w:r>
    </w:p>
    <w:p w14:paraId="6EA6E24F" w14:textId="79F3C1E7"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битних</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одредаба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свака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уговорна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захтева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писаним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раскидни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30 (</w:t>
      </w:r>
      <w:r w:rsidR="001A6D3A" w:rsidRPr="008858BB">
        <w:rPr>
          <w:rFonts w:eastAsia="Arial" w:cs="Arial"/>
          <w:color w:val="000000"/>
          <w:szCs w:val="20"/>
        </w:rPr>
        <w:t>три</w:t>
      </w:r>
      <w:proofErr w:type="spellStart"/>
      <w:r w:rsidR="001A6D3A" w:rsidRPr="008858BB">
        <w:rPr>
          <w:rFonts w:eastAsia="Arial" w:cs="Arial"/>
          <w:color w:val="000000"/>
          <w:szCs w:val="20"/>
          <w:lang w:val="en-US"/>
        </w:rPr>
        <w:t>десет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дана</w:t>
      </w:r>
      <w:proofErr w:type="spellEnd"/>
      <w:r w:rsidR="001A6D3A" w:rsidRPr="008858BB">
        <w:rPr>
          <w:rFonts w:eastAsia="Arial" w:cs="Arial"/>
          <w:color w:val="000000"/>
          <w:szCs w:val="20"/>
          <w:lang w:val="en-US"/>
        </w:rPr>
        <w:t xml:space="preserve">.  </w:t>
      </w:r>
    </w:p>
    <w:p w14:paraId="1344F10E" w14:textId="67E85A01"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могућ</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претходно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упозорена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није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отклонила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остављеном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мора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разуман</w:t>
      </w:r>
      <w:proofErr w:type="spellEnd"/>
      <w:r w:rsidR="001A6D3A" w:rsidRPr="008858BB">
        <w:rPr>
          <w:rFonts w:eastAsia="Arial" w:cs="Arial"/>
          <w:color w:val="000000"/>
          <w:szCs w:val="20"/>
          <w:lang w:val="en-US"/>
        </w:rPr>
        <w:t xml:space="preserve">.  </w:t>
      </w:r>
    </w:p>
    <w:p w14:paraId="56E05F68" w14:textId="7AEB24F8"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која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а у </w:t>
      </w:r>
      <w:proofErr w:type="spellStart"/>
      <w:r w:rsidR="001A6D3A" w:rsidRPr="008858BB">
        <w:rPr>
          <w:rFonts w:eastAsia="Arial" w:cs="Arial"/>
          <w:color w:val="000000"/>
          <w:szCs w:val="20"/>
          <w:lang w:val="en-US"/>
        </w:rPr>
        <w:t>потпуности</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благовремено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извршила</w:t>
      </w:r>
      <w:proofErr w:type="spellEnd"/>
      <w:r w:rsidR="001A6D3A" w:rsidRPr="008858BB">
        <w:rPr>
          <w:rFonts w:eastAsia="Arial" w:cs="Arial"/>
          <w:color w:val="000000"/>
          <w:szCs w:val="20"/>
          <w:lang w:val="en-US"/>
        </w:rPr>
        <w:t xml:space="preserve">.  </w:t>
      </w:r>
    </w:p>
    <w:p w14:paraId="78B8F0E5" w14:textId="41D4FBB4"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 xml:space="preserve">Раскид уговора нема утицаја на издате захтеве </w:t>
      </w:r>
      <w:proofErr w:type="spellStart"/>
      <w:r w:rsidR="001A6D3A" w:rsidRPr="008858BB">
        <w:rPr>
          <w:rFonts w:eastAsia="Arial" w:cs="Arial"/>
          <w:color w:val="000000"/>
          <w:szCs w:val="20"/>
          <w:lang w:val="en-US"/>
        </w:rPr>
        <w:t>Купца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испоруку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добара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и исти се извршавају у складу са одредбама овог Уговора.</w:t>
      </w:r>
    </w:p>
    <w:p w14:paraId="69FE7268" w14:textId="6D81E590" w:rsidR="001A6D3A" w:rsidRPr="008858BB" w:rsidRDefault="00D85E4A" w:rsidP="00D85E4A">
      <w:pPr>
        <w:numPr>
          <w:ilvl w:val="1"/>
          <w:numId w:val="3"/>
        </w:numPr>
        <w:tabs>
          <w:tab w:val="left" w:pos="540"/>
        </w:tabs>
        <w:spacing w:before="120" w:line="228" w:lineRule="auto"/>
        <w:ind w:left="720" w:right="11" w:hanging="634"/>
        <w:rPr>
          <w:rFonts w:eastAsia="Arial" w:cs="Arial"/>
          <w:color w:val="000000"/>
          <w:szCs w:val="20"/>
        </w:rPr>
      </w:pPr>
      <w:r>
        <w:rPr>
          <w:rFonts w:eastAsia="Arial" w:cs="Arial"/>
          <w:color w:val="000000"/>
          <w:szCs w:val="20"/>
        </w:rPr>
        <w:t xml:space="preserve">   </w:t>
      </w:r>
      <w:r w:rsidR="001A6D3A"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001A6D3A" w:rsidRPr="008858BB">
        <w:rPr>
          <w:rFonts w:eastAsia="Arial" w:cs="Arial"/>
          <w:noProof/>
          <w:color w:val="000000"/>
          <w:szCs w:val="20"/>
          <w:lang w:val="en-US"/>
        </w:rPr>
        <w:t xml:space="preserve">                                         </w:t>
      </w:r>
      <w:r w:rsidR="001A6D3A" w:rsidRPr="008858BB">
        <w:rPr>
          <w:rFonts w:eastAsia="Arial" w:cs="Arial"/>
          <w:b/>
          <w:noProof/>
          <w:color w:val="000000"/>
          <w:szCs w:val="20"/>
          <w:lang w:val="en-US"/>
        </w:rPr>
        <w:t xml:space="preserve">  </w:t>
      </w:r>
    </w:p>
    <w:p w14:paraId="6177EB4D"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ИЗМЕНЕ ТОКОМ ТРАЈАЊА УГОВОРА</w:t>
      </w:r>
    </w:p>
    <w:p w14:paraId="508ADBE9"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A236BE8"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3BEFA38F"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73627D96"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СТУПАЊЕ НА СНАГУ УГОВОРА </w:t>
      </w:r>
    </w:p>
    <w:p w14:paraId="2478DF20" w14:textId="77777777" w:rsidR="001A6D3A" w:rsidRPr="008858BB" w:rsidRDefault="001A6D3A" w:rsidP="00D85E4A">
      <w:pPr>
        <w:numPr>
          <w:ilvl w:val="1"/>
          <w:numId w:val="3"/>
        </w:numPr>
        <w:spacing w:before="120" w:line="228" w:lineRule="auto"/>
        <w:ind w:left="720" w:right="10" w:hanging="634"/>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4C149D60"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ЗАВРШНЕ ОДРЕДБЕ </w:t>
      </w:r>
    </w:p>
    <w:p w14:paraId="4DE6420B"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1580757E"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7C281FE9" w14:textId="77777777" w:rsidR="001A6D3A" w:rsidRPr="008858BB" w:rsidRDefault="001A6D3A" w:rsidP="00D85E4A">
      <w:pPr>
        <w:spacing w:before="120"/>
        <w:ind w:left="81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2A5D363E" w14:textId="77777777" w:rsidR="001A6D3A" w:rsidRPr="008858BB" w:rsidRDefault="001A6D3A" w:rsidP="00D85E4A">
      <w:pPr>
        <w:spacing w:before="120"/>
        <w:ind w:left="810" w:right="10"/>
        <w:rPr>
          <w:rFonts w:eastAsia="Arial" w:cs="Arial"/>
          <w:color w:val="000000"/>
          <w:szCs w:val="20"/>
          <w:lang w:val="en-US"/>
        </w:rPr>
      </w:pPr>
      <w:r w:rsidRPr="008858BB">
        <w:rPr>
          <w:rFonts w:eastAsia="Arial" w:cs="Arial"/>
          <w:color w:val="000000"/>
          <w:szCs w:val="20"/>
        </w:rPr>
        <w:lastRenderedPageBreak/>
        <w:t xml:space="preserve">Прилог 2 - </w:t>
      </w:r>
      <w:proofErr w:type="spellStart"/>
      <w:r w:rsidRPr="008858BB">
        <w:rPr>
          <w:rFonts w:eastAsia="Arial" w:cs="Arial"/>
          <w:color w:val="000000"/>
          <w:szCs w:val="20"/>
          <w:lang w:val="en-US"/>
        </w:rPr>
        <w:t>Образац</w:t>
      </w:r>
      <w:proofErr w:type="spellEnd"/>
      <w:r w:rsidRPr="008858BB">
        <w:rPr>
          <w:rFonts w:eastAsia="Arial" w:cs="Arial"/>
          <w:color w:val="000000"/>
          <w:szCs w:val="20"/>
          <w:lang w:val="en-US"/>
        </w:rPr>
        <w:t xml:space="preserve"> КВИ,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садржи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податке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rPr>
        <w:t xml:space="preserve"> </w:t>
      </w:r>
      <w:proofErr w:type="spellStart"/>
      <w:r w:rsidRPr="008858BB">
        <w:rPr>
          <w:rFonts w:eastAsia="Arial" w:cs="Arial"/>
          <w:color w:val="000000"/>
          <w:szCs w:val="20"/>
          <w:lang w:val="en-US"/>
        </w:rPr>
        <w:t>квартално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извештавање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складу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чланом</w:t>
      </w:r>
      <w:proofErr w:type="spellEnd"/>
      <w:r w:rsidRPr="008858BB">
        <w:rPr>
          <w:rFonts w:eastAsia="Arial" w:cs="Arial"/>
          <w:color w:val="000000"/>
          <w:szCs w:val="20"/>
          <w:lang w:val="en-US"/>
        </w:rPr>
        <w:t xml:space="preserve"> 132. </w:t>
      </w:r>
      <w:proofErr w:type="spellStart"/>
      <w:r w:rsidRPr="008858BB">
        <w:rPr>
          <w:rFonts w:eastAsia="Arial" w:cs="Arial"/>
          <w:color w:val="000000"/>
          <w:szCs w:val="20"/>
          <w:lang w:val="en-US"/>
        </w:rPr>
        <w:t>став</w:t>
      </w:r>
      <w:proofErr w:type="spellEnd"/>
      <w:r w:rsidRPr="008858BB">
        <w:rPr>
          <w:rFonts w:eastAsia="Arial" w:cs="Arial"/>
          <w:color w:val="000000"/>
          <w:szCs w:val="20"/>
          <w:lang w:val="en-US"/>
        </w:rPr>
        <w:t xml:space="preserve"> 2. </w:t>
      </w:r>
      <w:proofErr w:type="spellStart"/>
      <w:r w:rsidRPr="008858BB">
        <w:rPr>
          <w:rFonts w:eastAsia="Arial" w:cs="Arial"/>
          <w:color w:val="000000"/>
          <w:szCs w:val="20"/>
          <w:lang w:val="en-US"/>
        </w:rPr>
        <w:t>Закона</w:t>
      </w:r>
      <w:proofErr w:type="spellEnd"/>
      <w:r w:rsidRPr="008858BB">
        <w:rPr>
          <w:rFonts w:eastAsia="Arial" w:cs="Arial"/>
          <w:color w:val="000000"/>
          <w:szCs w:val="20"/>
          <w:lang w:val="en-US"/>
        </w:rPr>
        <w:t xml:space="preserve"> о </w:t>
      </w:r>
      <w:proofErr w:type="spellStart"/>
      <w:r w:rsidRPr="008858BB">
        <w:rPr>
          <w:rFonts w:eastAsia="Arial" w:cs="Arial"/>
          <w:color w:val="000000"/>
          <w:szCs w:val="20"/>
          <w:lang w:val="en-US"/>
        </w:rPr>
        <w:t>јавним</w:t>
      </w:r>
      <w:proofErr w:type="spellEnd"/>
      <w:r w:rsidRPr="008858BB">
        <w:rPr>
          <w:rFonts w:eastAsia="Arial" w:cs="Arial"/>
          <w:color w:val="000000"/>
          <w:szCs w:val="20"/>
        </w:rPr>
        <w:t xml:space="preserve"> </w:t>
      </w:r>
      <w:proofErr w:type="spellStart"/>
      <w:proofErr w:type="gramStart"/>
      <w:r w:rsidRPr="008858BB">
        <w:rPr>
          <w:rFonts w:eastAsia="Arial" w:cs="Arial"/>
          <w:color w:val="000000"/>
          <w:szCs w:val="20"/>
          <w:lang w:val="en-US"/>
        </w:rPr>
        <w:t>набавкама</w:t>
      </w:r>
      <w:proofErr w:type="spellEnd"/>
      <w:r w:rsidRPr="008858BB">
        <w:rPr>
          <w:rFonts w:eastAsia="Arial" w:cs="Arial"/>
          <w:color w:val="000000"/>
          <w:szCs w:val="20"/>
          <w:lang w:val="en-US"/>
        </w:rPr>
        <w:t>(</w:t>
      </w:r>
      <w:proofErr w:type="gramEnd"/>
      <w:r w:rsidRPr="008858BB">
        <w:rPr>
          <w:rFonts w:eastAsia="Arial" w:cs="Arial"/>
          <w:color w:val="000000"/>
          <w:szCs w:val="20"/>
          <w:lang w:val="en-US"/>
        </w:rPr>
        <w:t>„</w:t>
      </w:r>
      <w:proofErr w:type="spellStart"/>
      <w:r w:rsidRPr="008858BB">
        <w:rPr>
          <w:rFonts w:eastAsia="Arial" w:cs="Arial"/>
          <w:color w:val="000000"/>
          <w:szCs w:val="20"/>
          <w:lang w:val="en-US"/>
        </w:rPr>
        <w:t>Службени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гласник</w:t>
      </w:r>
      <w:proofErr w:type="spellEnd"/>
      <w:r w:rsidRPr="008858BB">
        <w:rPr>
          <w:rFonts w:eastAsia="Arial" w:cs="Arial"/>
          <w:color w:val="000000"/>
          <w:szCs w:val="20"/>
          <w:lang w:val="en-US"/>
        </w:rPr>
        <w:t xml:space="preserve"> РС“ </w:t>
      </w:r>
      <w:proofErr w:type="spellStart"/>
      <w:r w:rsidRPr="008858BB">
        <w:rPr>
          <w:rFonts w:eastAsia="Arial" w:cs="Arial"/>
          <w:color w:val="000000"/>
          <w:szCs w:val="20"/>
          <w:lang w:val="en-US"/>
        </w:rPr>
        <w:t>бр</w:t>
      </w:r>
      <w:proofErr w:type="spellEnd"/>
      <w:r w:rsidRPr="008858BB">
        <w:rPr>
          <w:rFonts w:eastAsia="Arial" w:cs="Arial"/>
          <w:color w:val="000000"/>
          <w:szCs w:val="20"/>
          <w:lang w:val="en-US"/>
        </w:rPr>
        <w:t>. 124/12, 14/15 и 68/15).</w:t>
      </w:r>
    </w:p>
    <w:p w14:paraId="54F6A118" w14:textId="77777777" w:rsidR="001A6D3A" w:rsidRPr="008858BB" w:rsidRDefault="001A6D3A" w:rsidP="001A6D3A">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3D238B86" w14:textId="77777777" w:rsidR="00314712" w:rsidRDefault="00314712"/>
    <w:sectPr w:rsidR="003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2"/>
    <w:rsid w:val="001A6D3A"/>
    <w:rsid w:val="00277901"/>
    <w:rsid w:val="00314712"/>
    <w:rsid w:val="00644923"/>
    <w:rsid w:val="0089616E"/>
    <w:rsid w:val="008B7BE7"/>
    <w:rsid w:val="00954E9E"/>
    <w:rsid w:val="00955725"/>
    <w:rsid w:val="00AC4962"/>
    <w:rsid w:val="00B27E6E"/>
    <w:rsid w:val="00D02B4F"/>
    <w:rsid w:val="00D85E4A"/>
    <w:rsid w:val="00FB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ABF5"/>
  <w15:chartTrackingRefBased/>
  <w15:docId w15:val="{992939C4-324F-4EE0-8880-43BA7350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D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Jelena Roganovic</cp:lastModifiedBy>
  <cp:revision>11</cp:revision>
  <dcterms:created xsi:type="dcterms:W3CDTF">2022-02-25T10:06:00Z</dcterms:created>
  <dcterms:modified xsi:type="dcterms:W3CDTF">2022-02-25T13:40:00Z</dcterms:modified>
</cp:coreProperties>
</file>