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C2555" w14:textId="77777777" w:rsidR="00116802" w:rsidRPr="00CD7E0C" w:rsidRDefault="00116802" w:rsidP="00116802">
      <w:pPr>
        <w:spacing w:after="120" w:line="240" w:lineRule="auto"/>
        <w:jc w:val="both"/>
        <w:rPr>
          <w:rFonts w:ascii="Arial" w:eastAsia="Calibri" w:hAnsi="Arial" w:cs="Times New Roman"/>
          <w:b/>
          <w:bCs/>
          <w:sz w:val="20"/>
          <w:szCs w:val="20"/>
          <w:lang w:val="sr-Cyrl-RS"/>
        </w:rPr>
      </w:pPr>
    </w:p>
    <w:p w14:paraId="50110193" w14:textId="77777777" w:rsidR="00116802" w:rsidRPr="00CD7E0C" w:rsidRDefault="00116802" w:rsidP="00116802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14:paraId="37763A1F" w14:textId="77777777" w:rsidR="00116802" w:rsidRPr="00CD7E0C" w:rsidRDefault="00116802" w:rsidP="00116802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КУПАЦ:</w:t>
      </w:r>
    </w:p>
    <w:p w14:paraId="4DA0894F" w14:textId="77777777" w:rsidR="00116802" w:rsidRPr="00CD7E0C" w:rsidRDefault="00116802" w:rsidP="0011680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CD7E0C">
        <w:rPr>
          <w:rFonts w:ascii="Arial" w:eastAsia="Arial" w:hAnsi="Arial" w:cs="Arial"/>
          <w:b/>
          <w:color w:val="000000"/>
          <w:sz w:val="20"/>
          <w:lang w:val="sr-Cyrl-RS"/>
        </w:rPr>
        <w:t>___________________, _______________, ул. __________ бр. __, кога заступа директор ______________</w:t>
      </w:r>
    </w:p>
    <w:p w14:paraId="22C07192" w14:textId="77777777" w:rsidR="00116802" w:rsidRPr="00CD7E0C" w:rsidRDefault="00116802" w:rsidP="0011680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D7E0C">
        <w:rPr>
          <w:rFonts w:ascii="Arial" w:eastAsia="Arial" w:hAnsi="Arial" w:cs="Arial"/>
          <w:color w:val="000000"/>
          <w:sz w:val="20"/>
          <w:lang w:val="sr-Cyrl-RS"/>
        </w:rPr>
        <w:t>Матични број: ________</w:t>
      </w:r>
    </w:p>
    <w:p w14:paraId="4BD1A7A9" w14:textId="77777777" w:rsidR="00116802" w:rsidRPr="00CD7E0C" w:rsidRDefault="00116802" w:rsidP="0011680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D7E0C">
        <w:rPr>
          <w:rFonts w:ascii="Arial" w:eastAsia="Arial" w:hAnsi="Arial" w:cs="Arial"/>
          <w:color w:val="000000"/>
          <w:sz w:val="20"/>
          <w:lang w:val="sr-Cyrl-RS"/>
        </w:rPr>
        <w:t>ПИБ: _________</w:t>
      </w:r>
    </w:p>
    <w:p w14:paraId="4519CC05" w14:textId="77777777" w:rsidR="00116802" w:rsidRPr="00CD7E0C" w:rsidRDefault="00116802" w:rsidP="00116802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Број рачуна: ____________ који се води код Управе за трезор</w:t>
      </w:r>
    </w:p>
    <w:p w14:paraId="09B4BC8D" w14:textId="77777777" w:rsidR="00116802" w:rsidRPr="00CD7E0C" w:rsidRDefault="00116802" w:rsidP="00116802">
      <w:pPr>
        <w:widowControl w:val="0"/>
        <w:spacing w:after="0"/>
        <w:rPr>
          <w:rFonts w:ascii="Arial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(</w:t>
      </w:r>
      <w:r w:rsidRPr="00CD7E0C">
        <w:rPr>
          <w:rFonts w:ascii="Arial" w:hAnsi="Arial" w:cs="Arial"/>
          <w:sz w:val="20"/>
          <w:szCs w:val="20"/>
          <w:lang w:val="sr-Cyrl-RS"/>
        </w:rPr>
        <w:t>у даљем тексту: Купац)</w:t>
      </w:r>
    </w:p>
    <w:p w14:paraId="75B233CD" w14:textId="77777777" w:rsidR="00116802" w:rsidRPr="00CD7E0C" w:rsidRDefault="00116802" w:rsidP="00116802">
      <w:pPr>
        <w:widowControl w:val="0"/>
        <w:spacing w:after="0"/>
        <w:rPr>
          <w:rFonts w:ascii="Arial" w:hAnsi="Arial" w:cs="Arial"/>
          <w:sz w:val="20"/>
          <w:szCs w:val="20"/>
          <w:lang w:val="sr-Cyrl-RS"/>
        </w:rPr>
      </w:pPr>
    </w:p>
    <w:p w14:paraId="507A43B8" w14:textId="77777777" w:rsidR="00116802" w:rsidRPr="00CD7E0C" w:rsidRDefault="00116802" w:rsidP="00116802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CD7E0C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14:paraId="6B4F7EB7" w14:textId="1B8BDC42" w:rsidR="006E7166" w:rsidRPr="004B4E74" w:rsidRDefault="006E7166" w:rsidP="006E7166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bookmarkStart w:id="0" w:name="_Hlk104979078"/>
      <w:r w:rsidRPr="004B4E74">
        <w:rPr>
          <w:rFonts w:ascii="Arial" w:eastAsia="Batang" w:hAnsi="Arial" w:cs="Arial"/>
          <w:b/>
          <w:bCs/>
          <w:sz w:val="20"/>
          <w:szCs w:val="20"/>
          <w:lang w:val="sr-Cyrl-RS" w:eastAsia="sr-Latn-CS"/>
        </w:rPr>
        <w:t xml:space="preserve">Medica </w:t>
      </w:r>
      <w:r w:rsidR="008715D5">
        <w:rPr>
          <w:rFonts w:ascii="Arial" w:eastAsia="Batang" w:hAnsi="Arial" w:cs="Arial"/>
          <w:b/>
          <w:bCs/>
          <w:sz w:val="20"/>
          <w:szCs w:val="20"/>
          <w:lang w:val="sr-Latn-RS" w:eastAsia="sr-Latn-CS"/>
        </w:rPr>
        <w:t>L</w:t>
      </w:r>
      <w:r w:rsidRPr="004B4E74">
        <w:rPr>
          <w:rFonts w:ascii="Arial" w:eastAsia="Batang" w:hAnsi="Arial" w:cs="Arial"/>
          <w:b/>
          <w:bCs/>
          <w:sz w:val="20"/>
          <w:szCs w:val="20"/>
          <w:lang w:val="sr-Cyrl-RS" w:eastAsia="sr-Latn-CS"/>
        </w:rPr>
        <w:t xml:space="preserve">inea </w:t>
      </w:r>
      <w:r w:rsidR="008715D5">
        <w:rPr>
          <w:rFonts w:ascii="Arial" w:eastAsia="Batang" w:hAnsi="Arial" w:cs="Arial"/>
          <w:b/>
          <w:bCs/>
          <w:sz w:val="20"/>
          <w:szCs w:val="20"/>
          <w:lang w:val="sr-Latn-RS" w:eastAsia="sr-Latn-CS"/>
        </w:rPr>
        <w:t>P</w:t>
      </w:r>
      <w:bookmarkStart w:id="1" w:name="_GoBack"/>
      <w:bookmarkEnd w:id="1"/>
      <w:r w:rsidRPr="004B4E74">
        <w:rPr>
          <w:rFonts w:ascii="Arial" w:eastAsia="Batang" w:hAnsi="Arial" w:cs="Arial"/>
          <w:b/>
          <w:bCs/>
          <w:sz w:val="20"/>
          <w:szCs w:val="20"/>
          <w:lang w:val="sr-Cyrl-RS" w:eastAsia="sr-Latn-CS"/>
        </w:rPr>
        <w:t>harm doo</w:t>
      </w:r>
      <w:r w:rsidRPr="004B4E74">
        <w:rPr>
          <w:rFonts w:ascii="Arial" w:eastAsia="Batang" w:hAnsi="Arial" w:cs="Arial"/>
          <w:bCs/>
          <w:sz w:val="20"/>
          <w:szCs w:val="20"/>
          <w:lang w:val="sr-Cyrl-RS" w:eastAsia="sr-Latn-CS"/>
        </w:rPr>
        <w:t>, ул</w:t>
      </w:r>
      <w:r w:rsidRPr="004B4E74">
        <w:rPr>
          <w:rFonts w:ascii="Arial" w:eastAsia="Batang" w:hAnsi="Arial" w:cs="Arial"/>
          <w:bCs/>
          <w:sz w:val="20"/>
          <w:szCs w:val="20"/>
          <w:lang w:val="sr-Latn-RS" w:eastAsia="sr-Latn-CS"/>
        </w:rPr>
        <w:t xml:space="preserve">. </w:t>
      </w:r>
      <w:r w:rsidRPr="004B4E74">
        <w:rPr>
          <w:rFonts w:ascii="Arial" w:eastAsia="Batang" w:hAnsi="Arial" w:cs="Arial"/>
          <w:bCs/>
          <w:sz w:val="20"/>
          <w:szCs w:val="20"/>
          <w:lang w:val="sr-Cyrl-RS" w:eastAsia="sr-Latn-CS"/>
        </w:rPr>
        <w:t>Страхињића Бана 10, Београд</w:t>
      </w:r>
      <w:r w:rsidRPr="004B4E74">
        <w:rPr>
          <w:rFonts w:ascii="Arial" w:eastAsia="Calibri" w:hAnsi="Arial" w:cs="Arial"/>
          <w:sz w:val="20"/>
          <w:szCs w:val="20"/>
          <w:lang w:val="sr-Cyrl-RS"/>
        </w:rPr>
        <w:t>, кога заступа директор Слободанка Живковић</w:t>
      </w:r>
    </w:p>
    <w:p w14:paraId="63BD2B1D" w14:textId="77777777" w:rsidR="006E7166" w:rsidRPr="004B4E74" w:rsidRDefault="006E7166" w:rsidP="006E7166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4B4E74">
        <w:rPr>
          <w:rFonts w:ascii="Arial" w:eastAsia="Calibri" w:hAnsi="Arial" w:cs="Arial"/>
          <w:sz w:val="20"/>
          <w:szCs w:val="20"/>
          <w:lang w:val="sr-Cyrl-RS"/>
        </w:rPr>
        <w:t xml:space="preserve">Матични број: </w:t>
      </w:r>
      <w:r w:rsidRPr="004B4E74">
        <w:rPr>
          <w:rFonts w:ascii="Arial" w:hAnsi="Arial" w:cs="Arial"/>
          <w:sz w:val="20"/>
          <w:szCs w:val="20"/>
        </w:rPr>
        <w:t>20778121</w:t>
      </w:r>
    </w:p>
    <w:p w14:paraId="6B2BE275" w14:textId="77777777" w:rsidR="006E7166" w:rsidRPr="004B4E74" w:rsidRDefault="006E7166" w:rsidP="006E7166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4B4E74">
        <w:rPr>
          <w:rFonts w:ascii="Arial" w:eastAsia="Calibri" w:hAnsi="Arial" w:cs="Arial"/>
          <w:sz w:val="20"/>
          <w:szCs w:val="20"/>
          <w:lang w:val="sr-Cyrl-RS"/>
        </w:rPr>
        <w:t xml:space="preserve">ПИБ: </w:t>
      </w:r>
      <w:r w:rsidRPr="004B4E74">
        <w:rPr>
          <w:rFonts w:ascii="Arial" w:hAnsi="Arial" w:cs="Arial"/>
          <w:sz w:val="20"/>
          <w:szCs w:val="20"/>
        </w:rPr>
        <w:t>107304324</w:t>
      </w:r>
    </w:p>
    <w:bookmarkEnd w:id="0"/>
    <w:p w14:paraId="0D9B8410" w14:textId="77777777" w:rsidR="006E7166" w:rsidRPr="004B4E74" w:rsidRDefault="006E7166" w:rsidP="006E7166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4B4E74">
        <w:rPr>
          <w:rFonts w:ascii="Arial" w:eastAsia="Calibri" w:hAnsi="Arial" w:cs="Arial"/>
          <w:sz w:val="20"/>
          <w:szCs w:val="20"/>
          <w:lang w:val="sr-Cyrl-RS"/>
        </w:rPr>
        <w:t>(у даљем тексту: Добављач)</w:t>
      </w:r>
    </w:p>
    <w:p w14:paraId="2617C85B" w14:textId="77777777" w:rsidR="00116802" w:rsidRPr="00CD7E0C" w:rsidRDefault="00116802" w:rsidP="00116802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  <w:lang w:val="sr-Cyrl-RS"/>
        </w:rPr>
      </w:pPr>
    </w:p>
    <w:p w14:paraId="796E056D" w14:textId="77777777" w:rsidR="00116802" w:rsidRPr="00CD7E0C" w:rsidRDefault="00116802" w:rsidP="001168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Дана ___.___.202__. године закључују</w:t>
      </w:r>
    </w:p>
    <w:p w14:paraId="0CD3138C" w14:textId="77777777" w:rsidR="00116802" w:rsidRPr="00CD7E0C" w:rsidRDefault="00116802" w:rsidP="00116802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  <w:lang w:val="sr-Cyrl-RS"/>
        </w:rPr>
      </w:pPr>
    </w:p>
    <w:p w14:paraId="18A19989" w14:textId="77777777" w:rsidR="00116802" w:rsidRPr="00CD7E0C" w:rsidRDefault="00116802" w:rsidP="00116802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                                                                  УГОВОР БР. ______</w:t>
      </w:r>
    </w:p>
    <w:p w14:paraId="0A8BCEAD" w14:textId="38538876" w:rsidR="00116802" w:rsidRPr="00CD7E0C" w:rsidRDefault="00116802" w:rsidP="0011680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ЈАВНУ НАБАВКУ ОРИГИНАЛНИ И ИНОВАТИВНИ ЛЕКОВИ</w:t>
      </w:r>
    </w:p>
    <w:p w14:paraId="6493E1A2" w14:textId="77A6F353" w:rsidR="00116802" w:rsidRPr="00CD7E0C" w:rsidRDefault="00116802" w:rsidP="0011680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CD7E0C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 (ЗА ЛЕКОВЕ ИЗДАТЕ НА РЕЦЕПТ)</w:t>
      </w:r>
    </w:p>
    <w:p w14:paraId="4E1D8907" w14:textId="77777777" w:rsidR="00116802" w:rsidRPr="00CD7E0C" w:rsidRDefault="00116802" w:rsidP="00116802">
      <w:pPr>
        <w:spacing w:before="12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CD7E0C">
        <w:rPr>
          <w:rFonts w:ascii="Arial" w:hAnsi="Arial" w:cs="Arial"/>
          <w:b/>
          <w:sz w:val="20"/>
          <w:szCs w:val="20"/>
          <w:lang w:val="sr-Cyrl-RS"/>
        </w:rPr>
        <w:t xml:space="preserve">ЈН бр. </w:t>
      </w:r>
      <w:r w:rsidRPr="00CD7E0C">
        <w:rPr>
          <w:rFonts w:ascii="Arial" w:eastAsia="Times New Roman" w:hAnsi="Arial" w:cs="Arial"/>
          <w:b/>
          <w:sz w:val="20"/>
          <w:szCs w:val="20"/>
          <w:lang w:val="sr-Cyrl-RS"/>
        </w:rPr>
        <w:t>404-1-110/22-11</w:t>
      </w:r>
    </w:p>
    <w:p w14:paraId="5E1EB92B" w14:textId="29CC2D76" w:rsidR="00116802" w:rsidRPr="00CD7E0C" w:rsidRDefault="00116802" w:rsidP="001168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ЗА ПАРТИЈЕ </w:t>
      </w:r>
      <w:bookmarkStart w:id="2" w:name="_Hlk104989445"/>
      <w:r w:rsidR="006E7166">
        <w:rPr>
          <w:rFonts w:ascii="Arial" w:eastAsia="Calibri" w:hAnsi="Arial" w:cs="Arial"/>
          <w:b/>
          <w:sz w:val="20"/>
          <w:szCs w:val="20"/>
          <w:lang w:val="sr-Cyrl-RS"/>
        </w:rPr>
        <w:t>51</w:t>
      </w:r>
      <w:r w:rsidR="006E7166" w:rsidRPr="00257D55">
        <w:rPr>
          <w:rFonts w:ascii="Arial" w:eastAsia="Calibri" w:hAnsi="Arial" w:cs="Arial"/>
          <w:b/>
          <w:sz w:val="20"/>
          <w:szCs w:val="20"/>
          <w:lang w:val="sr-Cyrl-RS"/>
        </w:rPr>
        <w:t xml:space="preserve"> и </w:t>
      </w:r>
      <w:bookmarkEnd w:id="2"/>
      <w:r w:rsidR="006E7166">
        <w:rPr>
          <w:rFonts w:ascii="Arial" w:eastAsia="Calibri" w:hAnsi="Arial" w:cs="Arial"/>
          <w:b/>
          <w:sz w:val="20"/>
          <w:szCs w:val="20"/>
          <w:lang w:val="sr-Cyrl-RS"/>
        </w:rPr>
        <w:t>52</w:t>
      </w:r>
    </w:p>
    <w:p w14:paraId="6728864B" w14:textId="77777777" w:rsidR="00116802" w:rsidRPr="00CD7E0C" w:rsidRDefault="00116802" w:rsidP="001168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</w:p>
    <w:p w14:paraId="18B4CB28" w14:textId="77777777" w:rsidR="00116802" w:rsidRPr="00CD7E0C" w:rsidRDefault="00116802" w:rsidP="00771A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УВОДНЕ НАПОМЕНЕ И КОНСТАТАЦИЈЕ</w:t>
      </w:r>
    </w:p>
    <w:p w14:paraId="6AE28FA6" w14:textId="77777777" w:rsidR="00116802" w:rsidRPr="00CD7E0C" w:rsidRDefault="00116802" w:rsidP="00771AC2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Купац и Добављач у уводу констатују: </w:t>
      </w:r>
    </w:p>
    <w:p w14:paraId="10ADD682" w14:textId="63549FC2" w:rsidR="00116802" w:rsidRPr="00CD7E0C" w:rsidRDefault="00116802" w:rsidP="00771AC2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да је Републички фонд за здравствено осигурање</w:t>
      </w:r>
      <w:r w:rsidR="001C4341"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, као Наручилац, 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 спровео отворени поступак јавне набавке </w:t>
      </w:r>
      <w:r w:rsidRPr="00CD7E0C">
        <w:rPr>
          <w:rFonts w:ascii="Arial" w:hAnsi="Arial" w:cs="Arial"/>
          <w:sz w:val="20"/>
          <w:szCs w:val="20"/>
          <w:lang w:val="sr-Cyrl-RS"/>
        </w:rPr>
        <w:t>Оргинални и иновативни лекови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>, бр. 404-1-110/22-11,</w:t>
      </w:r>
    </w:p>
    <w:p w14:paraId="71F3E821" w14:textId="3C1D137B" w:rsidR="00116802" w:rsidRPr="00CD7E0C" w:rsidRDefault="00116802" w:rsidP="00771AC2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да је Наручилац на основу Одлуке 08/2 бр. 404.01-8/22-31 од 30.05.2022. године, са </w:t>
      </w:r>
      <w:r w:rsidRPr="00771AC2">
        <w:rPr>
          <w:rFonts w:ascii="Arial" w:eastAsia="Times New Roman" w:hAnsi="Arial" w:cs="Arial"/>
          <w:sz w:val="20"/>
          <w:szCs w:val="20"/>
          <w:lang w:val="sr-Cyrl-RS"/>
        </w:rPr>
        <w:t xml:space="preserve">Добављачем закључио оквирни споразум бр. </w:t>
      </w:r>
      <w:r w:rsidR="001700BB" w:rsidRPr="00771AC2">
        <w:rPr>
          <w:rFonts w:ascii="Arial" w:eastAsia="Times New Roman" w:hAnsi="Arial" w:cs="Arial"/>
          <w:sz w:val="20"/>
          <w:szCs w:val="20"/>
          <w:lang w:val="sr-Latn-RS"/>
        </w:rPr>
        <w:t>52-7/22</w:t>
      </w:r>
      <w:r w:rsidRPr="00771AC2">
        <w:rPr>
          <w:rFonts w:ascii="Arial" w:eastAsia="Times New Roman" w:hAnsi="Arial" w:cs="Arial"/>
          <w:sz w:val="20"/>
          <w:szCs w:val="20"/>
          <w:lang w:val="sr-Cyrl-RS"/>
        </w:rPr>
        <w:t xml:space="preserve"> од </w:t>
      </w:r>
      <w:r w:rsidR="00771AC2" w:rsidRPr="00771AC2">
        <w:rPr>
          <w:rFonts w:ascii="Arial" w:eastAsia="Times New Roman" w:hAnsi="Arial" w:cs="Arial"/>
          <w:sz w:val="20"/>
          <w:szCs w:val="20"/>
          <w:lang w:val="sr-Cyrl-RS"/>
        </w:rPr>
        <w:t>13.6.</w:t>
      </w:r>
      <w:r w:rsidRPr="00771AC2">
        <w:rPr>
          <w:rFonts w:ascii="Arial" w:eastAsia="Times New Roman" w:hAnsi="Arial" w:cs="Arial"/>
          <w:sz w:val="20"/>
          <w:szCs w:val="20"/>
          <w:lang w:val="sr-Cyrl-RS"/>
        </w:rPr>
        <w:t>2022. године (у даљем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 тексту: Оквирни споразум).</w:t>
      </w:r>
    </w:p>
    <w:p w14:paraId="351D3027" w14:textId="77777777" w:rsidR="00116802" w:rsidRPr="00CD7E0C" w:rsidRDefault="00116802" w:rsidP="00771AC2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да се овај уговор о јавној набавци закључује у складу са Оквирним споразумом. </w:t>
      </w:r>
    </w:p>
    <w:p w14:paraId="3BCD0CE1" w14:textId="77777777" w:rsidR="00116802" w:rsidRPr="00CD7E0C" w:rsidRDefault="00116802" w:rsidP="00771AC2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На сва питања која нису уређена овим уговором, примењују се одредбе Оквирног споразума.</w:t>
      </w:r>
    </w:p>
    <w:p w14:paraId="1C0B0089" w14:textId="2E09BFCB" w:rsidR="00116802" w:rsidRPr="00CD7E0C" w:rsidRDefault="00116802" w:rsidP="00771A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ПРЕДМЕТ УГОВOРА</w:t>
      </w:r>
    </w:p>
    <w:p w14:paraId="6D205BC3" w14:textId="35499578" w:rsidR="00116802" w:rsidRPr="00CD7E0C" w:rsidRDefault="00116802" w:rsidP="00771AC2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Предмет уговора је куповина и испорука лекова наведених у Спецификацији добара са ценама која се налази у прилогу овог уговора и чини његов саставни део (Прилог 1).</w:t>
      </w:r>
    </w:p>
    <w:p w14:paraId="324118E3" w14:textId="4C660448" w:rsidR="00116802" w:rsidRPr="00CD7E0C" w:rsidRDefault="00116802" w:rsidP="00771AC2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Уговор се закључује на период од ____ месеци.</w:t>
      </w:r>
    </w:p>
    <w:p w14:paraId="066493D6" w14:textId="57DBDD63" w:rsidR="00116802" w:rsidRPr="00CD7E0C" w:rsidRDefault="00116802" w:rsidP="00771A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ЦЕНА И ПЛАЋАЊЕ</w:t>
      </w:r>
    </w:p>
    <w:p w14:paraId="5B882446" w14:textId="77777777" w:rsidR="00116802" w:rsidRPr="00CD7E0C" w:rsidRDefault="00116802" w:rsidP="00771AC2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Цене из овог Уговора су јединичне цене лекова наведених у члану 2. овог уговора, које одговарају ценама из Оквирног споразума. </w:t>
      </w:r>
    </w:p>
    <w:p w14:paraId="10E47FBA" w14:textId="77777777" w:rsidR="00116802" w:rsidRPr="00CD7E0C" w:rsidRDefault="00116802" w:rsidP="00771AC2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Купац плаћа </w:t>
      </w:r>
      <w:r w:rsidRPr="00771AC2">
        <w:rPr>
          <w:rFonts w:ascii="Arial" w:eastAsia="Times New Roman" w:hAnsi="Arial" w:cs="Arial"/>
          <w:sz w:val="20"/>
          <w:szCs w:val="20"/>
          <w:lang w:val="sr-Cyrl-RS"/>
        </w:rPr>
        <w:t>испоручене количине лекова по уговореним јединичним ценама, увећаним за износ ПДВ-а, у року од 90 дана од дана пријема фактуре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2904C46F" w14:textId="77777777" w:rsidR="00116802" w:rsidRPr="00CD7E0C" w:rsidRDefault="00116802" w:rsidP="00771AC2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Добављач је дужан да, приликом испостављања фактуре, поступи у складу са важећим 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lastRenderedPageBreak/>
        <w:t>Законом о електронском фактурисању</w:t>
      </w:r>
    </w:p>
    <w:p w14:paraId="36F0A334" w14:textId="77777777" w:rsidR="00116802" w:rsidRPr="00CD7E0C" w:rsidRDefault="00116802" w:rsidP="00771AC2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14:paraId="48B1C34E" w14:textId="77777777" w:rsidR="00116802" w:rsidRPr="00CD7E0C" w:rsidRDefault="00116802" w:rsidP="00771AC2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14:paraId="669E50C3" w14:textId="77777777" w:rsidR="00116802" w:rsidRPr="00CD7E0C" w:rsidRDefault="00116802" w:rsidP="00771AC2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14:paraId="628D4957" w14:textId="77777777" w:rsidR="00116802" w:rsidRPr="00CD7E0C" w:rsidRDefault="00116802" w:rsidP="00771AC2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14:paraId="61437C26" w14:textId="77777777" w:rsidR="00116802" w:rsidRPr="00CD7E0C" w:rsidRDefault="00116802" w:rsidP="00771AC2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14:paraId="74FEAD12" w14:textId="49242967" w:rsidR="00116802" w:rsidRPr="00CD7E0C" w:rsidRDefault="00116802" w:rsidP="00771AC2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Укупна вредност уговора јесте укупна вредност за све количине наведене у Спецификацији лекова са ценама (Прилог 1), са урачунатим ПДВ и износи ____________ динара.</w:t>
      </w:r>
    </w:p>
    <w:p w14:paraId="3773BB28" w14:textId="0F11507D" w:rsidR="00116802" w:rsidRPr="00CD7E0C" w:rsidRDefault="00116802" w:rsidP="00771A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ИСПОРУКА </w:t>
      </w:r>
    </w:p>
    <w:p w14:paraId="6DDFB3D0" w14:textId="69FF9CFA" w:rsidR="00116802" w:rsidRPr="00CD7E0C" w:rsidRDefault="00116802" w:rsidP="00771AC2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3A021AF0" w14:textId="38A6BA49" w:rsidR="00116802" w:rsidRPr="00CD7E0C" w:rsidRDefault="00116802" w:rsidP="00771AC2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1C4341" w:rsidRPr="00CD7E0C">
        <w:rPr>
          <w:rFonts w:ascii="Arial" w:eastAsia="Times New Roman" w:hAnsi="Arial" w:cs="Arial"/>
          <w:sz w:val="20"/>
          <w:szCs w:val="20"/>
          <w:lang w:val="sr-Cyrl-RS"/>
        </w:rPr>
        <w:t>1 дана од пријема захтева Купца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7DD04412" w14:textId="33F76540" w:rsidR="00116802" w:rsidRPr="00CD7E0C" w:rsidRDefault="00116802" w:rsidP="00771AC2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Место испоруке је ____________ /унети место испоруке/. </w:t>
      </w:r>
    </w:p>
    <w:p w14:paraId="39D07368" w14:textId="667727A6" w:rsidR="00116802" w:rsidRPr="00CD7E0C" w:rsidRDefault="00116802" w:rsidP="00771AC2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Трошкови транспорта и евентуални други трошкови укључени су у цену и Наручилац их   посебно не признаје</w:t>
      </w:r>
    </w:p>
    <w:p w14:paraId="0CE822D8" w14:textId="70015CC1" w:rsidR="00116802" w:rsidRPr="00CD7E0C" w:rsidRDefault="00116802" w:rsidP="00771A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ВИША СИЛА</w:t>
      </w:r>
    </w:p>
    <w:p w14:paraId="408D6593" w14:textId="67BFEE58" w:rsidR="00116802" w:rsidRPr="00CD7E0C" w:rsidRDefault="00116802" w:rsidP="00771AC2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14:paraId="4AB638C4" w14:textId="621BB2DE" w:rsidR="00116802" w:rsidRPr="00CD7E0C" w:rsidRDefault="00116802" w:rsidP="00771AC2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71AC2">
        <w:rPr>
          <w:rFonts w:ascii="Arial" w:eastAsia="Times New Roman" w:hAnsi="Arial" w:cs="Arial"/>
          <w:sz w:val="20"/>
          <w:szCs w:val="20"/>
          <w:lang w:val="sr-Cyrl-RS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</w:p>
    <w:p w14:paraId="13BCCF2E" w14:textId="67A96CEF" w:rsidR="00116802" w:rsidRPr="00CD7E0C" w:rsidRDefault="00116802" w:rsidP="00771A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СПОРОВИ</w:t>
      </w:r>
    </w:p>
    <w:p w14:paraId="4D64C617" w14:textId="3655ECE6" w:rsidR="00116802" w:rsidRPr="00CD7E0C" w:rsidRDefault="00116802" w:rsidP="00771AC2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14:paraId="2E104AE8" w14:textId="7F936D0F" w:rsidR="00116802" w:rsidRPr="00771AC2" w:rsidRDefault="00116802" w:rsidP="00771A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771AC2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ИЗМЕНЕ УГОВОРА</w:t>
      </w:r>
    </w:p>
    <w:p w14:paraId="421664FF" w14:textId="66D1AC08" w:rsidR="00116802" w:rsidRPr="00771AC2" w:rsidRDefault="00116802" w:rsidP="00771AC2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71AC2">
        <w:rPr>
          <w:rFonts w:ascii="Arial" w:eastAsia="Times New Roman" w:hAnsi="Arial" w:cs="Arial"/>
          <w:sz w:val="20"/>
          <w:szCs w:val="20"/>
          <w:lang w:val="sr-Cyrl-RS"/>
        </w:rPr>
        <w:lastRenderedPageBreak/>
        <w:t>Измене и допуне уговора могуће су у складу са чланом 15</w:t>
      </w:r>
      <w:r w:rsidR="001C4341" w:rsidRPr="00771AC2">
        <w:rPr>
          <w:rFonts w:ascii="Arial" w:eastAsia="Times New Roman" w:hAnsi="Arial" w:cs="Arial"/>
          <w:sz w:val="20"/>
          <w:szCs w:val="20"/>
          <w:lang w:val="sr-Cyrl-RS"/>
        </w:rPr>
        <w:t xml:space="preserve">8. </w:t>
      </w:r>
      <w:r w:rsidRPr="00771AC2">
        <w:rPr>
          <w:rFonts w:ascii="Arial" w:eastAsia="Times New Roman" w:hAnsi="Arial" w:cs="Arial"/>
          <w:sz w:val="20"/>
          <w:szCs w:val="20"/>
          <w:lang w:val="sr-Cyrl-RS"/>
        </w:rPr>
        <w:t>-</w:t>
      </w:r>
      <w:r w:rsidR="001C4341" w:rsidRPr="00771AC2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771AC2">
        <w:rPr>
          <w:rFonts w:ascii="Arial" w:eastAsia="Times New Roman" w:hAnsi="Arial" w:cs="Arial"/>
          <w:sz w:val="20"/>
          <w:szCs w:val="20"/>
          <w:lang w:val="sr-Cyrl-RS"/>
        </w:rPr>
        <w:t>161. Закона о јавним набавкама.</w:t>
      </w:r>
    </w:p>
    <w:p w14:paraId="702D65BF" w14:textId="77777777" w:rsidR="00116802" w:rsidRPr="00CD7E0C" w:rsidRDefault="00116802" w:rsidP="00771AC2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71AC2">
        <w:rPr>
          <w:rFonts w:ascii="Arial" w:eastAsia="Times New Roman" w:hAnsi="Arial" w:cs="Arial"/>
          <w:sz w:val="20"/>
          <w:szCs w:val="20"/>
          <w:lang w:val="sr-Cyrl-RS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14:paraId="18A54BCC" w14:textId="77777777" w:rsidR="00116802" w:rsidRPr="00771AC2" w:rsidRDefault="00116802" w:rsidP="00771A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РАСКИД УГОВОРА </w:t>
      </w:r>
    </w:p>
    <w:p w14:paraId="18598AE2" w14:textId="77777777" w:rsidR="00116802" w:rsidRPr="00CD7E0C" w:rsidRDefault="00116802" w:rsidP="00771AC2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У случају битних повреда одредаба уговора или повреда које се понављају, уговор може да раскине свака уговорна страна, у целости или за поједину партију. У случају да се уговор раскида за поједину партију, за преостале партије уговор остаје на снази. Раскид уговора захтева се писменим путем, уз раскидни рок од 30 (тридесет) дана. </w:t>
      </w:r>
    </w:p>
    <w:p w14:paraId="3E31B54D" w14:textId="77777777" w:rsidR="00116802" w:rsidRPr="00CD7E0C" w:rsidRDefault="00116802" w:rsidP="00771AC2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14:paraId="14052377" w14:textId="77777777" w:rsidR="00116802" w:rsidRPr="00CD7E0C" w:rsidRDefault="00116802" w:rsidP="00771AC2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14:paraId="242E5390" w14:textId="77777777" w:rsidR="00116802" w:rsidRPr="00CD7E0C" w:rsidRDefault="00116802" w:rsidP="00771AC2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Уговорна страна која је раскинула уговор је у обавези да о истом обавести Наручиоца, у року од 7 (седам) дана.</w:t>
      </w:r>
    </w:p>
    <w:p w14:paraId="20489228" w14:textId="77777777" w:rsidR="00116802" w:rsidRPr="00771AC2" w:rsidRDefault="00116802" w:rsidP="00771A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СТУПАЊЕ НА СНАГУ УГОВОРА</w:t>
      </w:r>
    </w:p>
    <w:p w14:paraId="1B1BD004" w14:textId="3902851D" w:rsidR="00116802" w:rsidRPr="00CD7E0C" w:rsidRDefault="00116802" w:rsidP="00771AC2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Овај уговор ступа на снагу даном потписивања од стране обе уговорне стране и и важи до истека периода из тачке 2.2 овог Уговора или до утрошка вредности из тачке 3.9 овог уговора, у зависности шта пре наступи.</w:t>
      </w:r>
    </w:p>
    <w:p w14:paraId="1507E7DF" w14:textId="77777777" w:rsidR="00116802" w:rsidRPr="00771AC2" w:rsidRDefault="00116802" w:rsidP="00771A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ЗАВРШНЕ ОДРЕДБЕ</w:t>
      </w:r>
    </w:p>
    <w:p w14:paraId="6B571540" w14:textId="77777777" w:rsidR="00116802" w:rsidRPr="00CD7E0C" w:rsidRDefault="00116802" w:rsidP="00771AC2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14:paraId="06D71DC8" w14:textId="58C497D6" w:rsidR="00116802" w:rsidRPr="00CD7E0C" w:rsidRDefault="00116802" w:rsidP="00771AC2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Саставни део овог уговора је прилог бр. 1 – Спецификација </w:t>
      </w:r>
      <w:r w:rsidR="00771AC2">
        <w:rPr>
          <w:rFonts w:ascii="Arial" w:eastAsia="Times New Roman" w:hAnsi="Arial" w:cs="Arial"/>
          <w:sz w:val="20"/>
          <w:szCs w:val="20"/>
          <w:lang w:val="sr-Cyrl-RS"/>
        </w:rPr>
        <w:t>лекова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 са ценама</w:t>
      </w:r>
    </w:p>
    <w:p w14:paraId="059E39EE" w14:textId="77777777" w:rsidR="00116802" w:rsidRPr="00CD7E0C" w:rsidRDefault="00116802" w:rsidP="00116802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14:paraId="222122C0" w14:textId="77777777" w:rsidR="00116802" w:rsidRPr="00CD7E0C" w:rsidRDefault="00116802" w:rsidP="00116802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7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14:paraId="2B265B76" w14:textId="77777777" w:rsidR="005A4537" w:rsidRPr="00CD7E0C" w:rsidRDefault="005A4537">
      <w:pPr>
        <w:rPr>
          <w:lang w:val="sr-Cyrl-RS"/>
        </w:rPr>
      </w:pPr>
    </w:p>
    <w:sectPr w:rsidR="005A4537" w:rsidRPr="00CD7E0C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28"/>
    <w:rsid w:val="00116802"/>
    <w:rsid w:val="001700BB"/>
    <w:rsid w:val="00175F52"/>
    <w:rsid w:val="001C4341"/>
    <w:rsid w:val="002217E4"/>
    <w:rsid w:val="003833B9"/>
    <w:rsid w:val="005A4537"/>
    <w:rsid w:val="006E7166"/>
    <w:rsid w:val="00771AC2"/>
    <w:rsid w:val="00800E9C"/>
    <w:rsid w:val="008715D5"/>
    <w:rsid w:val="008E1528"/>
    <w:rsid w:val="00C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ED792"/>
  <w15:chartTrackingRefBased/>
  <w15:docId w15:val="{20193265-655F-46C9-A19F-B9BA0A30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6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Djuric</dc:creator>
  <cp:keywords/>
  <dc:description/>
  <cp:lastModifiedBy>Lela Jelisavcic</cp:lastModifiedBy>
  <cp:revision>6</cp:revision>
  <dcterms:created xsi:type="dcterms:W3CDTF">2022-06-06T09:22:00Z</dcterms:created>
  <dcterms:modified xsi:type="dcterms:W3CDTF">2022-06-13T10:36:00Z</dcterms:modified>
</cp:coreProperties>
</file>