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03DD6" w:rsidRPr="00CA4E07" w:rsidRDefault="00203DD6" w:rsidP="00203DD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82633" w:rsidRPr="00282633" w:rsidRDefault="00282633" w:rsidP="00282633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Medica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Linea Pharm d.o.o.,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Бродарска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. 1б,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Слободанка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Живковић</w:t>
      </w:r>
      <w:proofErr w:type="spellEnd"/>
    </w:p>
    <w:p w:rsidR="00282633" w:rsidRPr="00282633" w:rsidRDefault="00282633" w:rsidP="0028263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282633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>: 20778121</w:t>
      </w:r>
    </w:p>
    <w:p w:rsidR="00282633" w:rsidRPr="00282633" w:rsidRDefault="00282633" w:rsidP="0028263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282633">
        <w:rPr>
          <w:rFonts w:ascii="Arial" w:eastAsia="Times New Roman" w:hAnsi="Arial" w:cs="Arial"/>
          <w:sz w:val="20"/>
          <w:szCs w:val="20"/>
        </w:rPr>
        <w:t>ПИБ: 107304324</w:t>
      </w:r>
    </w:p>
    <w:p w:rsidR="00282633" w:rsidRPr="00282633" w:rsidRDefault="00282633" w:rsidP="00282633">
      <w:pPr>
        <w:widowControl w:val="0"/>
        <w:spacing w:after="0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282633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: </w:t>
      </w:r>
      <w:r w:rsidRPr="00282633">
        <w:rPr>
          <w:rFonts w:ascii="Arial" w:eastAsia="Times New Roman" w:hAnsi="Arial" w:cs="Arial"/>
          <w:sz w:val="20"/>
          <w:szCs w:val="20"/>
        </w:rPr>
        <w:t>160-362398-58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банке Интеза</w:t>
      </w:r>
    </w:p>
    <w:p w:rsidR="00203DD6" w:rsidRPr="00CA4E07" w:rsidRDefault="00203DD6" w:rsidP="0028263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03DD6" w:rsidRPr="00CA4E07" w:rsidRDefault="00203DD6" w:rsidP="00203DD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203DD6" w:rsidRPr="006B7BA3" w:rsidRDefault="00203DD6" w:rsidP="00203DD6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013698" w:rsidRPr="00013698">
        <w:rPr>
          <w:rFonts w:ascii="Arial" w:hAnsi="Arial" w:cs="Arial"/>
          <w:sz w:val="20"/>
          <w:szCs w:val="20"/>
        </w:rPr>
        <w:t>Medica</w:t>
      </w:r>
      <w:proofErr w:type="spellEnd"/>
      <w:r w:rsidR="00013698" w:rsidRPr="00013698">
        <w:rPr>
          <w:rFonts w:ascii="Arial" w:hAnsi="Arial" w:cs="Arial"/>
          <w:sz w:val="20"/>
          <w:szCs w:val="20"/>
        </w:rPr>
        <w:t xml:space="preserve"> Linea Pharm</w:t>
      </w:r>
      <w:r w:rsidR="0001369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</w:rPr>
        <w:t>doo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године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013698">
        <w:rPr>
          <w:rFonts w:ascii="Arial" w:hAnsi="Arial" w:cs="Arial"/>
          <w:sz w:val="20"/>
          <w:szCs w:val="20"/>
          <w:lang w:val="sr-Cyrl-RS"/>
        </w:rPr>
        <w:t>7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D7066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03DD6" w:rsidRPr="006F735E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013698">
        <w:rPr>
          <w:rFonts w:ascii="Arial" w:eastAsia="Times New Roman" w:hAnsi="Arial" w:cs="Arial"/>
          <w:sz w:val="20"/>
          <w:szCs w:val="20"/>
          <w:lang w:val="sr-Cyrl-RS"/>
        </w:rPr>
        <w:t>24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03DD6" w:rsidRPr="00CA4E07" w:rsidRDefault="00203DD6" w:rsidP="00203DD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03DD6" w:rsidRPr="00CA4E07" w:rsidRDefault="00203DD6" w:rsidP="00203D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203DD6" w:rsidRPr="00CA4E07" w:rsidRDefault="00203DD6" w:rsidP="00203DD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03DD6" w:rsidRPr="00CA4E07" w:rsidRDefault="00203DD6" w:rsidP="00203DD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03DD6" w:rsidRDefault="00203DD6" w:rsidP="002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6B4D" w:rsidRDefault="00203DD6" w:rsidP="002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D6"/>
    <w:rsid w:val="00013698"/>
    <w:rsid w:val="00203DD6"/>
    <w:rsid w:val="00282633"/>
    <w:rsid w:val="00317A69"/>
    <w:rsid w:val="0060158E"/>
    <w:rsid w:val="00C71DE2"/>
    <w:rsid w:val="00E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6779"/>
  <w15:chartTrackingRefBased/>
  <w15:docId w15:val="{490A250F-4A17-44DA-9444-72CC49E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2021-12-23T13:00:00Z</dcterms:created>
  <dcterms:modified xsi:type="dcterms:W3CDTF">2021-12-24T12:55:00Z</dcterms:modified>
</cp:coreProperties>
</file>