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6D4AF8D4" w14:textId="77777777" w:rsidR="008459DF" w:rsidRPr="008459DF" w:rsidRDefault="008459DF" w:rsidP="008459DF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8459DF">
        <w:rPr>
          <w:rFonts w:eastAsia="Times New Roman" w:cs="Arial"/>
          <w:b/>
          <w:szCs w:val="20"/>
          <w:lang w:val="en-US"/>
        </w:rPr>
        <w:t xml:space="preserve">BIOTEC MEDICAL DOO,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R</w:t>
      </w:r>
      <w:proofErr w:type="gramStart"/>
      <w:r w:rsidRPr="008459DF">
        <w:rPr>
          <w:rFonts w:eastAsia="Times New Roman" w:cs="Arial"/>
          <w:b/>
          <w:szCs w:val="20"/>
          <w:lang w:val="en-US"/>
        </w:rPr>
        <w:t>есавска,бр</w:t>
      </w:r>
      <w:proofErr w:type="spellEnd"/>
      <w:proofErr w:type="gramEnd"/>
      <w:r w:rsidRPr="008459DF">
        <w:rPr>
          <w:rFonts w:eastAsia="Times New Roman" w:cs="Arial"/>
          <w:b/>
          <w:szCs w:val="20"/>
          <w:lang w:val="en-US"/>
        </w:rPr>
        <w:t xml:space="preserve">. 2,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8459D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8459D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8459D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8459D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8459D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Татјана</w:t>
      </w:r>
      <w:proofErr w:type="spellEnd"/>
      <w:r w:rsidRPr="008459D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Здравковић</w:t>
      </w:r>
      <w:proofErr w:type="spellEnd"/>
      <w:r w:rsidRPr="008459D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b/>
          <w:szCs w:val="20"/>
          <w:lang w:val="en-US"/>
        </w:rPr>
        <w:t>Нешић</w:t>
      </w:r>
      <w:proofErr w:type="spellEnd"/>
    </w:p>
    <w:p w14:paraId="7038CA8F" w14:textId="77777777" w:rsidR="008459DF" w:rsidRPr="008459DF" w:rsidRDefault="008459DF" w:rsidP="008459D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8459DF">
        <w:rPr>
          <w:rFonts w:eastAsia="Times New Roman" w:cs="Arial"/>
          <w:szCs w:val="20"/>
          <w:lang w:val="en-US"/>
        </w:rPr>
        <w:t>Матични</w:t>
      </w:r>
      <w:proofErr w:type="spellEnd"/>
      <w:r w:rsidRPr="008459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szCs w:val="20"/>
          <w:lang w:val="en-US"/>
        </w:rPr>
        <w:t>број</w:t>
      </w:r>
      <w:proofErr w:type="spellEnd"/>
      <w:r w:rsidRPr="008459DF">
        <w:rPr>
          <w:rFonts w:eastAsia="Times New Roman" w:cs="Arial"/>
          <w:szCs w:val="20"/>
          <w:lang w:val="en-US"/>
        </w:rPr>
        <w:t>: 21075973</w:t>
      </w:r>
    </w:p>
    <w:p w14:paraId="4DBFBF5E" w14:textId="77777777" w:rsidR="008459DF" w:rsidRPr="008459DF" w:rsidRDefault="008459DF" w:rsidP="008459D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8459DF">
        <w:rPr>
          <w:rFonts w:eastAsia="Times New Roman" w:cs="Arial"/>
          <w:szCs w:val="20"/>
          <w:lang w:val="en-US"/>
        </w:rPr>
        <w:t>ПИБ: 108830252</w:t>
      </w:r>
    </w:p>
    <w:p w14:paraId="43749970" w14:textId="77777777" w:rsidR="008459DF" w:rsidRDefault="008459DF" w:rsidP="008459D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8459DF">
        <w:rPr>
          <w:rFonts w:eastAsia="Times New Roman" w:cs="Arial"/>
          <w:szCs w:val="20"/>
          <w:lang w:val="en-US"/>
        </w:rPr>
        <w:t>Број</w:t>
      </w:r>
      <w:proofErr w:type="spellEnd"/>
      <w:r w:rsidRPr="008459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szCs w:val="20"/>
          <w:lang w:val="en-US"/>
        </w:rPr>
        <w:t>рачуна</w:t>
      </w:r>
      <w:proofErr w:type="spellEnd"/>
      <w:r w:rsidRPr="008459DF">
        <w:rPr>
          <w:rFonts w:eastAsia="Times New Roman" w:cs="Arial"/>
          <w:szCs w:val="20"/>
          <w:lang w:val="en-US"/>
        </w:rPr>
        <w:t xml:space="preserve">: 160-422407-63 </w:t>
      </w:r>
      <w:proofErr w:type="spellStart"/>
      <w:r w:rsidRPr="008459DF">
        <w:rPr>
          <w:rFonts w:eastAsia="Times New Roman" w:cs="Arial"/>
          <w:szCs w:val="20"/>
          <w:lang w:val="en-US"/>
        </w:rPr>
        <w:t>који</w:t>
      </w:r>
      <w:proofErr w:type="spellEnd"/>
      <w:r w:rsidRPr="008459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szCs w:val="20"/>
          <w:lang w:val="en-US"/>
        </w:rPr>
        <w:t>се</w:t>
      </w:r>
      <w:proofErr w:type="spellEnd"/>
      <w:r w:rsidRPr="008459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szCs w:val="20"/>
          <w:lang w:val="en-US"/>
        </w:rPr>
        <w:t>води</w:t>
      </w:r>
      <w:proofErr w:type="spellEnd"/>
      <w:r w:rsidRPr="008459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szCs w:val="20"/>
          <w:lang w:val="en-US"/>
        </w:rPr>
        <w:t>код</w:t>
      </w:r>
      <w:proofErr w:type="spellEnd"/>
      <w:r w:rsidRPr="008459D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459DF">
        <w:rPr>
          <w:rFonts w:eastAsia="Times New Roman" w:cs="Arial"/>
          <w:szCs w:val="20"/>
          <w:lang w:val="en-US"/>
        </w:rPr>
        <w:t>Bance</w:t>
      </w:r>
      <w:proofErr w:type="spellEnd"/>
      <w:r w:rsidRPr="008459DF">
        <w:rPr>
          <w:rFonts w:eastAsia="Times New Roman" w:cs="Arial"/>
          <w:szCs w:val="20"/>
          <w:lang w:val="en-US"/>
        </w:rPr>
        <w:t xml:space="preserve"> Intesa</w:t>
      </w:r>
      <w:r w:rsidRPr="008459DF">
        <w:rPr>
          <w:rFonts w:eastAsia="Times New Roman" w:cs="Arial"/>
          <w:szCs w:val="20"/>
          <w:lang w:val="en-US"/>
        </w:rPr>
        <w:t xml:space="preserve"> </w:t>
      </w:r>
    </w:p>
    <w:p w14:paraId="01930BF6" w14:textId="3D9CCD16" w:rsidR="0081297D" w:rsidRPr="00770E84" w:rsidRDefault="0081297D" w:rsidP="008459DF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514004A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8459DF">
        <w:rPr>
          <w:szCs w:val="20"/>
        </w:rPr>
        <w:t xml:space="preserve">. </w:t>
      </w:r>
      <w:r w:rsidR="008459DF" w:rsidRPr="00D90DDA">
        <w:rPr>
          <w:szCs w:val="20"/>
        </w:rPr>
        <w:t>50-4/21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2E50673C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8459DF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390D71BC" w:rsidR="0081297D" w:rsidRPr="0081297D" w:rsidRDefault="008459DF" w:rsidP="008459D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1080" w:right="2" w:hanging="450"/>
        <w:rPr>
          <w:b/>
          <w:bCs/>
        </w:rPr>
      </w:pPr>
      <w:r>
        <w:rPr>
          <w:rFonts w:eastAsia="Arial" w:cs="Arial"/>
          <w:color w:val="000000"/>
        </w:rPr>
        <w:t xml:space="preserve">  </w:t>
      </w:r>
      <w:bookmarkStart w:id="2" w:name="_GoBack"/>
      <w:bookmarkEnd w:id="2"/>
      <w:r w:rsidR="0081297D"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="0081297D"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="0081297D"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8459DF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00D6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2021-08-05T13:54:00Z</dcterms:modified>
</cp:coreProperties>
</file>