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w:t>
      </w:r>
      <w:bookmarkStart w:id="0" w:name="_GoBack"/>
      <w:bookmarkEnd w:id="0"/>
      <w:r>
        <w:rPr>
          <w:szCs w:val="20"/>
        </w:rPr>
        <w:t>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B23921" w:rsidRPr="00B23921" w:rsidRDefault="00B23921" w:rsidP="00B23921">
      <w:pPr>
        <w:widowControl w:val="0"/>
        <w:spacing w:after="0"/>
        <w:ind w:left="540" w:right="2" w:hanging="10"/>
        <w:rPr>
          <w:rFonts w:eastAsia="Arial" w:cs="Arial"/>
          <w:b/>
          <w:color w:val="000000"/>
        </w:rPr>
      </w:pPr>
      <w:bookmarkStart w:id="1" w:name="_Hlk47422284"/>
      <w:bookmarkStart w:id="2" w:name="_Hlk47422451"/>
      <w:proofErr w:type="spellStart"/>
      <w:r w:rsidRPr="00B23921">
        <w:rPr>
          <w:rFonts w:eastAsia="Arial" w:cs="Arial"/>
          <w:b/>
          <w:color w:val="000000"/>
          <w:lang w:val="en-US"/>
        </w:rPr>
        <w:t>Kardiomed</w:t>
      </w:r>
      <w:proofErr w:type="spellEnd"/>
      <w:r w:rsidRPr="00B23921">
        <w:rPr>
          <w:rFonts w:eastAsia="Arial" w:cs="Arial"/>
          <w:b/>
          <w:color w:val="000000"/>
          <w:lang w:val="en-US"/>
        </w:rPr>
        <w:t xml:space="preserve"> </w:t>
      </w:r>
      <w:bookmarkEnd w:id="1"/>
      <w:r w:rsidRPr="00B23921">
        <w:rPr>
          <w:rFonts w:eastAsia="Arial" w:cs="Arial"/>
          <w:b/>
          <w:color w:val="000000"/>
          <w:lang w:val="en-US"/>
        </w:rPr>
        <w:t xml:space="preserve">d.o.o. </w:t>
      </w:r>
      <w:r w:rsidRPr="00B23921">
        <w:rPr>
          <w:rFonts w:eastAsia="Arial" w:cs="Arial"/>
          <w:b/>
          <w:color w:val="000000"/>
        </w:rPr>
        <w:t>из Београда</w:t>
      </w:r>
      <w:r w:rsidRPr="00B23921">
        <w:rPr>
          <w:rFonts w:eastAsia="Arial" w:cs="Arial"/>
          <w:b/>
          <w:color w:val="000000"/>
          <w:lang w:val="en-US"/>
        </w:rPr>
        <w:t xml:space="preserve">, </w:t>
      </w:r>
      <w:proofErr w:type="spellStart"/>
      <w:r w:rsidRPr="00B23921">
        <w:rPr>
          <w:rFonts w:eastAsia="Arial" w:cs="Arial"/>
          <w:b/>
          <w:color w:val="000000"/>
          <w:lang w:val="en-US"/>
        </w:rPr>
        <w:t>ул</w:t>
      </w:r>
      <w:proofErr w:type="spellEnd"/>
      <w:r w:rsidRPr="00B23921">
        <w:rPr>
          <w:rFonts w:eastAsia="Arial" w:cs="Arial"/>
          <w:b/>
          <w:color w:val="000000"/>
          <w:lang w:val="en-US"/>
        </w:rPr>
        <w:t xml:space="preserve">. </w:t>
      </w:r>
      <w:r w:rsidRPr="00B23921">
        <w:rPr>
          <w:rFonts w:eastAsia="Arial" w:cs="Arial"/>
          <w:b/>
          <w:color w:val="000000"/>
        </w:rPr>
        <w:t xml:space="preserve">Луке Војводића </w:t>
      </w:r>
      <w:proofErr w:type="spellStart"/>
      <w:r w:rsidRPr="00B23921">
        <w:rPr>
          <w:rFonts w:eastAsia="Arial" w:cs="Arial"/>
          <w:b/>
          <w:color w:val="000000"/>
          <w:lang w:val="en-US"/>
        </w:rPr>
        <w:t>бр</w:t>
      </w:r>
      <w:proofErr w:type="spellEnd"/>
      <w:r w:rsidRPr="00B23921">
        <w:rPr>
          <w:rFonts w:eastAsia="Arial" w:cs="Arial"/>
          <w:b/>
          <w:color w:val="000000"/>
          <w:lang w:val="en-US"/>
        </w:rPr>
        <w:t xml:space="preserve">. </w:t>
      </w:r>
      <w:r w:rsidRPr="00B23921">
        <w:rPr>
          <w:rFonts w:eastAsia="Arial" w:cs="Arial"/>
          <w:b/>
          <w:color w:val="000000"/>
        </w:rPr>
        <w:t>26</w:t>
      </w:r>
      <w:r w:rsidRPr="00B23921">
        <w:rPr>
          <w:rFonts w:eastAsia="Arial" w:cs="Arial"/>
          <w:b/>
          <w:color w:val="000000"/>
          <w:lang w:val="en-US"/>
        </w:rPr>
        <w:t xml:space="preserve">, </w:t>
      </w:r>
      <w:proofErr w:type="spellStart"/>
      <w:r w:rsidRPr="00B23921">
        <w:rPr>
          <w:rFonts w:eastAsia="Arial" w:cs="Arial"/>
          <w:b/>
          <w:color w:val="000000"/>
          <w:lang w:val="en-US"/>
        </w:rPr>
        <w:t>кога</w:t>
      </w:r>
      <w:proofErr w:type="spellEnd"/>
      <w:r w:rsidRPr="00B23921">
        <w:rPr>
          <w:rFonts w:eastAsia="Arial" w:cs="Arial"/>
          <w:b/>
          <w:color w:val="000000"/>
          <w:lang w:val="en-US"/>
        </w:rPr>
        <w:t xml:space="preserve"> </w:t>
      </w:r>
      <w:proofErr w:type="spellStart"/>
      <w:r w:rsidRPr="00B23921">
        <w:rPr>
          <w:rFonts w:eastAsia="Arial" w:cs="Arial"/>
          <w:b/>
          <w:color w:val="000000"/>
          <w:lang w:val="en-US"/>
        </w:rPr>
        <w:t>заступа</w:t>
      </w:r>
      <w:proofErr w:type="spellEnd"/>
      <w:r w:rsidRPr="00B23921">
        <w:rPr>
          <w:rFonts w:eastAsia="Arial" w:cs="Arial"/>
          <w:b/>
          <w:color w:val="000000"/>
          <w:lang w:val="en-US"/>
        </w:rPr>
        <w:t xml:space="preserve"> </w:t>
      </w:r>
      <w:proofErr w:type="spellStart"/>
      <w:r w:rsidRPr="00B23921">
        <w:rPr>
          <w:rFonts w:eastAsia="Arial" w:cs="Arial"/>
          <w:b/>
          <w:color w:val="000000"/>
          <w:lang w:val="en-US"/>
        </w:rPr>
        <w:t>директор</w:t>
      </w:r>
      <w:proofErr w:type="spellEnd"/>
      <w:r w:rsidRPr="00B23921">
        <w:rPr>
          <w:rFonts w:eastAsia="Arial" w:cs="Arial"/>
          <w:b/>
          <w:color w:val="000000"/>
          <w:lang w:val="en-US"/>
        </w:rPr>
        <w:t xml:space="preserve"> </w:t>
      </w:r>
      <w:r w:rsidRPr="00B23921">
        <w:rPr>
          <w:rFonts w:eastAsia="Arial" w:cs="Arial"/>
          <w:b/>
          <w:color w:val="000000"/>
        </w:rPr>
        <w:t>Драган Стојак</w:t>
      </w:r>
    </w:p>
    <w:p w:rsidR="00B23921" w:rsidRPr="00B23921" w:rsidRDefault="00B23921" w:rsidP="00B23921">
      <w:pPr>
        <w:widowControl w:val="0"/>
        <w:spacing w:after="0"/>
        <w:ind w:left="540" w:right="2" w:hanging="10"/>
        <w:rPr>
          <w:rFonts w:eastAsia="Arial" w:cs="Arial"/>
          <w:color w:val="000000"/>
        </w:rPr>
      </w:pPr>
      <w:r w:rsidRPr="00B23921">
        <w:rPr>
          <w:rFonts w:eastAsia="Arial" w:cs="Arial"/>
          <w:color w:val="000000"/>
        </w:rPr>
        <w:t xml:space="preserve"> </w:t>
      </w:r>
      <w:proofErr w:type="spellStart"/>
      <w:r w:rsidRPr="00B23921">
        <w:rPr>
          <w:rFonts w:eastAsia="Arial" w:cs="Arial"/>
          <w:color w:val="000000"/>
          <w:lang w:val="en-US"/>
        </w:rPr>
        <w:t>Матични</w:t>
      </w:r>
      <w:proofErr w:type="spellEnd"/>
      <w:r w:rsidRPr="00B23921">
        <w:rPr>
          <w:rFonts w:eastAsia="Arial" w:cs="Arial"/>
          <w:color w:val="000000"/>
          <w:lang w:val="en-US"/>
        </w:rPr>
        <w:t xml:space="preserve"> </w:t>
      </w:r>
      <w:proofErr w:type="spellStart"/>
      <w:r w:rsidRPr="00B23921">
        <w:rPr>
          <w:rFonts w:eastAsia="Arial" w:cs="Arial"/>
          <w:color w:val="000000"/>
          <w:lang w:val="en-US"/>
        </w:rPr>
        <w:t>број</w:t>
      </w:r>
      <w:proofErr w:type="spellEnd"/>
      <w:r w:rsidRPr="00B23921">
        <w:rPr>
          <w:rFonts w:eastAsia="Arial" w:cs="Arial"/>
          <w:color w:val="000000"/>
          <w:lang w:val="en-US"/>
        </w:rPr>
        <w:t xml:space="preserve">: </w:t>
      </w:r>
      <w:r w:rsidRPr="00B23921">
        <w:rPr>
          <w:rFonts w:eastAsia="Arial" w:cs="Arial"/>
          <w:color w:val="000000"/>
        </w:rPr>
        <w:t>21037265</w:t>
      </w:r>
    </w:p>
    <w:p w:rsidR="00B23921" w:rsidRPr="00B23921" w:rsidRDefault="00B23921" w:rsidP="00B23921">
      <w:pPr>
        <w:widowControl w:val="0"/>
        <w:spacing w:after="0"/>
        <w:ind w:left="540" w:right="2" w:hanging="10"/>
        <w:rPr>
          <w:rFonts w:eastAsia="Arial" w:cs="Arial"/>
          <w:color w:val="000000"/>
        </w:rPr>
      </w:pPr>
      <w:r w:rsidRPr="00B23921">
        <w:rPr>
          <w:rFonts w:eastAsia="Arial" w:cs="Arial"/>
          <w:color w:val="000000"/>
        </w:rPr>
        <w:t xml:space="preserve"> </w:t>
      </w:r>
      <w:r w:rsidRPr="00B23921">
        <w:rPr>
          <w:rFonts w:eastAsia="Arial" w:cs="Arial"/>
          <w:color w:val="000000"/>
          <w:lang w:val="en-US"/>
        </w:rPr>
        <w:t xml:space="preserve">ПИБ: </w:t>
      </w:r>
      <w:r w:rsidRPr="00B23921">
        <w:rPr>
          <w:rFonts w:eastAsia="Arial" w:cs="Arial"/>
          <w:color w:val="000000"/>
        </w:rPr>
        <w:t>108628354</w:t>
      </w:r>
    </w:p>
    <w:p w:rsidR="00B23921" w:rsidRPr="00B23921" w:rsidRDefault="00B23921" w:rsidP="00B23921">
      <w:pPr>
        <w:widowControl w:val="0"/>
        <w:spacing w:after="0"/>
        <w:ind w:left="630" w:right="2" w:hanging="10"/>
        <w:rPr>
          <w:rFonts w:eastAsia="Arial" w:cs="Arial"/>
          <w:color w:val="000000"/>
        </w:rPr>
      </w:pPr>
      <w:proofErr w:type="spellStart"/>
      <w:r w:rsidRPr="00B23921">
        <w:rPr>
          <w:rFonts w:eastAsia="Arial" w:cs="Arial"/>
          <w:color w:val="000000"/>
          <w:lang w:val="en-US"/>
        </w:rPr>
        <w:t>Број</w:t>
      </w:r>
      <w:proofErr w:type="spellEnd"/>
      <w:r w:rsidRPr="00B23921">
        <w:rPr>
          <w:rFonts w:eastAsia="Arial" w:cs="Arial"/>
          <w:color w:val="000000"/>
          <w:lang w:val="en-US"/>
        </w:rPr>
        <w:t xml:space="preserve"> </w:t>
      </w:r>
      <w:proofErr w:type="spellStart"/>
      <w:r w:rsidRPr="00B23921">
        <w:rPr>
          <w:rFonts w:eastAsia="Arial" w:cs="Arial"/>
          <w:color w:val="000000"/>
          <w:lang w:val="en-US"/>
        </w:rPr>
        <w:t>рачуна</w:t>
      </w:r>
      <w:proofErr w:type="spellEnd"/>
      <w:r w:rsidRPr="00B23921">
        <w:rPr>
          <w:rFonts w:eastAsia="Arial" w:cs="Arial"/>
          <w:color w:val="000000"/>
          <w:lang w:val="en-US"/>
        </w:rPr>
        <w:t xml:space="preserve">: </w:t>
      </w:r>
      <w:r w:rsidRPr="00B23921">
        <w:rPr>
          <w:rFonts w:eastAsia="Arial" w:cs="Arial"/>
          <w:color w:val="000000"/>
        </w:rPr>
        <w:t>285-2291000001077-</w:t>
      </w:r>
      <w:proofErr w:type="gramStart"/>
      <w:r w:rsidRPr="00B23921">
        <w:rPr>
          <w:rFonts w:eastAsia="Arial" w:cs="Arial"/>
          <w:color w:val="000000"/>
        </w:rPr>
        <w:t>38</w:t>
      </w:r>
      <w:r w:rsidRPr="00B23921">
        <w:rPr>
          <w:rFonts w:eastAsia="Arial" w:cs="Arial"/>
          <w:color w:val="000000"/>
          <w:lang w:val="en-US"/>
        </w:rPr>
        <w:t xml:space="preserve">  </w:t>
      </w:r>
      <w:proofErr w:type="spellStart"/>
      <w:r w:rsidRPr="00B23921">
        <w:rPr>
          <w:rFonts w:eastAsia="Arial" w:cs="Arial"/>
          <w:color w:val="000000"/>
          <w:lang w:val="en-US"/>
        </w:rPr>
        <w:t>који</w:t>
      </w:r>
      <w:proofErr w:type="spellEnd"/>
      <w:proofErr w:type="gramEnd"/>
      <w:r w:rsidRPr="00B23921">
        <w:rPr>
          <w:rFonts w:eastAsia="Arial" w:cs="Arial"/>
          <w:color w:val="000000"/>
          <w:lang w:val="en-US"/>
        </w:rPr>
        <w:t xml:space="preserve"> </w:t>
      </w:r>
      <w:proofErr w:type="spellStart"/>
      <w:r w:rsidRPr="00B23921">
        <w:rPr>
          <w:rFonts w:eastAsia="Arial" w:cs="Arial"/>
          <w:color w:val="000000"/>
          <w:lang w:val="en-US"/>
        </w:rPr>
        <w:t>се</w:t>
      </w:r>
      <w:proofErr w:type="spellEnd"/>
      <w:r w:rsidRPr="00B23921">
        <w:rPr>
          <w:rFonts w:eastAsia="Arial" w:cs="Arial"/>
          <w:color w:val="000000"/>
          <w:lang w:val="en-US"/>
        </w:rPr>
        <w:t xml:space="preserve"> </w:t>
      </w:r>
      <w:proofErr w:type="spellStart"/>
      <w:r w:rsidRPr="00B23921">
        <w:rPr>
          <w:rFonts w:eastAsia="Arial" w:cs="Arial"/>
          <w:color w:val="000000"/>
          <w:lang w:val="en-US"/>
        </w:rPr>
        <w:t>води</w:t>
      </w:r>
      <w:proofErr w:type="spellEnd"/>
      <w:r w:rsidRPr="00B23921">
        <w:rPr>
          <w:rFonts w:eastAsia="Arial" w:cs="Arial"/>
          <w:color w:val="000000"/>
          <w:lang w:val="en-US"/>
        </w:rPr>
        <w:t xml:space="preserve"> </w:t>
      </w:r>
      <w:proofErr w:type="spellStart"/>
      <w:r w:rsidRPr="00B23921">
        <w:rPr>
          <w:rFonts w:eastAsia="Arial" w:cs="Arial"/>
          <w:color w:val="000000"/>
          <w:lang w:val="en-US"/>
        </w:rPr>
        <w:t>код</w:t>
      </w:r>
      <w:proofErr w:type="spellEnd"/>
      <w:r w:rsidRPr="00B23921">
        <w:rPr>
          <w:rFonts w:eastAsia="Arial" w:cs="Arial"/>
          <w:color w:val="000000"/>
          <w:lang w:val="en-US"/>
        </w:rPr>
        <w:t xml:space="preserve"> </w:t>
      </w:r>
      <w:r w:rsidRPr="00B23921">
        <w:rPr>
          <w:rFonts w:eastAsia="Arial" w:cs="Arial"/>
          <w:color w:val="000000"/>
        </w:rPr>
        <w:t>Сбербанка</w:t>
      </w:r>
    </w:p>
    <w:p w:rsidR="00B23921" w:rsidRPr="00B23921" w:rsidRDefault="00B23921" w:rsidP="00B23921">
      <w:pPr>
        <w:widowControl w:val="0"/>
        <w:spacing w:after="0"/>
        <w:ind w:left="540" w:right="2" w:hanging="10"/>
        <w:rPr>
          <w:rFonts w:eastAsia="Arial" w:cs="Arial"/>
          <w:color w:val="000000"/>
          <w:lang w:val="en-US"/>
        </w:rPr>
      </w:pPr>
      <w:r w:rsidRPr="00B23921">
        <w:rPr>
          <w:rFonts w:eastAsia="Arial" w:cs="Arial"/>
          <w:color w:val="000000"/>
        </w:rPr>
        <w:t xml:space="preserve"> </w:t>
      </w:r>
      <w:r w:rsidRPr="00B23921">
        <w:rPr>
          <w:rFonts w:eastAsia="Arial" w:cs="Arial"/>
          <w:color w:val="000000"/>
          <w:lang w:val="en-US"/>
        </w:rPr>
        <w:t xml:space="preserve">(у </w:t>
      </w:r>
      <w:proofErr w:type="spellStart"/>
      <w:r w:rsidRPr="00B23921">
        <w:rPr>
          <w:rFonts w:eastAsia="Arial" w:cs="Arial"/>
          <w:color w:val="000000"/>
          <w:lang w:val="en-US"/>
        </w:rPr>
        <w:t>даљем</w:t>
      </w:r>
      <w:proofErr w:type="spellEnd"/>
      <w:r w:rsidRPr="00B23921">
        <w:rPr>
          <w:rFonts w:eastAsia="Arial" w:cs="Arial"/>
          <w:color w:val="000000"/>
          <w:lang w:val="en-US"/>
        </w:rPr>
        <w:t xml:space="preserve"> </w:t>
      </w:r>
      <w:proofErr w:type="spellStart"/>
      <w:r w:rsidRPr="00B23921">
        <w:rPr>
          <w:rFonts w:eastAsia="Arial" w:cs="Arial"/>
          <w:color w:val="000000"/>
          <w:lang w:val="en-US"/>
        </w:rPr>
        <w:t>тексту</w:t>
      </w:r>
      <w:proofErr w:type="spellEnd"/>
      <w:r w:rsidRPr="00B23921">
        <w:rPr>
          <w:rFonts w:eastAsia="Arial" w:cs="Arial"/>
          <w:color w:val="000000"/>
          <w:lang w:val="en-US"/>
        </w:rPr>
        <w:t xml:space="preserve">: </w:t>
      </w:r>
      <w:proofErr w:type="spellStart"/>
      <w:r w:rsidRPr="00B23921">
        <w:rPr>
          <w:rFonts w:eastAsia="Arial" w:cs="Arial"/>
          <w:color w:val="000000"/>
          <w:lang w:val="en-US"/>
        </w:rPr>
        <w:t>Добављач</w:t>
      </w:r>
      <w:proofErr w:type="spellEnd"/>
      <w:r w:rsidRPr="00B23921">
        <w:rPr>
          <w:rFonts w:eastAsia="Arial" w:cs="Arial"/>
          <w:color w:val="000000"/>
          <w:lang w:val="en-US"/>
        </w:rPr>
        <w:t xml:space="preserve">) </w:t>
      </w:r>
    </w:p>
    <w:bookmarkEnd w:id="2"/>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 xml:space="preserve">СА </w:t>
      </w:r>
      <w:proofErr w:type="gramStart"/>
      <w:r w:rsidRPr="0041304A">
        <w:rPr>
          <w:rFonts w:eastAsia="Batang" w:cs="Arial"/>
          <w:b/>
          <w:szCs w:val="20"/>
          <w:lang w:eastAsia="sr-Latn-CS"/>
        </w:rPr>
        <w:t>ПРАТЕЋИМ  СПЕЦИФИЧНИМ</w:t>
      </w:r>
      <w:proofErr w:type="gramEnd"/>
      <w:r w:rsidRPr="0041304A">
        <w:rPr>
          <w:rFonts w:eastAsia="Batang" w:cs="Arial"/>
          <w:b/>
          <w:szCs w:val="20"/>
          <w:lang w:eastAsia="sr-Latn-CS"/>
        </w:rPr>
        <w:t xml:space="preserve">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A22E0B" w:rsidRDefault="0041304A" w:rsidP="0041304A">
      <w:pPr>
        <w:numPr>
          <w:ilvl w:val="2"/>
          <w:numId w:val="12"/>
        </w:numPr>
        <w:spacing w:after="135" w:line="228" w:lineRule="auto"/>
        <w:ind w:right="14"/>
        <w:rPr>
          <w:rFonts w:eastAsia="Arial" w:cs="Arial"/>
          <w:color w:val="000000"/>
          <w:szCs w:val="20"/>
        </w:rPr>
      </w:pPr>
      <w:r w:rsidRPr="00A22E0B">
        <w:rPr>
          <w:rFonts w:eastAsia="Arial" w:cs="Arial"/>
          <w:color w:val="000000"/>
          <w:szCs w:val="20"/>
        </w:rPr>
        <w:t xml:space="preserve">да су Републички фонд за здравствено осигурање и Добављач дана </w:t>
      </w:r>
      <w:r w:rsidR="00A22E0B" w:rsidRPr="00A22E0B">
        <w:rPr>
          <w:rFonts w:eastAsia="Arial" w:cs="Arial"/>
          <w:color w:val="000000"/>
          <w:szCs w:val="20"/>
        </w:rPr>
        <w:t xml:space="preserve">17.8.2020. године </w:t>
      </w:r>
      <w:r w:rsidRPr="00A22E0B">
        <w:rPr>
          <w:rFonts w:eastAsia="Arial" w:cs="Arial"/>
          <w:color w:val="000000"/>
          <w:szCs w:val="20"/>
        </w:rPr>
        <w:t>закључили Оквирни споразум бр.</w:t>
      </w:r>
      <w:r w:rsidRPr="00A22E0B">
        <w:rPr>
          <w:rFonts w:eastAsia="Arial" w:cs="Arial"/>
          <w:color w:val="000000"/>
          <w:szCs w:val="20"/>
          <w:lang w:val="sr-Latn-RS"/>
        </w:rPr>
        <w:t xml:space="preserve"> </w:t>
      </w:r>
      <w:r w:rsidRPr="00A22E0B">
        <w:rPr>
          <w:rFonts w:eastAsia="Arial" w:cs="Arial"/>
          <w:bCs/>
          <w:color w:val="000000"/>
          <w:szCs w:val="20"/>
          <w:lang w:val="en-US"/>
        </w:rPr>
        <w:t>9</w:t>
      </w:r>
      <w:r w:rsidRPr="00A22E0B">
        <w:rPr>
          <w:rFonts w:eastAsia="Arial" w:cs="Arial"/>
          <w:bCs/>
          <w:color w:val="000000"/>
          <w:szCs w:val="20"/>
        </w:rPr>
        <w:t>6</w:t>
      </w:r>
      <w:r w:rsidRPr="00A22E0B">
        <w:rPr>
          <w:rFonts w:eastAsia="Arial" w:cs="Arial"/>
          <w:bCs/>
          <w:color w:val="000000"/>
          <w:szCs w:val="20"/>
          <w:lang w:val="sr-Latn-RS"/>
        </w:rPr>
        <w:t>-</w:t>
      </w:r>
      <w:r w:rsidR="00A22E0B" w:rsidRPr="00A22E0B">
        <w:rPr>
          <w:rFonts w:eastAsia="Arial" w:cs="Arial"/>
          <w:bCs/>
          <w:color w:val="000000"/>
          <w:szCs w:val="20"/>
        </w:rPr>
        <w:t>7</w:t>
      </w:r>
      <w:r w:rsidRPr="00A22E0B">
        <w:rPr>
          <w:rFonts w:eastAsia="Arial" w:cs="Arial"/>
          <w:bCs/>
          <w:color w:val="000000"/>
          <w:szCs w:val="20"/>
          <w:lang w:val="sr-Latn-RS"/>
        </w:rPr>
        <w:t>/</w:t>
      </w:r>
      <w:r w:rsidRPr="00A22E0B">
        <w:rPr>
          <w:rFonts w:eastAsia="Arial" w:cs="Arial"/>
          <w:bCs/>
          <w:color w:val="000000"/>
          <w:szCs w:val="20"/>
          <w:lang w:val="en-US"/>
        </w:rPr>
        <w:t>20</w:t>
      </w:r>
      <w:r w:rsidRPr="00A22E0B">
        <w:rPr>
          <w:rFonts w:eastAsia="Arial" w:cs="Arial"/>
          <w:color w:val="000000"/>
          <w:szCs w:val="20"/>
        </w:rPr>
        <w:t xml:space="preserve"> (даље: Оквирни спорзум), на основу </w:t>
      </w:r>
      <w:proofErr w:type="spellStart"/>
      <w:r w:rsidRPr="00A22E0B">
        <w:rPr>
          <w:rFonts w:eastAsia="Arial" w:cs="Arial"/>
          <w:szCs w:val="20"/>
          <w:lang w:val="en-US"/>
        </w:rPr>
        <w:t>Одлуке</w:t>
      </w:r>
      <w:proofErr w:type="spellEnd"/>
      <w:r w:rsidRPr="00A22E0B">
        <w:rPr>
          <w:rFonts w:eastAsia="Arial" w:cs="Arial"/>
          <w:szCs w:val="20"/>
          <w:lang w:val="en-US"/>
        </w:rPr>
        <w:t xml:space="preserve"> </w:t>
      </w:r>
      <w:proofErr w:type="spellStart"/>
      <w:r w:rsidRPr="00A22E0B">
        <w:rPr>
          <w:rFonts w:eastAsia="Arial" w:cs="Arial"/>
          <w:szCs w:val="20"/>
          <w:lang w:val="en-US"/>
        </w:rPr>
        <w:t>бр</w:t>
      </w:r>
      <w:proofErr w:type="spellEnd"/>
      <w:r w:rsidRPr="00A22E0B">
        <w:rPr>
          <w:rFonts w:eastAsia="Arial" w:cs="Arial"/>
          <w:szCs w:val="20"/>
          <w:lang w:val="en-US"/>
        </w:rPr>
        <w:t xml:space="preserve">. </w:t>
      </w:r>
      <w:r w:rsidRPr="00A22E0B">
        <w:rPr>
          <w:rFonts w:eastAsia="Arial" w:cs="Arial"/>
          <w:szCs w:val="20"/>
        </w:rPr>
        <w:t>404-1-31/20-22</w:t>
      </w:r>
      <w:r w:rsidRPr="00A22E0B">
        <w:rPr>
          <w:rFonts w:eastAsia="Arial" w:cs="Arial"/>
          <w:szCs w:val="20"/>
          <w:lang w:val="en-US"/>
        </w:rPr>
        <w:t xml:space="preserve"> </w:t>
      </w:r>
      <w:proofErr w:type="spellStart"/>
      <w:r w:rsidRPr="00A22E0B">
        <w:rPr>
          <w:rFonts w:eastAsia="Arial" w:cs="Arial"/>
          <w:szCs w:val="20"/>
          <w:lang w:val="en-US"/>
        </w:rPr>
        <w:t>од</w:t>
      </w:r>
      <w:proofErr w:type="spellEnd"/>
      <w:r w:rsidRPr="00A22E0B">
        <w:rPr>
          <w:rFonts w:eastAsia="Arial" w:cs="Arial"/>
          <w:szCs w:val="20"/>
          <w:lang w:val="en-US"/>
        </w:rPr>
        <w:t xml:space="preserve"> </w:t>
      </w:r>
      <w:r w:rsidRPr="00A22E0B">
        <w:rPr>
          <w:rFonts w:eastAsia="Arial" w:cs="Arial"/>
          <w:szCs w:val="20"/>
        </w:rPr>
        <w:t>30.7.</w:t>
      </w:r>
      <w:r w:rsidRPr="00A22E0B">
        <w:rPr>
          <w:rFonts w:eastAsia="Arial" w:cs="Arial"/>
          <w:szCs w:val="20"/>
          <w:lang w:val="en-US"/>
        </w:rPr>
        <w:t xml:space="preserve">2020. </w:t>
      </w:r>
      <w:proofErr w:type="spellStart"/>
      <w:r w:rsidRPr="00A22E0B">
        <w:rPr>
          <w:rFonts w:eastAsia="Arial" w:cs="Arial"/>
          <w:szCs w:val="20"/>
          <w:lang w:val="en-US"/>
        </w:rPr>
        <w:t>године</w:t>
      </w:r>
      <w:proofErr w:type="spellEnd"/>
      <w:r w:rsidRPr="00A22E0B">
        <w:rPr>
          <w:rFonts w:eastAsia="Arial" w:cs="Arial"/>
          <w:color w:val="000000"/>
          <w:szCs w:val="20"/>
        </w:rPr>
        <w:t>;</w:t>
      </w:r>
    </w:p>
    <w:p w:rsidR="0041304A" w:rsidRPr="00A22E0B" w:rsidRDefault="0041304A" w:rsidP="0041304A">
      <w:pPr>
        <w:numPr>
          <w:ilvl w:val="2"/>
          <w:numId w:val="12"/>
        </w:numPr>
        <w:spacing w:after="135" w:line="228" w:lineRule="auto"/>
        <w:ind w:right="14"/>
        <w:rPr>
          <w:rFonts w:eastAsia="Arial" w:cs="Arial"/>
          <w:color w:val="000000"/>
          <w:szCs w:val="20"/>
        </w:rPr>
      </w:pPr>
      <w:r w:rsidRPr="00A22E0B">
        <w:rPr>
          <w:rFonts w:eastAsia="Arial" w:cs="Arial"/>
          <w:color w:val="000000"/>
          <w:szCs w:val="20"/>
        </w:rPr>
        <w:t xml:space="preserve">да овај уговор о јавној набавци закључују у складу са  Оквирним споразумом; </w:t>
      </w:r>
    </w:p>
    <w:p w:rsidR="0041304A" w:rsidRPr="00A22E0B" w:rsidRDefault="0041304A" w:rsidP="0041304A">
      <w:pPr>
        <w:numPr>
          <w:ilvl w:val="1"/>
          <w:numId w:val="12"/>
        </w:numPr>
        <w:spacing w:after="135" w:line="228" w:lineRule="auto"/>
        <w:ind w:right="10"/>
        <w:contextualSpacing/>
        <w:rPr>
          <w:rFonts w:eastAsia="Arial" w:cs="Arial"/>
          <w:color w:val="000000"/>
          <w:szCs w:val="20"/>
        </w:rPr>
      </w:pPr>
      <w:proofErr w:type="spellStart"/>
      <w:r w:rsidRPr="00A22E0B">
        <w:rPr>
          <w:rFonts w:eastAsia="Arial" w:cs="Arial"/>
          <w:color w:val="000000"/>
          <w:szCs w:val="20"/>
          <w:lang w:val="en-US"/>
        </w:rPr>
        <w:t>На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сва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питања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која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нису</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уређена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овим</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уговором</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примењују</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се</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одредбе</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оквирног</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споразума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из</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става</w:t>
      </w:r>
      <w:proofErr w:type="spellEnd"/>
      <w:r w:rsidRPr="00A22E0B">
        <w:rPr>
          <w:rFonts w:eastAsia="Arial" w:cs="Arial"/>
          <w:color w:val="000000"/>
          <w:szCs w:val="20"/>
          <w:lang w:val="en-US"/>
        </w:rPr>
        <w:t xml:space="preserve"> 1. </w:t>
      </w:r>
      <w:proofErr w:type="spellStart"/>
      <w:r w:rsidRPr="00A22E0B">
        <w:rPr>
          <w:rFonts w:eastAsia="Arial" w:cs="Arial"/>
          <w:color w:val="000000"/>
          <w:szCs w:val="20"/>
          <w:lang w:val="en-US"/>
        </w:rPr>
        <w:t>овог</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члана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Уговора</w:t>
      </w:r>
      <w:proofErr w:type="spellEnd"/>
      <w:r w:rsidRPr="00A22E0B">
        <w:rPr>
          <w:rFonts w:eastAsia="Arial" w:cs="Arial"/>
          <w:color w:val="000000"/>
          <w:szCs w:val="20"/>
          <w:lang w:val="en-US"/>
        </w:rPr>
        <w:t>.</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Купац</w:t>
      </w:r>
      <w:proofErr w:type="spellEnd"/>
      <w:r w:rsidRPr="0041304A">
        <w:rPr>
          <w:rFonts w:eastAsia="Arial" w:cs="Arial"/>
          <w:color w:val="000000"/>
          <w:lang w:val="en-US"/>
        </w:rPr>
        <w:t xml:space="preserve"> </w:t>
      </w:r>
      <w:proofErr w:type="spellStart"/>
      <w:r w:rsidRPr="0041304A">
        <w:rPr>
          <w:rFonts w:eastAsia="Arial" w:cs="Arial"/>
          <w:color w:val="000000"/>
          <w:lang w:val="en-US"/>
        </w:rPr>
        <w:t>плаћа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испоручене</w:t>
      </w:r>
      <w:proofErr w:type="spellEnd"/>
      <w:r w:rsidRPr="0041304A">
        <w:rPr>
          <w:rFonts w:eastAsia="Arial" w:cs="Arial"/>
          <w:color w:val="000000"/>
          <w:lang w:val="en-US"/>
        </w:rPr>
        <w:t xml:space="preserve"> </w:t>
      </w:r>
      <w:proofErr w:type="spellStart"/>
      <w:r w:rsidRPr="0041304A">
        <w:rPr>
          <w:rFonts w:eastAsia="Arial" w:cs="Arial"/>
          <w:color w:val="000000"/>
          <w:lang w:val="en-US"/>
        </w:rPr>
        <w:t>количине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w:t>
      </w:r>
      <w:proofErr w:type="spellEnd"/>
      <w:r w:rsidRPr="0041304A">
        <w:rPr>
          <w:rFonts w:eastAsia="Arial" w:cs="Arial"/>
          <w:color w:val="000000"/>
          <w:lang w:val="en-US"/>
        </w:rPr>
        <w:t xml:space="preserve"> </w:t>
      </w:r>
      <w:proofErr w:type="spellStart"/>
      <w:r w:rsidRPr="0041304A">
        <w:rPr>
          <w:rFonts w:eastAsia="Arial" w:cs="Arial"/>
          <w:color w:val="000000"/>
          <w:lang w:val="en-US"/>
        </w:rPr>
        <w:t>уговореним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јединичним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увећаним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износ</w:t>
      </w:r>
      <w:proofErr w:type="spellEnd"/>
      <w:r w:rsidRPr="0041304A">
        <w:rPr>
          <w:rFonts w:eastAsia="Arial" w:cs="Arial"/>
          <w:color w:val="000000"/>
          <w:lang w:val="en-US"/>
        </w:rPr>
        <w:t xml:space="preserve"> ПДВ-а, у </w:t>
      </w:r>
      <w:proofErr w:type="spellStart"/>
      <w:r w:rsidRPr="0041304A">
        <w:rPr>
          <w:rFonts w:eastAsia="Arial" w:cs="Arial"/>
          <w:color w:val="000000"/>
          <w:lang w:val="en-US"/>
        </w:rPr>
        <w:t>року</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45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пријема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Добављач</w:t>
      </w:r>
      <w:proofErr w:type="spellEnd"/>
      <w:r w:rsidRPr="0041304A">
        <w:rPr>
          <w:rFonts w:eastAsia="Arial" w:cs="Arial"/>
          <w:color w:val="000000"/>
          <w:lang w:val="en-US"/>
        </w:rPr>
        <w:t xml:space="preserve"> </w:t>
      </w:r>
      <w:proofErr w:type="spellStart"/>
      <w:r w:rsidRPr="0041304A">
        <w:rPr>
          <w:rFonts w:eastAsia="Arial" w:cs="Arial"/>
          <w:color w:val="000000"/>
          <w:lang w:val="en-US"/>
        </w:rPr>
        <w:t>је</w:t>
      </w:r>
      <w:proofErr w:type="spellEnd"/>
      <w:r w:rsidRPr="0041304A">
        <w:rPr>
          <w:rFonts w:eastAsia="Arial" w:cs="Arial"/>
          <w:color w:val="000000"/>
          <w:lang w:val="en-US"/>
        </w:rPr>
        <w:t xml:space="preserve"> </w:t>
      </w:r>
      <w:proofErr w:type="spellStart"/>
      <w:r w:rsidRPr="0041304A">
        <w:rPr>
          <w:rFonts w:eastAsia="Arial" w:cs="Arial"/>
          <w:color w:val="000000"/>
          <w:lang w:val="en-US"/>
        </w:rPr>
        <w:t>дужан</w:t>
      </w:r>
      <w:proofErr w:type="spellEnd"/>
      <w:r w:rsidRPr="0041304A">
        <w:rPr>
          <w:rFonts w:eastAsia="Arial" w:cs="Arial"/>
          <w:color w:val="000000"/>
          <w:lang w:val="en-US"/>
        </w:rPr>
        <w:t xml:space="preserve"> </w:t>
      </w:r>
      <w:proofErr w:type="spellStart"/>
      <w:r w:rsidRPr="0041304A">
        <w:rPr>
          <w:rFonts w:eastAsia="Arial" w:cs="Arial"/>
          <w:color w:val="000000"/>
          <w:lang w:val="en-US"/>
        </w:rPr>
        <w:t>да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приликом</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испостављања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поступи</w:t>
      </w:r>
      <w:proofErr w:type="spellEnd"/>
      <w:r w:rsidRPr="0041304A">
        <w:rPr>
          <w:rFonts w:eastAsia="Arial" w:cs="Arial"/>
          <w:color w:val="000000"/>
          <w:lang w:val="en-US"/>
        </w:rPr>
        <w:t xml:space="preserve"> у </w:t>
      </w:r>
      <w:proofErr w:type="spellStart"/>
      <w:r w:rsidRPr="0041304A">
        <w:rPr>
          <w:rFonts w:eastAsia="Arial" w:cs="Arial"/>
          <w:color w:val="000000"/>
          <w:lang w:val="en-US"/>
        </w:rPr>
        <w:t>складу</w:t>
      </w:r>
      <w:proofErr w:type="spellEnd"/>
      <w:r w:rsidRPr="0041304A">
        <w:rPr>
          <w:rFonts w:eastAsia="Arial" w:cs="Arial"/>
          <w:color w:val="000000"/>
          <w:lang w:val="en-US"/>
        </w:rPr>
        <w:t xml:space="preserve"> </w:t>
      </w:r>
      <w:proofErr w:type="spellStart"/>
      <w:r w:rsidRPr="0041304A">
        <w:rPr>
          <w:rFonts w:eastAsia="Arial" w:cs="Arial"/>
          <w:color w:val="000000"/>
          <w:lang w:val="en-US"/>
        </w:rPr>
        <w:t>са</w:t>
      </w:r>
      <w:proofErr w:type="spellEnd"/>
      <w:r w:rsidRPr="0041304A">
        <w:rPr>
          <w:rFonts w:eastAsia="Arial" w:cs="Arial"/>
          <w:color w:val="000000"/>
          <w:lang w:val="en-US"/>
        </w:rPr>
        <w:t xml:space="preserve">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4.а. </w:t>
      </w:r>
      <w:proofErr w:type="spellStart"/>
      <w:r w:rsidRPr="0041304A">
        <w:rPr>
          <w:rFonts w:eastAsia="Arial" w:cs="Arial"/>
          <w:color w:val="000000"/>
          <w:lang w:val="en-US"/>
        </w:rPr>
        <w:t>Закона</w:t>
      </w:r>
      <w:proofErr w:type="spellEnd"/>
      <w:r w:rsidRPr="0041304A">
        <w:rPr>
          <w:rFonts w:eastAsia="Arial" w:cs="Arial"/>
          <w:color w:val="000000"/>
          <w:lang w:val="en-US"/>
        </w:rPr>
        <w:t xml:space="preserve"> о </w:t>
      </w:r>
      <w:proofErr w:type="spellStart"/>
      <w:r w:rsidRPr="0041304A">
        <w:rPr>
          <w:rFonts w:eastAsia="Arial" w:cs="Arial"/>
          <w:color w:val="000000"/>
          <w:lang w:val="en-US"/>
        </w:rPr>
        <w:t>роковима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измирења</w:t>
      </w:r>
      <w:proofErr w:type="spellEnd"/>
      <w:r w:rsidRPr="0041304A">
        <w:rPr>
          <w:rFonts w:eastAsia="Arial" w:cs="Arial"/>
          <w:color w:val="000000"/>
          <w:lang w:val="en-US"/>
        </w:rPr>
        <w:t xml:space="preserve"> </w:t>
      </w:r>
      <w:proofErr w:type="spellStart"/>
      <w:r w:rsidRPr="0041304A">
        <w:rPr>
          <w:rFonts w:eastAsia="Arial" w:cs="Arial"/>
          <w:color w:val="000000"/>
          <w:lang w:val="en-US"/>
        </w:rPr>
        <w:t>новчаних</w:t>
      </w:r>
      <w:proofErr w:type="spellEnd"/>
      <w:r w:rsidRPr="0041304A">
        <w:rPr>
          <w:rFonts w:eastAsia="Arial" w:cs="Arial"/>
          <w:color w:val="000000"/>
          <w:lang w:val="en-US"/>
        </w:rPr>
        <w:t xml:space="preserve"> </w:t>
      </w:r>
      <w:proofErr w:type="spellStart"/>
      <w:r w:rsidRPr="0041304A">
        <w:rPr>
          <w:rFonts w:eastAsia="Arial" w:cs="Arial"/>
          <w:color w:val="000000"/>
          <w:lang w:val="en-US"/>
        </w:rPr>
        <w:t>обавеза</w:t>
      </w:r>
      <w:proofErr w:type="spellEnd"/>
      <w:r w:rsidRPr="0041304A">
        <w:rPr>
          <w:rFonts w:eastAsia="Arial" w:cs="Arial"/>
          <w:color w:val="000000"/>
          <w:lang w:val="en-US"/>
        </w:rPr>
        <w:t xml:space="preserve"> у </w:t>
      </w:r>
      <w:proofErr w:type="spellStart"/>
      <w:r w:rsidRPr="0041304A">
        <w:rPr>
          <w:rFonts w:eastAsia="Arial" w:cs="Arial"/>
          <w:color w:val="000000"/>
          <w:lang w:val="en-US"/>
        </w:rPr>
        <w:t>комерцијалним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трансакцијама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гласјнник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119/12, 68/15 И 113/17),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3. </w:t>
      </w:r>
      <w:proofErr w:type="spellStart"/>
      <w:r w:rsidRPr="0041304A">
        <w:rPr>
          <w:rFonts w:eastAsia="Arial" w:cs="Arial"/>
          <w:color w:val="000000"/>
          <w:lang w:val="en-US"/>
        </w:rPr>
        <w:t>Правилника</w:t>
      </w:r>
      <w:proofErr w:type="spellEnd"/>
      <w:r w:rsidRPr="0041304A">
        <w:rPr>
          <w:rFonts w:eastAsia="Arial" w:cs="Arial"/>
          <w:color w:val="000000"/>
          <w:lang w:val="en-US"/>
        </w:rPr>
        <w:t xml:space="preserve"> о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и </w:t>
      </w:r>
      <w:proofErr w:type="spellStart"/>
      <w:r w:rsidRPr="0041304A">
        <w:rPr>
          <w:rFonts w:eastAsia="Arial" w:cs="Arial"/>
          <w:color w:val="000000"/>
          <w:lang w:val="en-US"/>
        </w:rPr>
        <w:t>поступку</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регистровања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односно</w:t>
      </w:r>
      <w:proofErr w:type="spellEnd"/>
      <w:r w:rsidRPr="0041304A">
        <w:rPr>
          <w:rFonts w:eastAsia="Arial" w:cs="Arial"/>
          <w:color w:val="000000"/>
          <w:lang w:val="en-US"/>
        </w:rPr>
        <w:t xml:space="preserve"> </w:t>
      </w:r>
      <w:proofErr w:type="spellStart"/>
      <w:r w:rsidRPr="0041304A">
        <w:rPr>
          <w:rFonts w:eastAsia="Arial" w:cs="Arial"/>
          <w:color w:val="000000"/>
          <w:lang w:val="en-US"/>
        </w:rPr>
        <w:t>других</w:t>
      </w:r>
      <w:proofErr w:type="spellEnd"/>
      <w:r w:rsidRPr="0041304A">
        <w:rPr>
          <w:rFonts w:eastAsia="Arial" w:cs="Arial"/>
          <w:color w:val="000000"/>
          <w:lang w:val="en-US"/>
        </w:rPr>
        <w:t xml:space="preserve"> </w:t>
      </w:r>
      <w:proofErr w:type="spellStart"/>
      <w:r w:rsidRPr="0041304A">
        <w:rPr>
          <w:rFonts w:eastAsia="Arial" w:cs="Arial"/>
          <w:color w:val="000000"/>
          <w:lang w:val="en-US"/>
        </w:rPr>
        <w:t>захтева</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исплату</w:t>
      </w:r>
      <w:proofErr w:type="spellEnd"/>
      <w:r w:rsidRPr="0041304A">
        <w:rPr>
          <w:rFonts w:eastAsia="Arial" w:cs="Arial"/>
          <w:color w:val="000000"/>
          <w:lang w:val="en-US"/>
        </w:rPr>
        <w:t xml:space="preserve">,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w:t>
      </w:r>
      <w:proofErr w:type="spellStart"/>
      <w:r w:rsidRPr="0041304A">
        <w:rPr>
          <w:rFonts w:eastAsia="Arial" w:cs="Arial"/>
          <w:color w:val="000000"/>
          <w:lang w:val="en-US"/>
        </w:rPr>
        <w:t>вођења</w:t>
      </w:r>
      <w:proofErr w:type="spellEnd"/>
      <w:r w:rsidRPr="0041304A">
        <w:rPr>
          <w:rFonts w:eastAsia="Arial" w:cs="Arial"/>
          <w:color w:val="000000"/>
          <w:lang w:val="en-US"/>
        </w:rPr>
        <w:t xml:space="preserve"> и </w:t>
      </w:r>
      <w:proofErr w:type="spellStart"/>
      <w:r w:rsidRPr="0041304A">
        <w:rPr>
          <w:rFonts w:eastAsia="Arial" w:cs="Arial"/>
          <w:color w:val="000000"/>
          <w:lang w:val="en-US"/>
        </w:rPr>
        <w:t>садржаја</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централног</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Pr="00A22E0B" w:rsidRDefault="0041304A" w:rsidP="004505A6">
      <w:pPr>
        <w:numPr>
          <w:ilvl w:val="1"/>
          <w:numId w:val="12"/>
        </w:numPr>
        <w:spacing w:after="135" w:line="228" w:lineRule="auto"/>
        <w:ind w:left="567" w:right="11" w:hanging="567"/>
        <w:rPr>
          <w:rFonts w:eastAsia="Arial" w:cs="Arial"/>
          <w:color w:val="000000"/>
          <w:szCs w:val="20"/>
        </w:rPr>
      </w:pPr>
      <w:proofErr w:type="spellStart"/>
      <w:r w:rsidRPr="0041304A">
        <w:rPr>
          <w:rFonts w:eastAsia="Arial" w:cs="Arial"/>
          <w:color w:val="000000"/>
          <w:szCs w:val="20"/>
          <w:lang w:val="en-US"/>
        </w:rPr>
        <w:t>Испорука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сукцесивна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A22E0B">
        <w:rPr>
          <w:rFonts w:eastAsia="Arial" w:cs="Arial"/>
          <w:color w:val="000000"/>
          <w:szCs w:val="20"/>
          <w:lang w:val="en-US"/>
        </w:rPr>
        <w:t>потребама</w:t>
      </w:r>
      <w:proofErr w:type="spellEnd"/>
      <w:r w:rsidRPr="00A22E0B">
        <w:rPr>
          <w:rFonts w:eastAsia="Arial" w:cs="Arial"/>
          <w:color w:val="000000"/>
          <w:szCs w:val="20"/>
          <w:lang w:val="en-US"/>
        </w:rPr>
        <w:t xml:space="preserve"> </w:t>
      </w:r>
      <w:proofErr w:type="spellStart"/>
      <w:r w:rsidRPr="00A22E0B">
        <w:rPr>
          <w:rFonts w:eastAsia="Arial" w:cs="Arial"/>
          <w:color w:val="000000"/>
          <w:szCs w:val="20"/>
          <w:lang w:val="en-US"/>
        </w:rPr>
        <w:t>Купца</w:t>
      </w:r>
      <w:proofErr w:type="spellEnd"/>
      <w:r w:rsidRPr="00A22E0B">
        <w:rPr>
          <w:rFonts w:eastAsia="Arial" w:cs="Arial"/>
          <w:color w:val="000000"/>
          <w:szCs w:val="20"/>
          <w:lang w:val="en-US"/>
        </w:rPr>
        <w:t xml:space="preserve">.  </w:t>
      </w:r>
    </w:p>
    <w:p w:rsidR="007D5EE0" w:rsidRPr="00A22E0B" w:rsidRDefault="0041304A" w:rsidP="004505A6">
      <w:pPr>
        <w:numPr>
          <w:ilvl w:val="1"/>
          <w:numId w:val="12"/>
        </w:numPr>
        <w:spacing w:after="135" w:line="228" w:lineRule="auto"/>
        <w:ind w:left="567" w:right="11" w:hanging="567"/>
        <w:rPr>
          <w:rFonts w:eastAsia="Arial" w:cs="Arial"/>
          <w:color w:val="000000"/>
          <w:szCs w:val="20"/>
        </w:rPr>
      </w:pPr>
      <w:proofErr w:type="spellStart"/>
      <w:r w:rsidRPr="00A22E0B">
        <w:rPr>
          <w:rFonts w:eastAsia="Arial" w:cs="Arial"/>
          <w:szCs w:val="20"/>
          <w:lang w:val="en-US"/>
        </w:rPr>
        <w:t>Добављач</w:t>
      </w:r>
      <w:proofErr w:type="spellEnd"/>
      <w:r w:rsidRPr="00A22E0B">
        <w:rPr>
          <w:rFonts w:eastAsia="Arial" w:cs="Arial"/>
          <w:szCs w:val="20"/>
          <w:lang w:val="en-US"/>
        </w:rPr>
        <w:t xml:space="preserve"> </w:t>
      </w:r>
      <w:proofErr w:type="spellStart"/>
      <w:r w:rsidRPr="00A22E0B">
        <w:rPr>
          <w:rFonts w:eastAsia="Arial" w:cs="Arial"/>
          <w:szCs w:val="20"/>
          <w:lang w:val="en-US"/>
        </w:rPr>
        <w:t>се</w:t>
      </w:r>
      <w:proofErr w:type="spellEnd"/>
      <w:r w:rsidRPr="00A22E0B">
        <w:rPr>
          <w:rFonts w:eastAsia="Arial" w:cs="Arial"/>
          <w:szCs w:val="20"/>
          <w:lang w:val="en-US"/>
        </w:rPr>
        <w:t xml:space="preserve"> </w:t>
      </w:r>
      <w:proofErr w:type="spellStart"/>
      <w:r w:rsidRPr="00A22E0B">
        <w:rPr>
          <w:rFonts w:eastAsia="Arial" w:cs="Arial"/>
          <w:szCs w:val="20"/>
          <w:lang w:val="en-US"/>
        </w:rPr>
        <w:t>обавезује</w:t>
      </w:r>
      <w:proofErr w:type="spellEnd"/>
      <w:r w:rsidRPr="00A22E0B">
        <w:rPr>
          <w:rFonts w:eastAsia="Arial" w:cs="Arial"/>
          <w:szCs w:val="20"/>
          <w:lang w:val="en-US"/>
        </w:rPr>
        <w:t xml:space="preserve"> </w:t>
      </w:r>
      <w:proofErr w:type="spellStart"/>
      <w:r w:rsidRPr="00A22E0B">
        <w:rPr>
          <w:rFonts w:eastAsia="Arial" w:cs="Arial"/>
          <w:szCs w:val="20"/>
          <w:lang w:val="en-US"/>
        </w:rPr>
        <w:t>да</w:t>
      </w:r>
      <w:proofErr w:type="spellEnd"/>
      <w:r w:rsidRPr="00A22E0B">
        <w:rPr>
          <w:rFonts w:eastAsia="Arial" w:cs="Arial"/>
          <w:szCs w:val="20"/>
          <w:lang w:val="en-US"/>
        </w:rPr>
        <w:t xml:space="preserve"> </w:t>
      </w:r>
      <w:proofErr w:type="spellStart"/>
      <w:r w:rsidRPr="00A22E0B">
        <w:rPr>
          <w:rFonts w:eastAsia="Arial" w:cs="Arial"/>
          <w:szCs w:val="20"/>
          <w:lang w:val="en-US"/>
        </w:rPr>
        <w:t>ће</w:t>
      </w:r>
      <w:proofErr w:type="spellEnd"/>
      <w:r w:rsidRPr="00A22E0B">
        <w:rPr>
          <w:rFonts w:eastAsia="Arial" w:cs="Arial"/>
          <w:szCs w:val="20"/>
          <w:lang w:val="en-US"/>
        </w:rPr>
        <w:t xml:space="preserve"> </w:t>
      </w:r>
      <w:proofErr w:type="spellStart"/>
      <w:r w:rsidRPr="00A22E0B">
        <w:rPr>
          <w:rFonts w:eastAsia="Arial" w:cs="Arial"/>
          <w:szCs w:val="20"/>
          <w:lang w:val="en-US"/>
        </w:rPr>
        <w:t>укупно</w:t>
      </w:r>
      <w:proofErr w:type="spellEnd"/>
      <w:r w:rsidRPr="00A22E0B">
        <w:rPr>
          <w:rFonts w:eastAsia="Arial" w:cs="Arial"/>
          <w:szCs w:val="20"/>
          <w:lang w:val="en-US"/>
        </w:rPr>
        <w:t xml:space="preserve"> </w:t>
      </w:r>
      <w:proofErr w:type="spellStart"/>
      <w:r w:rsidRPr="00A22E0B">
        <w:rPr>
          <w:rFonts w:eastAsia="Arial" w:cs="Arial"/>
          <w:szCs w:val="20"/>
          <w:lang w:val="en-US"/>
        </w:rPr>
        <w:t>уговорену</w:t>
      </w:r>
      <w:proofErr w:type="spellEnd"/>
      <w:r w:rsidRPr="00A22E0B">
        <w:rPr>
          <w:rFonts w:eastAsia="Arial" w:cs="Arial"/>
          <w:szCs w:val="20"/>
          <w:lang w:val="en-US"/>
        </w:rPr>
        <w:t xml:space="preserve"> </w:t>
      </w:r>
      <w:proofErr w:type="spellStart"/>
      <w:r w:rsidRPr="00A22E0B">
        <w:rPr>
          <w:rFonts w:eastAsia="Arial" w:cs="Arial"/>
          <w:szCs w:val="20"/>
          <w:lang w:val="en-US"/>
        </w:rPr>
        <w:t>количину</w:t>
      </w:r>
      <w:proofErr w:type="spellEnd"/>
      <w:r w:rsidRPr="00A22E0B">
        <w:rPr>
          <w:rFonts w:eastAsia="Arial" w:cs="Arial"/>
          <w:szCs w:val="20"/>
          <w:lang w:val="en-US"/>
        </w:rPr>
        <w:t xml:space="preserve"> </w:t>
      </w:r>
      <w:r w:rsidRPr="00A22E0B">
        <w:rPr>
          <w:rFonts w:eastAsia="Arial" w:cs="Arial"/>
          <w:szCs w:val="20"/>
        </w:rPr>
        <w:t>добра из члана 2. овог уговора</w:t>
      </w:r>
      <w:r w:rsidRPr="00A22E0B">
        <w:rPr>
          <w:rFonts w:eastAsia="Arial" w:cs="Arial"/>
          <w:szCs w:val="20"/>
          <w:lang w:val="en-US"/>
        </w:rPr>
        <w:t xml:space="preserve">, </w:t>
      </w:r>
      <w:proofErr w:type="spellStart"/>
      <w:r w:rsidRPr="00A22E0B">
        <w:rPr>
          <w:rFonts w:eastAsia="Arial" w:cs="Arial"/>
          <w:szCs w:val="20"/>
          <w:lang w:val="en-US"/>
        </w:rPr>
        <w:t>испоручити</w:t>
      </w:r>
      <w:proofErr w:type="spellEnd"/>
      <w:r w:rsidRPr="00A22E0B">
        <w:rPr>
          <w:rFonts w:eastAsia="Arial" w:cs="Arial"/>
          <w:szCs w:val="20"/>
          <w:lang w:val="en-US"/>
        </w:rPr>
        <w:t xml:space="preserve"> </w:t>
      </w:r>
      <w:proofErr w:type="spellStart"/>
      <w:r w:rsidRPr="00A22E0B">
        <w:rPr>
          <w:rFonts w:eastAsia="Arial" w:cs="Arial"/>
          <w:szCs w:val="20"/>
          <w:lang w:val="en-US"/>
        </w:rPr>
        <w:t>Купцу</w:t>
      </w:r>
      <w:proofErr w:type="spellEnd"/>
      <w:r w:rsidRPr="00A22E0B">
        <w:rPr>
          <w:rFonts w:eastAsia="Arial" w:cs="Arial"/>
          <w:szCs w:val="20"/>
          <w:lang w:val="en-US"/>
        </w:rPr>
        <w:t xml:space="preserve">, </w:t>
      </w:r>
      <w:proofErr w:type="spellStart"/>
      <w:r w:rsidRPr="00A22E0B">
        <w:rPr>
          <w:rFonts w:eastAsia="Arial" w:cs="Arial"/>
          <w:szCs w:val="20"/>
          <w:lang w:val="en-US"/>
        </w:rPr>
        <w:t>према</w:t>
      </w:r>
      <w:proofErr w:type="spellEnd"/>
      <w:r w:rsidRPr="00A22E0B">
        <w:rPr>
          <w:rFonts w:eastAsia="Arial" w:cs="Arial"/>
          <w:szCs w:val="20"/>
          <w:lang w:val="en-US"/>
        </w:rPr>
        <w:t xml:space="preserve"> </w:t>
      </w:r>
      <w:proofErr w:type="spellStart"/>
      <w:r w:rsidRPr="00A22E0B">
        <w:rPr>
          <w:rFonts w:eastAsia="Arial" w:cs="Arial"/>
          <w:szCs w:val="20"/>
          <w:lang w:val="en-US"/>
        </w:rPr>
        <w:t>потребама</w:t>
      </w:r>
      <w:proofErr w:type="spellEnd"/>
      <w:r w:rsidRPr="00A22E0B">
        <w:rPr>
          <w:rFonts w:eastAsia="Arial" w:cs="Arial"/>
          <w:szCs w:val="20"/>
          <w:lang w:val="en-US"/>
        </w:rPr>
        <w:t xml:space="preserve"> </w:t>
      </w:r>
      <w:proofErr w:type="spellStart"/>
      <w:r w:rsidRPr="00A22E0B">
        <w:rPr>
          <w:rFonts w:eastAsia="Arial" w:cs="Arial"/>
          <w:szCs w:val="20"/>
          <w:lang w:val="en-US"/>
        </w:rPr>
        <w:t>Купца</w:t>
      </w:r>
      <w:proofErr w:type="spellEnd"/>
      <w:r w:rsidRPr="00A22E0B">
        <w:rPr>
          <w:rFonts w:eastAsia="Arial" w:cs="Arial"/>
          <w:szCs w:val="20"/>
          <w:lang w:val="en-US"/>
        </w:rPr>
        <w:t xml:space="preserve">, </w:t>
      </w:r>
      <w:r w:rsidRPr="00A22E0B">
        <w:rPr>
          <w:rFonts w:eastAsia="Arial" w:cs="Arial"/>
          <w:szCs w:val="20"/>
        </w:rPr>
        <w:t xml:space="preserve">и то у року </w:t>
      </w:r>
      <w:r w:rsidR="007D5EE0" w:rsidRPr="00A22E0B">
        <w:rPr>
          <w:rFonts w:eastAsia="Arial" w:cs="Arial"/>
          <w:szCs w:val="20"/>
        </w:rPr>
        <w:t xml:space="preserve">од </w:t>
      </w:r>
      <w:r w:rsidR="00B23921" w:rsidRPr="00A22E0B">
        <w:rPr>
          <w:rFonts w:eastAsia="Times New Roman" w:cs="Arial"/>
          <w:bCs/>
          <w:color w:val="000000"/>
          <w:szCs w:val="20"/>
          <w:lang w:val="en-US"/>
        </w:rPr>
        <w:t>7</w:t>
      </w:r>
      <w:r w:rsidR="0029221A" w:rsidRPr="00A22E0B">
        <w:rPr>
          <w:rFonts w:eastAsia="Times New Roman" w:cs="Arial"/>
          <w:bCs/>
          <w:color w:val="000000"/>
          <w:szCs w:val="20"/>
          <w:lang w:val="sr-Latn-RS"/>
        </w:rPr>
        <w:t xml:space="preserve"> </w:t>
      </w:r>
      <w:r w:rsidR="007D5EE0" w:rsidRPr="00A22E0B">
        <w:rPr>
          <w:rFonts w:eastAsia="Times New Roman" w:cs="Arial"/>
          <w:bCs/>
          <w:color w:val="000000"/>
          <w:szCs w:val="20"/>
        </w:rPr>
        <w:t>дана од дана пријема писменог захтева купца.</w:t>
      </w:r>
      <w:r w:rsidR="007D5EE0" w:rsidRPr="00A22E0B">
        <w:rPr>
          <w:rFonts w:eastAsia="Arial" w:cs="Arial"/>
          <w:color w:val="000000"/>
          <w:lang w:val="en-US"/>
        </w:rPr>
        <w:t xml:space="preserve"> </w:t>
      </w:r>
      <w:r w:rsidR="007D5EE0" w:rsidRPr="00A22E0B">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ће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доставити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отпремницу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потписану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овлашћеног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лица</w:t>
      </w:r>
      <w:proofErr w:type="spellEnd"/>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дужан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плати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износу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0,5%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укупне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ПДВ-а </w:t>
      </w:r>
      <w:proofErr w:type="spellStart"/>
      <w:r w:rsidRPr="0041304A">
        <w:rPr>
          <w:rFonts w:eastAsia="Arial" w:cs="Arial"/>
          <w:color w:val="000000"/>
          <w:szCs w:val="20"/>
          <w:lang w:val="en-US"/>
        </w:rPr>
        <w:t>предметног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прекорачио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5 %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испоручених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пређе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износ</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Купац</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накнаду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штете</w:t>
      </w:r>
      <w:proofErr w:type="spellEnd"/>
      <w:r w:rsidRPr="0041304A">
        <w:rPr>
          <w:rFonts w:eastAsia="Arial" w:cs="Arial"/>
          <w:color w:val="000000"/>
          <w:szCs w:val="20"/>
          <w:lang w:val="en-US"/>
        </w:rPr>
        <w:t xml:space="preserve">, а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Наступање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ослобађа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одговорности</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кашњење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извршењу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О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наступања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трајању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престанка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једна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писменим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24 (</w:t>
      </w:r>
      <w:proofErr w:type="spellStart"/>
      <w:r w:rsidRPr="0041304A">
        <w:rPr>
          <w:rFonts w:eastAsia="Arial" w:cs="Arial"/>
          <w:color w:val="000000"/>
          <w:szCs w:val="20"/>
          <w:lang w:val="en-US"/>
        </w:rPr>
        <w:t>двадесетчетири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часа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сагласне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евентуални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спорови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решавају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споразумно</w:t>
      </w:r>
      <w:proofErr w:type="spellEnd"/>
      <w:r w:rsidRPr="0041304A">
        <w:rPr>
          <w:rFonts w:eastAsia="Arial" w:cs="Arial"/>
          <w:color w:val="000000"/>
          <w:szCs w:val="20"/>
          <w:lang w:val="en-US"/>
        </w:rPr>
        <w:t xml:space="preserve">, а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утврђује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месна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надлежност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Привредног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суда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Београду</w:t>
      </w:r>
      <w:proofErr w:type="spellEnd"/>
      <w:r w:rsidRPr="0041304A">
        <w:rPr>
          <w:rFonts w:eastAsia="Arial" w:cs="Arial"/>
          <w:color w:val="000000"/>
          <w:szCs w:val="20"/>
          <w:lang w:val="en-US"/>
        </w:rPr>
        <w:t xml:space="preserve">.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одредаба</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целости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преостале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остаје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снази</w:t>
      </w:r>
      <w:proofErr w:type="spellEnd"/>
      <w:r w:rsidRPr="0041304A">
        <w:rPr>
          <w:rFonts w:eastAsia="Arial" w:cs="Arial"/>
          <w:color w:val="000000"/>
          <w:szCs w:val="20"/>
          <w:lang w:val="en-US"/>
        </w:rPr>
        <w:t>.</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w:t>
      </w: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захтева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w:t>
      </w:r>
      <w:proofErr w:type="spellEnd"/>
      <w:r w:rsidRPr="0041304A">
        <w:rPr>
          <w:rFonts w:eastAsia="Arial" w:cs="Arial"/>
          <w:color w:val="000000"/>
          <w:szCs w:val="20"/>
          <w:lang w:val="sr-Cyrl-ME"/>
        </w:rPr>
        <w:t>аним</w:t>
      </w:r>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30 (</w:t>
      </w:r>
      <w:r w:rsidRPr="0041304A">
        <w:rPr>
          <w:rFonts w:eastAsia="Arial" w:cs="Arial"/>
          <w:color w:val="000000"/>
          <w:szCs w:val="20"/>
        </w:rPr>
        <w:t>три</w:t>
      </w:r>
      <w:proofErr w:type="spellStart"/>
      <w:r w:rsidRPr="0041304A">
        <w:rPr>
          <w:rFonts w:eastAsia="Arial" w:cs="Arial"/>
          <w:color w:val="000000"/>
          <w:szCs w:val="20"/>
          <w:lang w:val="en-US"/>
        </w:rPr>
        <w:t>десет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могућ</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претходно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упозорена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отклонила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остављеном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разуман</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w:t>
      </w:r>
      <w:r w:rsidRPr="0041304A">
        <w:rPr>
          <w:rFonts w:eastAsia="Arial" w:cs="Arial"/>
          <w:color w:val="000000"/>
          <w:szCs w:val="20"/>
          <w:lang w:val="en-US"/>
        </w:rPr>
        <w:t xml:space="preserve">у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а у </w:t>
      </w:r>
      <w:proofErr w:type="spellStart"/>
      <w:r w:rsidRPr="0041304A">
        <w:rPr>
          <w:rFonts w:eastAsia="Arial" w:cs="Arial"/>
          <w:color w:val="000000"/>
          <w:szCs w:val="20"/>
          <w:lang w:val="en-US"/>
        </w:rPr>
        <w:t>потпуности</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благовремено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извршила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proofErr w:type="spellStart"/>
      <w:r w:rsidRPr="0041304A">
        <w:rPr>
          <w:rFonts w:eastAsia="Arial" w:cs="Arial"/>
          <w:szCs w:val="20"/>
          <w:lang w:val="en-US"/>
        </w:rPr>
        <w:t>колико</w:t>
      </w:r>
      <w:proofErr w:type="spellEnd"/>
      <w:r w:rsidRPr="0041304A">
        <w:rPr>
          <w:rFonts w:eastAsia="Arial" w:cs="Arial"/>
          <w:szCs w:val="20"/>
          <w:lang w:val="en-US"/>
        </w:rPr>
        <w:t xml:space="preserve"> </w:t>
      </w:r>
      <w:proofErr w:type="spellStart"/>
      <w:r w:rsidRPr="0041304A">
        <w:rPr>
          <w:rFonts w:eastAsia="Arial" w:cs="Arial"/>
          <w:szCs w:val="20"/>
          <w:lang w:val="en-US"/>
        </w:rPr>
        <w:t>током</w:t>
      </w:r>
      <w:proofErr w:type="spellEnd"/>
      <w:r w:rsidRPr="0041304A">
        <w:rPr>
          <w:rFonts w:eastAsia="Arial" w:cs="Arial"/>
          <w:szCs w:val="20"/>
          <w:lang w:val="en-US"/>
        </w:rPr>
        <w:t xml:space="preserve"> </w:t>
      </w:r>
      <w:proofErr w:type="spellStart"/>
      <w:r w:rsidRPr="0041304A">
        <w:rPr>
          <w:rFonts w:eastAsia="Arial" w:cs="Arial"/>
          <w:szCs w:val="20"/>
          <w:lang w:val="en-US"/>
        </w:rPr>
        <w:t>трајања</w:t>
      </w:r>
      <w:proofErr w:type="spellEnd"/>
      <w:r w:rsidRPr="0041304A">
        <w:rPr>
          <w:rFonts w:eastAsia="Arial" w:cs="Arial"/>
          <w:szCs w:val="20"/>
          <w:lang w:val="en-US"/>
        </w:rPr>
        <w:t xml:space="preserve"> </w:t>
      </w:r>
      <w:r w:rsidRPr="0041304A">
        <w:rPr>
          <w:rFonts w:eastAsia="Arial" w:cs="Arial"/>
          <w:szCs w:val="20"/>
        </w:rPr>
        <w:t xml:space="preserve">истог, услед </w:t>
      </w:r>
      <w:proofErr w:type="spellStart"/>
      <w:r w:rsidRPr="0041304A">
        <w:rPr>
          <w:rFonts w:eastAsia="Arial" w:cs="Arial"/>
          <w:szCs w:val="20"/>
          <w:lang w:val="en-US"/>
        </w:rPr>
        <w:t>промена</w:t>
      </w:r>
      <w:proofErr w:type="spellEnd"/>
      <w:r w:rsidRPr="0041304A">
        <w:rPr>
          <w:rFonts w:eastAsia="Arial" w:cs="Arial"/>
          <w:szCs w:val="20"/>
          <w:lang w:val="en-US"/>
        </w:rPr>
        <w:t xml:space="preserve"> </w:t>
      </w:r>
      <w:proofErr w:type="spellStart"/>
      <w:r w:rsidRPr="0041304A">
        <w:rPr>
          <w:rFonts w:eastAsia="Arial" w:cs="Arial"/>
          <w:szCs w:val="20"/>
          <w:lang w:val="en-US"/>
        </w:rPr>
        <w:t>на</w:t>
      </w:r>
      <w:proofErr w:type="spellEnd"/>
      <w:r w:rsidRPr="0041304A">
        <w:rPr>
          <w:rFonts w:eastAsia="Arial" w:cs="Arial"/>
          <w:szCs w:val="20"/>
          <w:lang w:val="en-US"/>
        </w:rPr>
        <w:t xml:space="preserve"> </w:t>
      </w:r>
      <w:proofErr w:type="spellStart"/>
      <w:r w:rsidRPr="0041304A">
        <w:rPr>
          <w:rFonts w:eastAsia="Arial" w:cs="Arial"/>
          <w:szCs w:val="20"/>
          <w:lang w:val="en-US"/>
        </w:rPr>
        <w:t>тржишту</w:t>
      </w:r>
      <w:proofErr w:type="spellEnd"/>
      <w:r w:rsidRPr="0041304A">
        <w:rPr>
          <w:rFonts w:eastAsia="Arial" w:cs="Arial"/>
          <w:szCs w:val="20"/>
          <w:lang w:val="en-US"/>
        </w:rPr>
        <w:t xml:space="preserve">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proofErr w:type="spellStart"/>
      <w:r w:rsidRPr="0041304A">
        <w:rPr>
          <w:rFonts w:eastAsia="Arial" w:cs="Arial"/>
          <w:color w:val="000000"/>
          <w:szCs w:val="20"/>
          <w:lang w:val="en-US"/>
        </w:rPr>
        <w:t>Образац</w:t>
      </w:r>
      <w:proofErr w:type="spellEnd"/>
      <w:r w:rsidRPr="0041304A">
        <w:rPr>
          <w:rFonts w:eastAsia="Arial" w:cs="Arial"/>
          <w:color w:val="000000"/>
          <w:szCs w:val="20"/>
          <w:lang w:val="en-US"/>
        </w:rPr>
        <w:t xml:space="preserve"> КВИ,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садржи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податке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rPr>
        <w:t xml:space="preserve"> </w:t>
      </w:r>
      <w:proofErr w:type="spellStart"/>
      <w:r w:rsidRPr="0041304A">
        <w:rPr>
          <w:rFonts w:eastAsia="Arial" w:cs="Arial"/>
          <w:color w:val="000000"/>
          <w:szCs w:val="20"/>
          <w:lang w:val="en-US"/>
        </w:rPr>
        <w:t>квартално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извештавање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складу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чланом</w:t>
      </w:r>
      <w:proofErr w:type="spellEnd"/>
      <w:r w:rsidRPr="0041304A">
        <w:rPr>
          <w:rFonts w:eastAsia="Arial" w:cs="Arial"/>
          <w:color w:val="000000"/>
          <w:szCs w:val="20"/>
          <w:lang w:val="en-US"/>
        </w:rPr>
        <w:t xml:space="preserve"> 132. </w:t>
      </w:r>
      <w:proofErr w:type="spellStart"/>
      <w:r w:rsidRPr="0041304A">
        <w:rPr>
          <w:rFonts w:eastAsia="Arial" w:cs="Arial"/>
          <w:color w:val="000000"/>
          <w:szCs w:val="20"/>
          <w:lang w:val="en-US"/>
        </w:rPr>
        <w:t>став</w:t>
      </w:r>
      <w:proofErr w:type="spellEnd"/>
      <w:r w:rsidRPr="0041304A">
        <w:rPr>
          <w:rFonts w:eastAsia="Arial" w:cs="Arial"/>
          <w:color w:val="000000"/>
          <w:szCs w:val="20"/>
          <w:lang w:val="en-US"/>
        </w:rPr>
        <w:t xml:space="preserve"> 2. </w:t>
      </w:r>
      <w:proofErr w:type="spellStart"/>
      <w:r w:rsidRPr="0041304A">
        <w:rPr>
          <w:rFonts w:eastAsia="Arial" w:cs="Arial"/>
          <w:color w:val="000000"/>
          <w:szCs w:val="20"/>
          <w:lang w:val="en-US"/>
        </w:rPr>
        <w:t>Закона</w:t>
      </w:r>
      <w:proofErr w:type="spellEnd"/>
      <w:r w:rsidRPr="0041304A">
        <w:rPr>
          <w:rFonts w:eastAsia="Arial" w:cs="Arial"/>
          <w:color w:val="000000"/>
          <w:szCs w:val="20"/>
          <w:lang w:val="en-US"/>
        </w:rPr>
        <w:t xml:space="preserve"> о </w:t>
      </w:r>
      <w:proofErr w:type="spellStart"/>
      <w:r w:rsidRPr="0041304A">
        <w:rPr>
          <w:rFonts w:eastAsia="Arial" w:cs="Arial"/>
          <w:color w:val="000000"/>
          <w:szCs w:val="20"/>
          <w:lang w:val="en-US"/>
        </w:rPr>
        <w:t>јавним</w:t>
      </w:r>
      <w:proofErr w:type="spellEnd"/>
      <w:r w:rsidRPr="0041304A">
        <w:rPr>
          <w:rFonts w:eastAsia="Arial" w:cs="Arial"/>
          <w:color w:val="000000"/>
          <w:szCs w:val="20"/>
        </w:rPr>
        <w:t xml:space="preserve"> </w:t>
      </w:r>
      <w:proofErr w:type="spellStart"/>
      <w:proofErr w:type="gramStart"/>
      <w:r w:rsidRPr="0041304A">
        <w:rPr>
          <w:rFonts w:eastAsia="Arial" w:cs="Arial"/>
          <w:color w:val="000000"/>
          <w:szCs w:val="20"/>
          <w:lang w:val="en-US"/>
        </w:rPr>
        <w:t>набавкама</w:t>
      </w:r>
      <w:proofErr w:type="spellEnd"/>
      <w:r w:rsidRPr="0041304A">
        <w:rPr>
          <w:rFonts w:eastAsia="Arial" w:cs="Arial"/>
          <w:color w:val="000000"/>
          <w:szCs w:val="20"/>
          <w:lang w:val="en-US"/>
        </w:rPr>
        <w:t>(</w:t>
      </w:r>
      <w:proofErr w:type="gramEnd"/>
      <w:r w:rsidRPr="0041304A">
        <w:rPr>
          <w:rFonts w:eastAsia="Arial" w:cs="Arial"/>
          <w:color w:val="000000"/>
          <w:szCs w:val="20"/>
          <w:lang w:val="en-US"/>
        </w:rPr>
        <w:t>„</w:t>
      </w:r>
      <w:proofErr w:type="spellStart"/>
      <w:r w:rsidRPr="0041304A">
        <w:rPr>
          <w:rFonts w:eastAsia="Arial" w:cs="Arial"/>
          <w:color w:val="000000"/>
          <w:szCs w:val="20"/>
          <w:lang w:val="en-US"/>
        </w:rPr>
        <w:t>Службени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гласник</w:t>
      </w:r>
      <w:proofErr w:type="spellEnd"/>
      <w:r w:rsidRPr="0041304A">
        <w:rPr>
          <w:rFonts w:eastAsia="Arial" w:cs="Arial"/>
          <w:color w:val="000000"/>
          <w:szCs w:val="20"/>
          <w:lang w:val="en-US"/>
        </w:rPr>
        <w:t xml:space="preserve"> РС“ </w:t>
      </w:r>
      <w:proofErr w:type="spellStart"/>
      <w:r w:rsidRPr="0041304A">
        <w:rPr>
          <w:rFonts w:eastAsia="Arial" w:cs="Arial"/>
          <w:color w:val="000000"/>
          <w:szCs w:val="20"/>
          <w:lang w:val="en-US"/>
        </w:rPr>
        <w:t>бр</w:t>
      </w:r>
      <w:proofErr w:type="spellEnd"/>
      <w:r w:rsidRPr="0041304A">
        <w:rPr>
          <w:rFonts w:eastAsia="Arial" w:cs="Arial"/>
          <w:color w:val="000000"/>
          <w:szCs w:val="20"/>
          <w:lang w:val="en-US"/>
        </w:rPr>
        <w:t>.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5AA" w:rsidRDefault="006905AA" w:rsidP="00D9125E">
      <w:pPr>
        <w:spacing w:after="0"/>
      </w:pPr>
      <w:r>
        <w:separator/>
      </w:r>
    </w:p>
  </w:endnote>
  <w:endnote w:type="continuationSeparator" w:id="0">
    <w:p w:rsidR="006905AA" w:rsidRDefault="006905A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5AA" w:rsidRDefault="006905AA" w:rsidP="00D9125E">
      <w:pPr>
        <w:spacing w:after="0"/>
      </w:pPr>
      <w:r>
        <w:separator/>
      </w:r>
    </w:p>
  </w:footnote>
  <w:footnote w:type="continuationSeparator" w:id="0">
    <w:p w:rsidR="006905AA" w:rsidRDefault="006905A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86430"/>
    <w:rsid w:val="000A4B33"/>
    <w:rsid w:val="00105813"/>
    <w:rsid w:val="001121AB"/>
    <w:rsid w:val="001D0863"/>
    <w:rsid w:val="001F4552"/>
    <w:rsid w:val="002041E2"/>
    <w:rsid w:val="00210BA8"/>
    <w:rsid w:val="0029221A"/>
    <w:rsid w:val="002A08F4"/>
    <w:rsid w:val="002D749E"/>
    <w:rsid w:val="00400007"/>
    <w:rsid w:val="0041304A"/>
    <w:rsid w:val="004333D2"/>
    <w:rsid w:val="004505A6"/>
    <w:rsid w:val="004615C7"/>
    <w:rsid w:val="00471B5D"/>
    <w:rsid w:val="00480185"/>
    <w:rsid w:val="00494073"/>
    <w:rsid w:val="004D59FC"/>
    <w:rsid w:val="00505EBF"/>
    <w:rsid w:val="0054437C"/>
    <w:rsid w:val="0059337C"/>
    <w:rsid w:val="005E33D5"/>
    <w:rsid w:val="00646F6E"/>
    <w:rsid w:val="00665329"/>
    <w:rsid w:val="006905AA"/>
    <w:rsid w:val="006E0E0F"/>
    <w:rsid w:val="0076482A"/>
    <w:rsid w:val="00787CA1"/>
    <w:rsid w:val="007B6C6B"/>
    <w:rsid w:val="007D5EE0"/>
    <w:rsid w:val="00893DB0"/>
    <w:rsid w:val="008D662F"/>
    <w:rsid w:val="00917E1B"/>
    <w:rsid w:val="00947B28"/>
    <w:rsid w:val="009756CF"/>
    <w:rsid w:val="009B76B7"/>
    <w:rsid w:val="009E7FDC"/>
    <w:rsid w:val="00A22E0B"/>
    <w:rsid w:val="00A939EE"/>
    <w:rsid w:val="00B16880"/>
    <w:rsid w:val="00B23921"/>
    <w:rsid w:val="00B4340C"/>
    <w:rsid w:val="00B51B0D"/>
    <w:rsid w:val="00B571E5"/>
    <w:rsid w:val="00BA239E"/>
    <w:rsid w:val="00C043DB"/>
    <w:rsid w:val="00C36228"/>
    <w:rsid w:val="00C448E4"/>
    <w:rsid w:val="00C87F03"/>
    <w:rsid w:val="00CD75FA"/>
    <w:rsid w:val="00D9125E"/>
    <w:rsid w:val="00E21B97"/>
    <w:rsid w:val="00E840F2"/>
    <w:rsid w:val="00E9713F"/>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26</cp:revision>
  <dcterms:created xsi:type="dcterms:W3CDTF">2020-04-28T12:35:00Z</dcterms:created>
  <dcterms:modified xsi:type="dcterms:W3CDTF">2020-08-14T10:49:00Z</dcterms:modified>
</cp:coreProperties>
</file>