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EB" w:rsidRPr="008B04EB" w:rsidRDefault="008B04EB" w:rsidP="008B04EB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b/>
          <w:color w:val="000000"/>
          <w:sz w:val="20"/>
        </w:rPr>
        <w:t>КУПАЦ:</w:t>
      </w:r>
    </w:p>
    <w:p w:rsidR="008B04EB" w:rsidRPr="008B04EB" w:rsidRDefault="008B04EB" w:rsidP="008B04EB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color w:val="000000"/>
          <w:sz w:val="20"/>
          <w:lang w:val="ru-RU"/>
        </w:rPr>
        <w:t>/Назив здравствене установе/Фонд за социјално осигурање војних осигураника/ _____________</w:t>
      </w:r>
      <w:r w:rsidRPr="008B04EB">
        <w:rPr>
          <w:rFonts w:ascii="Arial" w:eastAsia="Arial" w:hAnsi="Arial" w:cs="Arial"/>
          <w:color w:val="000000"/>
          <w:sz w:val="20"/>
        </w:rPr>
        <w:t>, /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адреса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/ ____________________, </w:t>
      </w:r>
    </w:p>
    <w:p w:rsidR="008B04EB" w:rsidRPr="008B04EB" w:rsidRDefault="008B04EB" w:rsidP="008B04EB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презиме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лица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га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заступа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/ ___________________________ </w:t>
      </w:r>
    </w:p>
    <w:p w:rsidR="008B04EB" w:rsidRPr="008B04EB" w:rsidRDefault="008B04EB" w:rsidP="008B04EB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: XXXX </w:t>
      </w:r>
    </w:p>
    <w:p w:rsidR="008B04EB" w:rsidRPr="008B04EB" w:rsidRDefault="008B04EB" w:rsidP="008B04EB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8B04EB" w:rsidRPr="008B04EB" w:rsidRDefault="008B04EB" w:rsidP="008B04EB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: XXXXX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Управе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трезор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</w:p>
    <w:p w:rsidR="008B04EB" w:rsidRPr="008B04EB" w:rsidRDefault="008B04EB" w:rsidP="008B04EB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8B04EB" w:rsidRPr="008B04EB" w:rsidRDefault="008B04EB" w:rsidP="008B04E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proofErr w:type="spellStart"/>
      <w:r w:rsidRPr="008B04EB">
        <w:rPr>
          <w:rFonts w:ascii="Arial" w:eastAsia="Arial" w:hAnsi="Arial" w:cs="Arial"/>
          <w:b/>
          <w:color w:val="000000"/>
          <w:sz w:val="20"/>
        </w:rPr>
        <w:t>Uni-chem</w:t>
      </w:r>
      <w:proofErr w:type="spellEnd"/>
      <w:r w:rsidRPr="008B04EB">
        <w:rPr>
          <w:rFonts w:ascii="Arial" w:eastAsia="Arial" w:hAnsi="Arial" w:cs="Arial"/>
          <w:b/>
          <w:color w:val="000000"/>
          <w:sz w:val="20"/>
        </w:rPr>
        <w:t xml:space="preserve"> d.o.o., </w:t>
      </w:r>
      <w:r w:rsidRPr="008B04EB">
        <w:rPr>
          <w:rFonts w:ascii="Arial" w:eastAsia="Arial" w:hAnsi="Arial" w:cs="Arial"/>
          <w:b/>
          <w:color w:val="000000"/>
          <w:sz w:val="20"/>
          <w:lang w:val="sr-Cyrl-RS"/>
        </w:rPr>
        <w:t>Београд</w:t>
      </w:r>
      <w:r w:rsidRPr="008B04EB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8B04EB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8B04EB">
        <w:rPr>
          <w:rFonts w:ascii="Arial" w:eastAsia="Arial" w:hAnsi="Arial" w:cs="Arial"/>
          <w:b/>
          <w:color w:val="000000"/>
          <w:sz w:val="20"/>
          <w:lang w:val="sr-Cyrl-RS"/>
        </w:rPr>
        <w:t>Црнотравска</w:t>
      </w:r>
      <w:r w:rsidRPr="008B04E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8B04EB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8B04EB">
        <w:rPr>
          <w:rFonts w:ascii="Arial" w:eastAsia="Arial" w:hAnsi="Arial" w:cs="Arial"/>
          <w:b/>
          <w:color w:val="000000"/>
          <w:sz w:val="20"/>
          <w:lang w:val="sr-Cyrl-RS"/>
        </w:rPr>
        <w:t>27</w:t>
      </w:r>
      <w:r w:rsidRPr="008B04EB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8B04E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8B04E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8B04EB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8B04EB">
        <w:rPr>
          <w:rFonts w:ascii="Arial" w:eastAsia="Arial" w:hAnsi="Arial" w:cs="Arial"/>
          <w:b/>
          <w:color w:val="000000"/>
          <w:sz w:val="20"/>
          <w:lang w:val="sr-Cyrl-RS"/>
        </w:rPr>
        <w:t>Ненад Шуњеварић</w:t>
      </w:r>
    </w:p>
    <w:p w:rsidR="008B04EB" w:rsidRPr="008B04EB" w:rsidRDefault="008B04EB" w:rsidP="008B04E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: </w:t>
      </w:r>
      <w:r w:rsidRPr="008B04EB">
        <w:rPr>
          <w:rFonts w:ascii="Arial" w:eastAsia="Arial" w:hAnsi="Arial" w:cs="Arial"/>
          <w:color w:val="000000"/>
          <w:sz w:val="20"/>
          <w:lang w:val="sr-Cyrl-RS"/>
        </w:rPr>
        <w:t>17167677</w:t>
      </w:r>
    </w:p>
    <w:p w:rsidR="008B04EB" w:rsidRPr="008B04EB" w:rsidRDefault="008B04EB" w:rsidP="008B04E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8B04EB">
        <w:rPr>
          <w:rFonts w:ascii="Arial" w:eastAsia="Arial" w:hAnsi="Arial" w:cs="Arial"/>
          <w:color w:val="000000"/>
          <w:sz w:val="20"/>
        </w:rPr>
        <w:t xml:space="preserve">ПИБ: </w:t>
      </w:r>
      <w:r w:rsidRPr="008B04EB">
        <w:rPr>
          <w:rFonts w:ascii="Arial" w:eastAsia="Arial" w:hAnsi="Arial" w:cs="Arial"/>
          <w:color w:val="000000"/>
          <w:sz w:val="20"/>
          <w:lang w:val="sr-Cyrl-RS"/>
        </w:rPr>
        <w:t>100052572</w:t>
      </w:r>
    </w:p>
    <w:p w:rsidR="008B04EB" w:rsidRDefault="008B04EB" w:rsidP="008B04E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: </w:t>
      </w:r>
      <w:r w:rsidRPr="008B04EB">
        <w:rPr>
          <w:rFonts w:ascii="Arial" w:eastAsia="Arial" w:hAnsi="Arial" w:cs="Arial"/>
          <w:color w:val="000000"/>
          <w:sz w:val="20"/>
          <w:lang w:val="sr-Cyrl-RS"/>
        </w:rPr>
        <w:t>340-11005338-97</w:t>
      </w:r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Erste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Banka</w:t>
      </w:r>
    </w:p>
    <w:p w:rsidR="008B04EB" w:rsidRPr="008B04EB" w:rsidRDefault="008B04EB" w:rsidP="008B04E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color w:val="000000"/>
          <w:sz w:val="20"/>
        </w:rPr>
        <w:t xml:space="preserve"> </w:t>
      </w:r>
    </w:p>
    <w:p w:rsidR="008B04EB" w:rsidRPr="008B04EB" w:rsidRDefault="008B04EB" w:rsidP="008B04EB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__.__.</w:t>
      </w:r>
      <w:r w:rsidRPr="008B04EB">
        <w:rPr>
          <w:rFonts w:ascii="Arial" w:eastAsia="Arial" w:hAnsi="Arial" w:cs="Arial"/>
          <w:color w:val="000000"/>
          <w:sz w:val="20"/>
          <w:lang w:val="en-GB"/>
        </w:rPr>
        <w:t>201</w:t>
      </w:r>
      <w:r w:rsidRPr="008B04EB">
        <w:rPr>
          <w:rFonts w:ascii="Arial" w:eastAsia="Arial" w:hAnsi="Arial" w:cs="Arial"/>
          <w:color w:val="000000"/>
          <w:sz w:val="20"/>
        </w:rPr>
        <w:t xml:space="preserve">_. </w:t>
      </w:r>
      <w:proofErr w:type="spellStart"/>
      <w:proofErr w:type="gramStart"/>
      <w:r w:rsidRPr="008B04EB">
        <w:rPr>
          <w:rFonts w:ascii="Arial" w:eastAsia="Arial" w:hAnsi="Arial" w:cs="Arial"/>
          <w:color w:val="000000"/>
          <w:sz w:val="20"/>
        </w:rPr>
        <w:t>године</w:t>
      </w:r>
      <w:proofErr w:type="spellEnd"/>
      <w:proofErr w:type="gram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</w:p>
    <w:p w:rsidR="008B04EB" w:rsidRPr="008B04EB" w:rsidRDefault="008B04EB" w:rsidP="008B04EB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8B04EB" w:rsidRPr="008B04EB" w:rsidRDefault="008B04EB" w:rsidP="008B04EB">
      <w:pPr>
        <w:widowControl w:val="0"/>
        <w:autoSpaceDE w:val="0"/>
        <w:autoSpaceDN w:val="0"/>
        <w:adjustRightInd w:val="0"/>
        <w:spacing w:before="160" w:after="240" w:line="240" w:lineRule="auto"/>
        <w:ind w:left="1023" w:hanging="562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8B04EB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8B04EB" w:rsidRPr="008B04EB" w:rsidRDefault="008B04EB" w:rsidP="008B04EB">
      <w:pPr>
        <w:widowControl w:val="0"/>
        <w:spacing w:after="60" w:line="230" w:lineRule="exact"/>
        <w:ind w:right="2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8B04EB">
        <w:rPr>
          <w:rFonts w:ascii="Arial" w:eastAsia="Arial" w:hAnsi="Arial" w:cs="Arial"/>
          <w:b/>
          <w:color w:val="000000"/>
          <w:sz w:val="20"/>
          <w:szCs w:val="20"/>
        </w:rPr>
        <w:t>ЗА ЈАВНУ НАБАВКУ</w:t>
      </w:r>
    </w:p>
    <w:p w:rsidR="008B04EB" w:rsidRPr="008B04EB" w:rsidRDefault="008B04EB" w:rsidP="00253632">
      <w:pPr>
        <w:widowControl w:val="0"/>
        <w:spacing w:after="60" w:line="230" w:lineRule="exact"/>
        <w:ind w:left="90" w:hanging="90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8B04E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ЛЕКОВА СА ЛИСТЕ Б, Л</w:t>
      </w:r>
      <w:r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ИСТЕ</w:t>
      </w:r>
      <w:r w:rsidRPr="008B04E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 Ц И ЛИСТЕ Д ЛИСТЕ ЛЕКОВА ЗА 2018. ГОДИНУ</w:t>
      </w:r>
    </w:p>
    <w:p w:rsidR="008B04EB" w:rsidRDefault="008B04EB" w:rsidP="008B04EB">
      <w:pPr>
        <w:widowControl w:val="0"/>
        <w:autoSpaceDE w:val="0"/>
        <w:autoSpaceDN w:val="0"/>
        <w:adjustRightInd w:val="0"/>
        <w:spacing w:before="160" w:after="240" w:line="240" w:lineRule="auto"/>
        <w:ind w:left="1023" w:hanging="562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8B04E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ЗА ПАРТИЈ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  8</w:t>
      </w:r>
    </w:p>
    <w:p w:rsidR="008B04EB" w:rsidRPr="008B04EB" w:rsidRDefault="008B04EB" w:rsidP="00F558D0">
      <w:pPr>
        <w:widowControl w:val="0"/>
        <w:numPr>
          <w:ilvl w:val="0"/>
          <w:numId w:val="1"/>
        </w:numPr>
        <w:spacing w:before="240" w:after="135" w:line="240" w:lineRule="auto"/>
        <w:ind w:left="274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8B04EB" w:rsidRPr="008B04EB" w:rsidRDefault="008B04EB" w:rsidP="000A766D">
      <w:pPr>
        <w:widowControl w:val="0"/>
        <w:numPr>
          <w:ilvl w:val="1"/>
          <w:numId w:val="1"/>
        </w:numPr>
        <w:spacing w:before="120" w:after="120" w:line="240" w:lineRule="auto"/>
        <w:ind w:left="270" w:right="2" w:hanging="3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уводу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констатују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:  </w:t>
      </w:r>
    </w:p>
    <w:p w:rsidR="008B04EB" w:rsidRPr="008B04EB" w:rsidRDefault="008B04EB" w:rsidP="000561E7">
      <w:pPr>
        <w:widowControl w:val="0"/>
        <w:numPr>
          <w:ilvl w:val="2"/>
          <w:numId w:val="1"/>
        </w:numPr>
        <w:tabs>
          <w:tab w:val="left" w:pos="900"/>
          <w:tab w:val="left" w:pos="1080"/>
        </w:tabs>
        <w:spacing w:before="120" w:after="120" w:line="240" w:lineRule="auto"/>
        <w:ind w:left="540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proofErr w:type="gramStart"/>
      <w:r w:rsidRPr="008B04EB">
        <w:rPr>
          <w:rFonts w:ascii="Arial" w:eastAsia="Arial" w:hAnsi="Arial" w:cs="Arial"/>
          <w:color w:val="000000"/>
          <w:sz w:val="20"/>
        </w:rPr>
        <w:t>да</w:t>
      </w:r>
      <w:proofErr w:type="spellEnd"/>
      <w:proofErr w:type="gram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="00A43C25">
        <w:rPr>
          <w:rFonts w:ascii="Arial" w:eastAsia="Arial" w:hAnsi="Arial" w:cs="Arial"/>
          <w:color w:val="000000"/>
          <w:sz w:val="20"/>
          <w:lang w:val="sr-Cyrl-RS"/>
        </w:rPr>
        <w:t xml:space="preserve"> и</w:t>
      </w:r>
      <w:r w:rsidRPr="008B04E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социјално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војних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осигураника</w:t>
      </w:r>
      <w:proofErr w:type="spellEnd"/>
      <w:r w:rsidRPr="008B04E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спровели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отворени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поступак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r w:rsidRPr="008B04EB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Б, Листе Ц и Листе Д Листе лекова за 2018. годину</w:t>
      </w:r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>: 404-1-110/1</w:t>
      </w:r>
      <w:r w:rsidRPr="008B04EB">
        <w:rPr>
          <w:rFonts w:ascii="Arial" w:eastAsia="Arial" w:hAnsi="Arial" w:cs="Arial"/>
          <w:color w:val="000000"/>
          <w:sz w:val="20"/>
          <w:lang w:val="sr-Cyrl-RS"/>
        </w:rPr>
        <w:t>8</w:t>
      </w:r>
      <w:r w:rsidRPr="008B04EB">
        <w:rPr>
          <w:rFonts w:ascii="Arial" w:eastAsia="Arial" w:hAnsi="Arial" w:cs="Arial"/>
          <w:color w:val="000000"/>
          <w:sz w:val="20"/>
        </w:rPr>
        <w:t>-</w:t>
      </w:r>
      <w:r w:rsidRPr="008B04EB">
        <w:rPr>
          <w:rFonts w:ascii="Arial" w:eastAsia="Arial" w:hAnsi="Arial" w:cs="Arial"/>
          <w:color w:val="000000"/>
          <w:sz w:val="20"/>
          <w:lang w:val="sr-Cyrl-RS"/>
        </w:rPr>
        <w:t>57</w:t>
      </w:r>
      <w:r w:rsidRPr="008B04EB">
        <w:rPr>
          <w:rFonts w:ascii="Arial" w:eastAsia="Arial" w:hAnsi="Arial" w:cs="Arial"/>
          <w:color w:val="000000"/>
          <w:sz w:val="20"/>
        </w:rPr>
        <w:t xml:space="preserve">, </w:t>
      </w:r>
    </w:p>
    <w:p w:rsidR="008B04EB" w:rsidRPr="008B04EB" w:rsidRDefault="008B04EB" w:rsidP="000561E7">
      <w:pPr>
        <w:widowControl w:val="0"/>
        <w:numPr>
          <w:ilvl w:val="2"/>
          <w:numId w:val="1"/>
        </w:numPr>
        <w:tabs>
          <w:tab w:val="left" w:pos="900"/>
          <w:tab w:val="left" w:pos="1080"/>
        </w:tabs>
        <w:spacing w:before="120" w:after="120" w:line="240" w:lineRule="auto"/>
        <w:ind w:left="540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proofErr w:type="gramStart"/>
      <w:r w:rsidRPr="008B04EB">
        <w:rPr>
          <w:rFonts w:ascii="Arial" w:eastAsia="Arial" w:hAnsi="Arial" w:cs="Arial"/>
          <w:color w:val="000000"/>
          <w:sz w:val="20"/>
        </w:rPr>
        <w:t>да</w:t>
      </w:r>
      <w:proofErr w:type="spellEnd"/>
      <w:proofErr w:type="gram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="00A43C25">
        <w:rPr>
          <w:rFonts w:ascii="Arial" w:eastAsia="Arial" w:hAnsi="Arial" w:cs="Arial"/>
          <w:color w:val="000000"/>
          <w:sz w:val="20"/>
          <w:lang w:val="sr-Cyrl-RS"/>
        </w:rPr>
        <w:t xml:space="preserve"> и</w:t>
      </w:r>
      <w:r w:rsidRPr="008B04E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социјално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војних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осигураника</w:t>
      </w:r>
      <w:proofErr w:type="spellEnd"/>
      <w:r w:rsidRPr="008B04E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закључили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0561E7" w:rsidRPr="000561E7">
        <w:rPr>
          <w:rFonts w:ascii="Arial" w:eastAsia="Arial" w:hAnsi="Arial" w:cs="Arial"/>
          <w:color w:val="000000"/>
          <w:sz w:val="20"/>
        </w:rPr>
        <w:t>Uni-chem</w:t>
      </w:r>
      <w:proofErr w:type="spellEnd"/>
      <w:r w:rsidR="000561E7" w:rsidRPr="000561E7">
        <w:rPr>
          <w:rFonts w:ascii="Arial" w:eastAsia="Arial" w:hAnsi="Arial" w:cs="Arial"/>
          <w:color w:val="000000"/>
          <w:sz w:val="20"/>
        </w:rPr>
        <w:t xml:space="preserve"> d.o.o.</w:t>
      </w:r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</w:t>
      </w:r>
      <w:r w:rsidR="000561E7" w:rsidRPr="000561E7">
        <w:rPr>
          <w:rFonts w:ascii="Arial" w:eastAsia="Arial" w:hAnsi="Arial" w:cs="Arial"/>
          <w:color w:val="000000"/>
          <w:sz w:val="20"/>
          <w:lang w:val="sr-Cyrl-RS"/>
        </w:rPr>
        <w:t>404-1-57/18-19</w:t>
      </w:r>
      <w:r w:rsidR="000561E7" w:rsidRPr="000561E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0561E7" w:rsidRPr="000561E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="000561E7" w:rsidRPr="000561E7">
        <w:rPr>
          <w:rFonts w:ascii="Arial" w:eastAsia="Arial" w:hAnsi="Arial" w:cs="Arial"/>
          <w:color w:val="000000"/>
          <w:sz w:val="20"/>
        </w:rPr>
        <w:t xml:space="preserve"> </w:t>
      </w:r>
      <w:r w:rsidR="000561E7" w:rsidRPr="000561E7">
        <w:rPr>
          <w:rFonts w:ascii="Arial" w:eastAsia="Arial" w:hAnsi="Arial" w:cs="Arial"/>
          <w:color w:val="000000"/>
          <w:sz w:val="20"/>
          <w:lang w:val="sr-Cyrl-RS"/>
        </w:rPr>
        <w:t>24.12</w:t>
      </w:r>
      <w:r w:rsidR="000561E7" w:rsidRPr="000561E7">
        <w:rPr>
          <w:rFonts w:ascii="Arial" w:eastAsia="Arial" w:hAnsi="Arial" w:cs="Arial"/>
          <w:color w:val="000000"/>
          <w:sz w:val="20"/>
        </w:rPr>
        <w:t>.201</w:t>
      </w:r>
      <w:r w:rsidR="000561E7" w:rsidRPr="000561E7">
        <w:rPr>
          <w:rFonts w:ascii="Arial" w:eastAsia="Arial" w:hAnsi="Arial" w:cs="Arial"/>
          <w:color w:val="000000"/>
          <w:sz w:val="20"/>
          <w:lang w:val="sr-Cyrl-RS"/>
        </w:rPr>
        <w:t>8</w:t>
      </w:r>
      <w:r w:rsidRPr="008B04E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 </w:t>
      </w:r>
    </w:p>
    <w:p w:rsidR="008B04EB" w:rsidRPr="008B04EB" w:rsidRDefault="008B04EB" w:rsidP="000561E7">
      <w:pPr>
        <w:widowControl w:val="0"/>
        <w:numPr>
          <w:ilvl w:val="2"/>
          <w:numId w:val="1"/>
        </w:numPr>
        <w:tabs>
          <w:tab w:val="left" w:pos="900"/>
          <w:tab w:val="left" w:pos="1080"/>
        </w:tabs>
        <w:spacing w:before="120" w:after="120" w:line="240" w:lineRule="auto"/>
        <w:ind w:left="540"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proofErr w:type="gramStart"/>
      <w:r w:rsidRPr="008B04EB">
        <w:rPr>
          <w:rFonts w:ascii="Arial" w:eastAsia="Arial" w:hAnsi="Arial" w:cs="Arial"/>
          <w:color w:val="000000"/>
          <w:sz w:val="20"/>
        </w:rPr>
        <w:t>да</w:t>
      </w:r>
      <w:proofErr w:type="spellEnd"/>
      <w:proofErr w:type="gram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јавној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набавци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оквирним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споразумом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</w:t>
      </w:r>
      <w:proofErr w:type="gramStart"/>
      <w:r w:rsidR="00882AAF">
        <w:rPr>
          <w:rFonts w:ascii="Arial" w:eastAsia="Arial" w:hAnsi="Arial" w:cs="Arial"/>
          <w:color w:val="000000"/>
          <w:sz w:val="20"/>
        </w:rPr>
        <w:t>118-3/18</w:t>
      </w:r>
      <w:proofErr w:type="gram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r w:rsidR="005B70A1">
        <w:rPr>
          <w:rFonts w:ascii="Arial" w:eastAsia="Arial" w:hAnsi="Arial" w:cs="Arial"/>
          <w:color w:val="000000"/>
          <w:sz w:val="20"/>
        </w:rPr>
        <w:t>11</w:t>
      </w:r>
      <w:r w:rsidRPr="008B04EB">
        <w:rPr>
          <w:rFonts w:ascii="Arial" w:eastAsia="Arial" w:hAnsi="Arial" w:cs="Arial"/>
          <w:color w:val="000000"/>
          <w:sz w:val="20"/>
        </w:rPr>
        <w:t>.</w:t>
      </w:r>
      <w:r w:rsidR="00882AAF">
        <w:rPr>
          <w:rFonts w:ascii="Arial" w:eastAsia="Arial" w:hAnsi="Arial" w:cs="Arial"/>
          <w:color w:val="000000"/>
          <w:sz w:val="20"/>
        </w:rPr>
        <w:t>01</w:t>
      </w:r>
      <w:r w:rsidRPr="008B04EB">
        <w:rPr>
          <w:rFonts w:ascii="Arial" w:eastAsia="Arial" w:hAnsi="Arial" w:cs="Arial"/>
          <w:color w:val="000000"/>
          <w:sz w:val="20"/>
        </w:rPr>
        <w:t>.201</w:t>
      </w:r>
      <w:r w:rsidR="00882AAF">
        <w:rPr>
          <w:rFonts w:ascii="Arial" w:eastAsia="Arial" w:hAnsi="Arial" w:cs="Arial"/>
          <w:color w:val="000000"/>
          <w:sz w:val="20"/>
        </w:rPr>
        <w:t>9</w:t>
      </w:r>
      <w:r w:rsidRPr="008B04E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 </w:t>
      </w:r>
    </w:p>
    <w:p w:rsidR="008B04EB" w:rsidRPr="008B04EB" w:rsidRDefault="008B04EB" w:rsidP="000A766D">
      <w:pPr>
        <w:widowControl w:val="0"/>
        <w:numPr>
          <w:ilvl w:val="1"/>
          <w:numId w:val="1"/>
        </w:numPr>
        <w:spacing w:before="120" w:after="120" w:line="240" w:lineRule="auto"/>
        <w:ind w:left="2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сва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питања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уређена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овим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примењују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одредбе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proofErr w:type="gramStart"/>
      <w:r w:rsidRPr="008B04EB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 </w:t>
      </w:r>
    </w:p>
    <w:p w:rsidR="008B04EB" w:rsidRPr="008B04EB" w:rsidRDefault="008B04EB" w:rsidP="008B04EB">
      <w:pPr>
        <w:widowControl w:val="0"/>
        <w:numPr>
          <w:ilvl w:val="0"/>
          <w:numId w:val="1"/>
        </w:numPr>
        <w:spacing w:before="160" w:after="135" w:line="240" w:lineRule="auto"/>
        <w:ind w:left="270" w:right="2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8B04EB" w:rsidRPr="008B04EB" w:rsidRDefault="008B04EB" w:rsidP="000A766D">
      <w:pPr>
        <w:widowControl w:val="0"/>
        <w:numPr>
          <w:ilvl w:val="1"/>
          <w:numId w:val="1"/>
        </w:numPr>
        <w:spacing w:before="120" w:after="120" w:line="240" w:lineRule="auto"/>
        <w:ind w:left="2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 </w:t>
      </w:r>
    </w:p>
    <w:p w:rsidR="008B04EB" w:rsidRPr="008B04EB" w:rsidRDefault="008B04EB" w:rsidP="000A766D">
      <w:pPr>
        <w:numPr>
          <w:ilvl w:val="1"/>
          <w:numId w:val="1"/>
        </w:numPr>
        <w:spacing w:before="120" w:after="120" w:line="240" w:lineRule="auto"/>
        <w:ind w:left="2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>.</w:t>
      </w:r>
    </w:p>
    <w:p w:rsidR="008B04EB" w:rsidRPr="008B04EB" w:rsidRDefault="008B04EB" w:rsidP="008B04EB">
      <w:pPr>
        <w:widowControl w:val="0"/>
        <w:numPr>
          <w:ilvl w:val="0"/>
          <w:numId w:val="1"/>
        </w:numPr>
        <w:spacing w:before="160" w:after="135" w:line="240" w:lineRule="auto"/>
        <w:ind w:left="270" w:right="2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8B04EB" w:rsidRPr="008B04EB" w:rsidRDefault="008B04EB" w:rsidP="000A766D">
      <w:pPr>
        <w:widowControl w:val="0"/>
        <w:numPr>
          <w:ilvl w:val="1"/>
          <w:numId w:val="1"/>
        </w:numPr>
        <w:spacing w:before="120" w:after="120" w:line="240" w:lineRule="auto"/>
        <w:ind w:left="2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јединичне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наведене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proofErr w:type="gramStart"/>
      <w:r w:rsidRPr="008B04EB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одговарају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</w:t>
      </w:r>
      <w:r w:rsidR="00A43C25">
        <w:rPr>
          <w:rFonts w:ascii="Arial" w:eastAsia="Arial" w:hAnsi="Arial" w:cs="Arial"/>
          <w:color w:val="000000"/>
          <w:sz w:val="20"/>
          <w:lang w:val="sr-Cyrl-RS"/>
        </w:rPr>
        <w:t>118-3/18</w:t>
      </w:r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r w:rsidR="005B70A1">
        <w:rPr>
          <w:rFonts w:ascii="Arial" w:eastAsia="Arial" w:hAnsi="Arial" w:cs="Arial"/>
          <w:color w:val="000000"/>
          <w:sz w:val="20"/>
        </w:rPr>
        <w:t>11</w:t>
      </w:r>
      <w:bookmarkStart w:id="0" w:name="_GoBack"/>
      <w:bookmarkEnd w:id="0"/>
      <w:r w:rsidRPr="008B04EB">
        <w:rPr>
          <w:rFonts w:ascii="Arial" w:eastAsia="Arial" w:hAnsi="Arial" w:cs="Arial"/>
          <w:color w:val="000000"/>
          <w:sz w:val="20"/>
        </w:rPr>
        <w:t>.</w:t>
      </w:r>
      <w:r w:rsidR="00A43C25">
        <w:rPr>
          <w:rFonts w:ascii="Arial" w:eastAsia="Arial" w:hAnsi="Arial" w:cs="Arial"/>
          <w:color w:val="000000"/>
          <w:sz w:val="20"/>
          <w:lang w:val="sr-Cyrl-RS"/>
        </w:rPr>
        <w:t>01</w:t>
      </w:r>
      <w:r w:rsidRPr="008B04EB">
        <w:rPr>
          <w:rFonts w:ascii="Arial" w:eastAsia="Arial" w:hAnsi="Arial" w:cs="Arial"/>
          <w:color w:val="000000"/>
          <w:sz w:val="20"/>
        </w:rPr>
        <w:t>.201</w:t>
      </w:r>
      <w:r w:rsidR="00A43C25">
        <w:rPr>
          <w:rFonts w:ascii="Arial" w:eastAsia="Arial" w:hAnsi="Arial" w:cs="Arial"/>
          <w:color w:val="000000"/>
          <w:sz w:val="20"/>
          <w:lang w:val="sr-Cyrl-RS"/>
        </w:rPr>
        <w:t>9</w:t>
      </w:r>
      <w:r w:rsidRPr="008B04E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proofErr w:type="gramStart"/>
      <w:r w:rsidRPr="008B04EB">
        <w:rPr>
          <w:rFonts w:ascii="Arial" w:eastAsia="Arial" w:hAnsi="Arial" w:cs="Arial"/>
          <w:color w:val="000000"/>
          <w:sz w:val="20"/>
        </w:rPr>
        <w:t>године</w:t>
      </w:r>
      <w:proofErr w:type="spellEnd"/>
      <w:proofErr w:type="gramEnd"/>
      <w:r w:rsidRPr="008B04EB">
        <w:rPr>
          <w:rFonts w:ascii="Arial" w:eastAsia="Arial" w:hAnsi="Arial" w:cs="Arial"/>
          <w:color w:val="000000"/>
          <w:sz w:val="20"/>
        </w:rPr>
        <w:t xml:space="preserve">. </w:t>
      </w:r>
    </w:p>
    <w:p w:rsidR="008B04EB" w:rsidRPr="008B04EB" w:rsidRDefault="008B04EB" w:rsidP="000A766D">
      <w:pPr>
        <w:widowControl w:val="0"/>
        <w:numPr>
          <w:ilvl w:val="1"/>
          <w:numId w:val="1"/>
        </w:numPr>
        <w:spacing w:before="120" w:after="120" w:line="240" w:lineRule="auto"/>
        <w:ind w:left="2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уговореној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ПДВ-а,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90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пријема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r w:rsidRPr="008B04EB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уколико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здравствена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установа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из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Плана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мреже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закључује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уговор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)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или</w:t>
      </w:r>
      <w:proofErr w:type="spellEnd"/>
    </w:p>
    <w:p w:rsidR="008B04EB" w:rsidRPr="008B04EB" w:rsidRDefault="008B04EB" w:rsidP="000A766D">
      <w:pPr>
        <w:widowControl w:val="0"/>
        <w:numPr>
          <w:ilvl w:val="1"/>
          <w:numId w:val="2"/>
        </w:numPr>
        <w:spacing w:before="120" w:after="120" w:line="240" w:lineRule="auto"/>
        <w:ind w:left="270" w:right="2" w:hanging="450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color w:val="000000"/>
          <w:sz w:val="20"/>
          <w:lang w:val="sr-Cyrl-CS"/>
        </w:rPr>
        <w:t xml:space="preserve"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</w:t>
      </w:r>
      <w:r w:rsidRPr="008B04EB">
        <w:rPr>
          <w:rFonts w:ascii="Arial" w:eastAsia="Arial" w:hAnsi="Arial" w:cs="Arial"/>
          <w:color w:val="000000"/>
          <w:sz w:val="20"/>
          <w:lang w:val="sr-Cyrl-CS"/>
        </w:rPr>
        <w:lastRenderedPageBreak/>
        <w:t>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B04EB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8B04EB">
        <w:rPr>
          <w:rFonts w:ascii="Arial" w:eastAsia="Arial" w:hAnsi="Arial" w:cs="Arial"/>
          <w:i/>
          <w:color w:val="000000"/>
          <w:sz w:val="20"/>
        </w:rPr>
        <w:t xml:space="preserve"> (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уколико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Фонд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за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социјално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осигурање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војних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осигураника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закључује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уговор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>)</w:t>
      </w:r>
    </w:p>
    <w:p w:rsidR="008B04EB" w:rsidRPr="008B04EB" w:rsidRDefault="008B04EB" w:rsidP="001F1647">
      <w:pPr>
        <w:widowControl w:val="0"/>
        <w:numPr>
          <w:ilvl w:val="1"/>
          <w:numId w:val="3"/>
        </w:numPr>
        <w:spacing w:after="0" w:line="240" w:lineRule="auto"/>
        <w:ind w:left="270" w:right="2" w:hanging="450"/>
        <w:jc w:val="both"/>
        <w:rPr>
          <w:rFonts w:ascii="Arial" w:eastAsia="Arial" w:hAnsi="Arial" w:cs="Arial"/>
          <w:sz w:val="20"/>
        </w:rPr>
      </w:pPr>
      <w:r w:rsidRPr="008B04EB">
        <w:rPr>
          <w:rFonts w:ascii="Arial" w:eastAsia="Arial" w:hAnsi="Arial" w:cs="Arial"/>
          <w:sz w:val="20"/>
          <w:lang w:val="ru-RU"/>
        </w:rPr>
        <w:t xml:space="preserve">Добављач је </w:t>
      </w:r>
      <w:r w:rsidRPr="008B04EB">
        <w:rPr>
          <w:rFonts w:ascii="Arial" w:eastAsia="Arial" w:hAnsi="Arial" w:cs="Arial"/>
          <w:sz w:val="2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B04EB">
        <w:rPr>
          <w:rFonts w:ascii="Arial" w:eastAsia="Arial" w:hAnsi="Arial" w:cs="Arial"/>
          <w:sz w:val="20"/>
          <w:lang w:val="sr-Cyrl-RS"/>
        </w:rPr>
        <w:t xml:space="preserve"> </w:t>
      </w:r>
    </w:p>
    <w:p w:rsidR="008B04EB" w:rsidRPr="008B04EB" w:rsidRDefault="008B04EB" w:rsidP="008B04EB">
      <w:pPr>
        <w:widowControl w:val="0"/>
        <w:numPr>
          <w:ilvl w:val="1"/>
          <w:numId w:val="3"/>
        </w:numPr>
        <w:spacing w:before="240" w:after="120" w:line="240" w:lineRule="auto"/>
        <w:ind w:left="270"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Oбавезе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доспевају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наредној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биће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реализоване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највише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износа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ову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намену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одобрена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тој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буџетској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8B04EB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8B04EB">
        <w:rPr>
          <w:rFonts w:ascii="Arial" w:eastAsia="Arial" w:hAnsi="Arial" w:cs="Arial"/>
          <w:color w:val="000000"/>
          <w:sz w:val="20"/>
        </w:rPr>
        <w:t xml:space="preserve">.  </w:t>
      </w:r>
    </w:p>
    <w:p w:rsidR="008B04EB" w:rsidRPr="008B04EB" w:rsidRDefault="008B04EB" w:rsidP="008B04EB">
      <w:pPr>
        <w:widowControl w:val="0"/>
        <w:numPr>
          <w:ilvl w:val="1"/>
          <w:numId w:val="3"/>
        </w:numPr>
        <w:spacing w:before="120" w:after="120" w:line="240" w:lineRule="auto"/>
        <w:ind w:left="270"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r w:rsidRPr="008B04EB">
        <w:rPr>
          <w:rFonts w:ascii="Arial" w:eastAsia="Times New Roman" w:hAnsi="Arial" w:cs="Arial"/>
          <w:sz w:val="20"/>
          <w:szCs w:val="20"/>
          <w:lang w:val="sr-Cyrl-RS"/>
        </w:rPr>
        <w:t>овог уговора</w:t>
      </w:r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r w:rsidRPr="008B04EB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r w:rsidRPr="008B04EB">
        <w:rPr>
          <w:rFonts w:ascii="Arial" w:eastAsia="Times New Roman" w:hAnsi="Arial" w:cs="Arial"/>
          <w:sz w:val="20"/>
          <w:szCs w:val="20"/>
          <w:lang w:val="sr-Cyrl-RS"/>
        </w:rPr>
        <w:t>А</w:t>
      </w:r>
      <w:proofErr w:type="spellStart"/>
      <w:r w:rsidRPr="008B04EB">
        <w:rPr>
          <w:rFonts w:ascii="Arial" w:eastAsia="Times New Roman" w:hAnsi="Arial" w:cs="Arial"/>
          <w:sz w:val="20"/>
          <w:szCs w:val="20"/>
        </w:rPr>
        <w:t>некс</w:t>
      </w:r>
      <w:proofErr w:type="spellEnd"/>
      <w:r w:rsidRPr="008B04EB">
        <w:rPr>
          <w:rFonts w:ascii="Arial" w:eastAsia="Times New Roman" w:hAnsi="Arial" w:cs="Arial"/>
          <w:sz w:val="20"/>
          <w:szCs w:val="20"/>
        </w:rPr>
        <w:t xml:space="preserve"> </w:t>
      </w:r>
      <w:r w:rsidRPr="008B04EB">
        <w:rPr>
          <w:rFonts w:ascii="Arial" w:eastAsia="Times New Roman" w:hAnsi="Arial" w:cs="Arial"/>
          <w:sz w:val="20"/>
          <w:szCs w:val="20"/>
          <w:lang w:val="sr-Cyrl-RS"/>
        </w:rPr>
        <w:t>уговора, а након закључења Анекса оквирног споразума.</w:t>
      </w:r>
    </w:p>
    <w:p w:rsidR="008B04EB" w:rsidRPr="008B04EB" w:rsidRDefault="008B04EB" w:rsidP="008B04EB">
      <w:pPr>
        <w:widowControl w:val="0"/>
        <w:numPr>
          <w:ilvl w:val="1"/>
          <w:numId w:val="3"/>
        </w:numPr>
        <w:spacing w:before="120" w:after="120" w:line="240" w:lineRule="auto"/>
        <w:ind w:left="270"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јесте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сву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количину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наведену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proofErr w:type="gramStart"/>
      <w:r w:rsidRPr="008B04EB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урачунатим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ПДВ-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износи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_____________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динара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</w:t>
      </w:r>
    </w:p>
    <w:p w:rsidR="008B04EB" w:rsidRPr="008B04EB" w:rsidRDefault="008B04EB" w:rsidP="008B04EB">
      <w:pPr>
        <w:widowControl w:val="0"/>
        <w:numPr>
          <w:ilvl w:val="0"/>
          <w:numId w:val="3"/>
        </w:numPr>
        <w:spacing w:before="160" w:after="135" w:line="240" w:lineRule="auto"/>
        <w:ind w:left="270" w:right="2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8B04EB" w:rsidRPr="008B04EB" w:rsidRDefault="008B04EB" w:rsidP="00841AAB">
      <w:pPr>
        <w:widowControl w:val="0"/>
        <w:numPr>
          <w:ilvl w:val="1"/>
          <w:numId w:val="4"/>
        </w:numPr>
        <w:spacing w:before="120" w:after="120" w:line="240" w:lineRule="auto"/>
        <w:ind w:left="2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обавезује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укупно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proofErr w:type="gramStart"/>
      <w:r w:rsidRPr="008B04EB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здравственој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>)/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војноздравственој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8B04EB">
        <w:rPr>
          <w:rFonts w:ascii="Arial" w:eastAsia="Arial" w:hAnsi="Arial" w:cs="Arial"/>
          <w:color w:val="000000"/>
          <w:sz w:val="20"/>
          <w:lang w:val="sr-Cyrl-RS"/>
        </w:rPr>
        <w:t xml:space="preserve"> (у даљем тексту: Крајњи корисник Фонда за СОВО)</w:t>
      </w:r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>)/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Крајњег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корисника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Фонда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СОВО и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r w:rsidR="007A31D6" w:rsidRPr="007A31D6">
        <w:rPr>
          <w:rFonts w:ascii="Arial" w:eastAsia="Arial" w:hAnsi="Arial" w:cs="Arial"/>
          <w:color w:val="000000"/>
          <w:sz w:val="20"/>
          <w:lang w:val="sr-Cyrl-RS"/>
        </w:rPr>
        <w:t>72 сата од дана добијања законом неопходне документације за промет нерегистрованог лека</w:t>
      </w:r>
      <w:r w:rsidRPr="008B04EB">
        <w:rPr>
          <w:rFonts w:ascii="Arial" w:eastAsia="Arial" w:hAnsi="Arial" w:cs="Arial"/>
          <w:color w:val="000000"/>
          <w:sz w:val="20"/>
        </w:rPr>
        <w:t xml:space="preserve">. </w:t>
      </w:r>
    </w:p>
    <w:p w:rsidR="008B04EB" w:rsidRPr="008B04EB" w:rsidRDefault="008B04EB" w:rsidP="007D1843">
      <w:pPr>
        <w:widowControl w:val="0"/>
        <w:numPr>
          <w:ilvl w:val="1"/>
          <w:numId w:val="4"/>
        </w:numPr>
        <w:spacing w:before="120" w:after="135" w:line="228" w:lineRule="auto"/>
        <w:ind w:left="270" w:right="2" w:hanging="540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Место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____________ </w:t>
      </w:r>
      <w:r w:rsidRPr="008B04EB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унети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место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испоруке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>)</w:t>
      </w:r>
      <w:r w:rsidRPr="008B04EB">
        <w:rPr>
          <w:rFonts w:ascii="Arial" w:eastAsia="Arial" w:hAnsi="Arial" w:cs="Arial"/>
          <w:color w:val="000000"/>
          <w:sz w:val="20"/>
        </w:rPr>
        <w:t xml:space="preserve">.  </w:t>
      </w:r>
    </w:p>
    <w:p w:rsidR="008B04EB" w:rsidRPr="008B04EB" w:rsidRDefault="008B04EB" w:rsidP="008B04EB">
      <w:pPr>
        <w:widowControl w:val="0"/>
        <w:numPr>
          <w:ilvl w:val="0"/>
          <w:numId w:val="4"/>
        </w:numPr>
        <w:spacing w:before="160" w:after="135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8B04EB" w:rsidRPr="008B04EB" w:rsidRDefault="008B04EB" w:rsidP="008B04EB">
      <w:pPr>
        <w:widowControl w:val="0"/>
        <w:numPr>
          <w:ilvl w:val="1"/>
          <w:numId w:val="4"/>
        </w:numPr>
        <w:spacing w:before="120" w:after="120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прекорачења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уговореног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рока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дужан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плати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уговорну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казну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износу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0,5%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укупне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вредности</w:t>
      </w:r>
      <w:proofErr w:type="spellEnd"/>
      <w:r w:rsidRPr="008B04EB">
        <w:rPr>
          <w:rFonts w:ascii="Arial" w:eastAsia="Arial" w:hAnsi="Arial" w:cs="Arial"/>
          <w:color w:val="000000"/>
          <w:sz w:val="20"/>
          <w:lang w:val="sr-Cyrl-RS"/>
        </w:rPr>
        <w:t xml:space="preserve"> без ПДВ-а</w:t>
      </w:r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прекорачио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сваки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дан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закашњења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али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5%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вредности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тих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</w:t>
      </w:r>
    </w:p>
    <w:p w:rsidR="008B04EB" w:rsidRPr="008B04EB" w:rsidRDefault="008B04EB" w:rsidP="008B04EB">
      <w:pPr>
        <w:widowControl w:val="0"/>
        <w:numPr>
          <w:ilvl w:val="1"/>
          <w:numId w:val="4"/>
        </w:numPr>
        <w:spacing w:before="120" w:after="120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Ако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штета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пређе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казне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proofErr w:type="gramStart"/>
      <w:r w:rsidRPr="008B04EB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тражи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накнаду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стварне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штете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а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 </w:t>
      </w:r>
    </w:p>
    <w:p w:rsidR="008B04EB" w:rsidRPr="008B04EB" w:rsidRDefault="008B04EB" w:rsidP="008B04EB">
      <w:pPr>
        <w:widowControl w:val="0"/>
        <w:numPr>
          <w:ilvl w:val="0"/>
          <w:numId w:val="4"/>
        </w:numPr>
        <w:spacing w:before="160" w:after="135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8B04EB" w:rsidRPr="008B04EB" w:rsidRDefault="008B04EB" w:rsidP="008B04EB">
      <w:pPr>
        <w:widowControl w:val="0"/>
        <w:numPr>
          <w:ilvl w:val="1"/>
          <w:numId w:val="4"/>
        </w:numPr>
        <w:spacing w:before="120" w:after="120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Наступање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ослобађа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одговорности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кашњење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извршењу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обавеза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наступања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трајању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престанка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обавезне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једна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другу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обавесте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24 (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двадесетчетири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часа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 </w:t>
      </w:r>
    </w:p>
    <w:p w:rsidR="008B04EB" w:rsidRPr="008B04EB" w:rsidRDefault="008B04EB" w:rsidP="008B04EB">
      <w:pPr>
        <w:widowControl w:val="0"/>
        <w:numPr>
          <w:ilvl w:val="1"/>
          <w:numId w:val="4"/>
        </w:numPr>
        <w:spacing w:before="120" w:after="120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сматрају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екстремни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ванредни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догађаји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предвидети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догодили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воље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утицаја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уговорних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могли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спречени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погођене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сматрати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природне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катастрофе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земљотреси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пожари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поплаве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експлозије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транспортне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несреће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императивне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органа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власти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други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законом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утврђени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сила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 </w:t>
      </w:r>
    </w:p>
    <w:p w:rsidR="008B04EB" w:rsidRPr="008B04EB" w:rsidRDefault="008B04EB" w:rsidP="008B04EB">
      <w:pPr>
        <w:widowControl w:val="0"/>
        <w:numPr>
          <w:ilvl w:val="0"/>
          <w:numId w:val="4"/>
        </w:numPr>
        <w:spacing w:before="160" w:after="135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767E4" w:rsidRPr="006B5006" w:rsidRDefault="008B04EB" w:rsidP="00780FB6">
      <w:pPr>
        <w:widowControl w:val="0"/>
        <w:numPr>
          <w:ilvl w:val="1"/>
          <w:numId w:val="4"/>
        </w:numPr>
        <w:spacing w:before="120" w:after="120" w:line="240" w:lineRule="auto"/>
        <w:ind w:left="270" w:right="2" w:hanging="504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6B5006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сагласне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евентуални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спорови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решавају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споразумно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, а у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спор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решити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споразумним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утврђује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стварна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месна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надлежност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Привредног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суда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B5006">
        <w:rPr>
          <w:rFonts w:ascii="Arial" w:eastAsia="Arial" w:hAnsi="Arial" w:cs="Arial"/>
          <w:color w:val="000000"/>
          <w:sz w:val="20"/>
        </w:rPr>
        <w:t>Београду</w:t>
      </w:r>
      <w:proofErr w:type="spellEnd"/>
      <w:r w:rsidRPr="006B5006">
        <w:rPr>
          <w:rFonts w:ascii="Arial" w:eastAsia="Arial" w:hAnsi="Arial" w:cs="Arial"/>
          <w:color w:val="000000"/>
          <w:sz w:val="20"/>
        </w:rPr>
        <w:t xml:space="preserve">. </w:t>
      </w:r>
      <w:r w:rsidR="004767E4" w:rsidRPr="006B5006">
        <w:rPr>
          <w:rFonts w:ascii="Arial" w:eastAsia="Arial" w:hAnsi="Arial" w:cs="Arial"/>
          <w:b/>
          <w:color w:val="000000"/>
          <w:sz w:val="20"/>
        </w:rPr>
        <w:br w:type="page"/>
      </w:r>
    </w:p>
    <w:p w:rsidR="008B04EB" w:rsidRPr="008B04EB" w:rsidRDefault="008B04EB" w:rsidP="008B04EB">
      <w:pPr>
        <w:widowControl w:val="0"/>
        <w:numPr>
          <w:ilvl w:val="0"/>
          <w:numId w:val="4"/>
        </w:numPr>
        <w:spacing w:before="160" w:after="135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b/>
          <w:color w:val="000000"/>
          <w:sz w:val="20"/>
        </w:rPr>
        <w:lastRenderedPageBreak/>
        <w:t xml:space="preserve">УГОВОРА </w:t>
      </w:r>
    </w:p>
    <w:p w:rsidR="008B04EB" w:rsidRPr="008B04EB" w:rsidRDefault="008B04EB" w:rsidP="008B04EB">
      <w:pPr>
        <w:widowControl w:val="0"/>
        <w:numPr>
          <w:ilvl w:val="1"/>
          <w:numId w:val="4"/>
        </w:numPr>
        <w:spacing w:before="120" w:after="120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битних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одредаба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свака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уз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раскидни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15 (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петнаест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 </w:t>
      </w:r>
    </w:p>
    <w:p w:rsidR="008B04EB" w:rsidRPr="008B04EB" w:rsidRDefault="008B04EB" w:rsidP="008B04EB">
      <w:pPr>
        <w:widowControl w:val="0"/>
        <w:numPr>
          <w:ilvl w:val="1"/>
          <w:numId w:val="4"/>
        </w:numPr>
        <w:spacing w:before="120" w:after="120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proofErr w:type="gramStart"/>
      <w:r w:rsidRPr="008B04EB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могућ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друга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претходно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упозорена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битне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исте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није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отклонила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остављеном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мора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разуман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 </w:t>
      </w:r>
    </w:p>
    <w:p w:rsidR="008B04EB" w:rsidRPr="008B04EB" w:rsidRDefault="008B04EB" w:rsidP="008B04EB">
      <w:pPr>
        <w:widowControl w:val="0"/>
        <w:numPr>
          <w:ilvl w:val="1"/>
          <w:numId w:val="4"/>
        </w:numPr>
        <w:spacing w:before="120" w:after="120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proofErr w:type="gramStart"/>
      <w:r w:rsidRPr="008B04EB">
        <w:rPr>
          <w:rFonts w:ascii="Arial" w:eastAsia="Arial" w:hAnsi="Arial" w:cs="Arial"/>
          <w:color w:val="000000"/>
          <w:sz w:val="20"/>
        </w:rPr>
        <w:t>овог</w:t>
      </w:r>
      <w:proofErr w:type="spellEnd"/>
      <w:proofErr w:type="gram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своје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доспеле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обавезе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потпуности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благовремено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извршила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 </w:t>
      </w:r>
    </w:p>
    <w:p w:rsidR="008B04EB" w:rsidRPr="008B04EB" w:rsidRDefault="008B04EB" w:rsidP="008B04EB">
      <w:pPr>
        <w:widowControl w:val="0"/>
        <w:numPr>
          <w:ilvl w:val="1"/>
          <w:numId w:val="4"/>
        </w:numPr>
        <w:spacing w:before="120" w:after="120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раскинула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истом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обавести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7 (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седам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</w:t>
      </w:r>
    </w:p>
    <w:p w:rsidR="008B04EB" w:rsidRPr="008B04EB" w:rsidRDefault="008B04EB" w:rsidP="008B04EB">
      <w:pPr>
        <w:widowControl w:val="0"/>
        <w:numPr>
          <w:ilvl w:val="0"/>
          <w:numId w:val="4"/>
        </w:numPr>
        <w:spacing w:before="160" w:after="135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8B04EB" w:rsidRPr="008B04EB" w:rsidRDefault="008B04EB" w:rsidP="008B04EB">
      <w:pPr>
        <w:widowControl w:val="0"/>
        <w:numPr>
          <w:ilvl w:val="1"/>
          <w:numId w:val="4"/>
        </w:numPr>
        <w:spacing w:before="120" w:after="120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ступа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потписивања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обе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>.</w:t>
      </w:r>
    </w:p>
    <w:p w:rsidR="008B04EB" w:rsidRPr="008B04EB" w:rsidRDefault="008B04EB" w:rsidP="008B04EB">
      <w:pPr>
        <w:widowControl w:val="0"/>
        <w:numPr>
          <w:ilvl w:val="0"/>
          <w:numId w:val="4"/>
        </w:numPr>
        <w:spacing w:before="160" w:after="135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8B04EB" w:rsidRPr="008B04EB" w:rsidRDefault="008B04EB" w:rsidP="008B04EB">
      <w:pPr>
        <w:widowControl w:val="0"/>
        <w:numPr>
          <w:ilvl w:val="1"/>
          <w:numId w:val="4"/>
        </w:numPr>
        <w:spacing w:before="120" w:after="120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сачињен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у ___ </w:t>
      </w:r>
      <w:proofErr w:type="gramStart"/>
      <w:r w:rsidRPr="008B04EB">
        <w:rPr>
          <w:rFonts w:ascii="Arial" w:eastAsia="Arial" w:hAnsi="Arial" w:cs="Arial"/>
          <w:color w:val="000000"/>
          <w:sz w:val="20"/>
        </w:rPr>
        <w:t>( _</w:t>
      </w:r>
      <w:proofErr w:type="gramEnd"/>
      <w:r w:rsidRPr="008B04EB">
        <w:rPr>
          <w:rFonts w:ascii="Arial" w:eastAsia="Arial" w:hAnsi="Arial" w:cs="Arial"/>
          <w:color w:val="000000"/>
          <w:sz w:val="20"/>
        </w:rPr>
        <w:t xml:space="preserve">_________ )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истоветних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српском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језику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којих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свакој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уговорној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страни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уручују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___ ( ____________ )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 </w:t>
      </w:r>
    </w:p>
    <w:p w:rsidR="008B04EB" w:rsidRPr="008B04EB" w:rsidRDefault="008B04EB" w:rsidP="008B04EB">
      <w:pPr>
        <w:widowControl w:val="0"/>
        <w:numPr>
          <w:ilvl w:val="1"/>
          <w:numId w:val="4"/>
        </w:numPr>
        <w:spacing w:before="120" w:after="120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1 –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Спецификација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ценама</w:t>
      </w:r>
      <w:proofErr w:type="spellEnd"/>
    </w:p>
    <w:p w:rsidR="008B04EB" w:rsidRPr="008B04EB" w:rsidRDefault="008B04EB" w:rsidP="008B04EB">
      <w:pPr>
        <w:widowControl w:val="0"/>
        <w:numPr>
          <w:ilvl w:val="1"/>
          <w:numId w:val="4"/>
        </w:numPr>
        <w:spacing w:before="120" w:after="120" w:line="240" w:lineRule="auto"/>
        <w:ind w:left="270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B04EB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. 2 –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Образац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КВИ,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садржи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податке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квартално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извештавање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132. </w:t>
      </w:r>
      <w:proofErr w:type="spellStart"/>
      <w:proofErr w:type="gramStart"/>
      <w:r w:rsidRPr="008B04EB">
        <w:rPr>
          <w:rFonts w:ascii="Arial" w:eastAsia="Arial" w:hAnsi="Arial" w:cs="Arial"/>
          <w:color w:val="000000"/>
          <w:sz w:val="20"/>
        </w:rPr>
        <w:t>став</w:t>
      </w:r>
      <w:proofErr w:type="spellEnd"/>
      <w:proofErr w:type="gramEnd"/>
      <w:r w:rsidRPr="008B04E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8B04EB">
        <w:rPr>
          <w:rFonts w:ascii="Arial" w:eastAsia="Arial" w:hAnsi="Arial" w:cs="Arial"/>
          <w:color w:val="000000"/>
          <w:sz w:val="20"/>
        </w:rPr>
        <w:t>.</w:t>
      </w:r>
    </w:p>
    <w:p w:rsidR="008B04EB" w:rsidRPr="008B04EB" w:rsidRDefault="008B04EB" w:rsidP="008B04EB">
      <w:pPr>
        <w:widowControl w:val="0"/>
        <w:spacing w:before="120" w:after="120" w:line="240" w:lineRule="auto"/>
        <w:ind w:left="270" w:hanging="3"/>
        <w:jc w:val="both"/>
        <w:rPr>
          <w:rFonts w:ascii="Arial" w:eastAsia="Arial" w:hAnsi="Arial" w:cs="Arial"/>
          <w:color w:val="000000"/>
          <w:sz w:val="20"/>
        </w:rPr>
      </w:pPr>
      <w:r w:rsidRPr="008B04EB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уколико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Фонд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за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социјално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осигурање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војних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осигураника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закључују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уговор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тачка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10.3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се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8B04EB">
        <w:rPr>
          <w:rFonts w:ascii="Arial" w:eastAsia="Arial" w:hAnsi="Arial" w:cs="Arial"/>
          <w:i/>
          <w:color w:val="000000"/>
          <w:sz w:val="20"/>
        </w:rPr>
        <w:t>брише</w:t>
      </w:r>
      <w:proofErr w:type="spellEnd"/>
      <w:r w:rsidRPr="008B04EB">
        <w:rPr>
          <w:rFonts w:ascii="Arial" w:eastAsia="Arial" w:hAnsi="Arial" w:cs="Arial"/>
          <w:i/>
          <w:color w:val="000000"/>
          <w:sz w:val="20"/>
        </w:rPr>
        <w:t>)</w:t>
      </w:r>
    </w:p>
    <w:p w:rsidR="006304AF" w:rsidRDefault="006304AF"/>
    <w:tbl>
      <w:tblPr>
        <w:tblW w:w="0" w:type="auto"/>
        <w:tblLook w:val="04A0" w:firstRow="1" w:lastRow="0" w:firstColumn="1" w:lastColumn="0" w:noHBand="0" w:noVBand="1"/>
      </w:tblPr>
      <w:tblGrid>
        <w:gridCol w:w="5220"/>
        <w:gridCol w:w="3522"/>
      </w:tblGrid>
      <w:tr w:rsidR="003D691F" w:rsidRPr="00A2403D" w:rsidTr="003D691F">
        <w:tc>
          <w:tcPr>
            <w:tcW w:w="5220" w:type="dxa"/>
            <w:vAlign w:val="center"/>
            <w:hideMark/>
          </w:tcPr>
          <w:p w:rsidR="003D691F" w:rsidRPr="00FF1DF8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522" w:type="dxa"/>
            <w:vAlign w:val="center"/>
            <w:hideMark/>
          </w:tcPr>
          <w:p w:rsidR="003D691F" w:rsidRPr="00A2403D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40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3D691F" w:rsidRPr="00A2403D" w:rsidTr="003D691F">
        <w:tc>
          <w:tcPr>
            <w:tcW w:w="5220" w:type="dxa"/>
            <w:vAlign w:val="center"/>
          </w:tcPr>
          <w:p w:rsidR="003D691F" w:rsidRPr="00A2403D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vAlign w:val="center"/>
          </w:tcPr>
          <w:p w:rsidR="003D691F" w:rsidRPr="00A2403D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D691F" w:rsidRPr="00A2403D" w:rsidTr="003D691F">
        <w:tc>
          <w:tcPr>
            <w:tcW w:w="5220" w:type="dxa"/>
            <w:vAlign w:val="center"/>
          </w:tcPr>
          <w:p w:rsidR="003D691F" w:rsidRPr="00A2403D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vAlign w:val="center"/>
            <w:hideMark/>
          </w:tcPr>
          <w:p w:rsidR="003D691F" w:rsidRPr="00A2403D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proofErr w:type="spellStart"/>
            <w:r w:rsidRPr="003D691F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Uni-chem</w:t>
            </w:r>
            <w:proofErr w:type="spellEnd"/>
            <w:r w:rsidRPr="00A2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 d.o.o.</w:t>
            </w:r>
          </w:p>
        </w:tc>
      </w:tr>
      <w:tr w:rsidR="003D691F" w:rsidRPr="00A2403D" w:rsidTr="003D691F">
        <w:tc>
          <w:tcPr>
            <w:tcW w:w="5220" w:type="dxa"/>
            <w:vAlign w:val="center"/>
          </w:tcPr>
          <w:p w:rsidR="003D691F" w:rsidRPr="00EA25FF" w:rsidRDefault="003D691F" w:rsidP="00686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522" w:type="dxa"/>
            <w:vAlign w:val="center"/>
          </w:tcPr>
          <w:p w:rsidR="003D691F" w:rsidRPr="00A2403D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D691F" w:rsidRPr="00A2403D" w:rsidTr="003D691F">
        <w:tc>
          <w:tcPr>
            <w:tcW w:w="5220" w:type="dxa"/>
            <w:vAlign w:val="center"/>
          </w:tcPr>
          <w:p w:rsidR="003D691F" w:rsidRPr="00A2403D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40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522" w:type="dxa"/>
            <w:vAlign w:val="center"/>
          </w:tcPr>
          <w:p w:rsidR="003D691F" w:rsidRPr="00A2403D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40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3D691F" w:rsidRPr="00A2403D" w:rsidTr="003D691F">
        <w:tc>
          <w:tcPr>
            <w:tcW w:w="5220" w:type="dxa"/>
            <w:vAlign w:val="center"/>
          </w:tcPr>
          <w:p w:rsidR="003D691F" w:rsidRPr="00A2403D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522" w:type="dxa"/>
            <w:vAlign w:val="center"/>
          </w:tcPr>
          <w:p w:rsidR="003D691F" w:rsidRPr="00A2403D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3D691F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Cyrl-RS"/>
              </w:rPr>
              <w:t>Ненад Шуњеварић</w:t>
            </w:r>
          </w:p>
        </w:tc>
      </w:tr>
      <w:tr w:rsidR="003D691F" w:rsidRPr="00A2403D" w:rsidTr="003D691F">
        <w:tc>
          <w:tcPr>
            <w:tcW w:w="5220" w:type="dxa"/>
            <w:vAlign w:val="center"/>
          </w:tcPr>
          <w:p w:rsidR="003D691F" w:rsidRPr="00A2403D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522" w:type="dxa"/>
            <w:vAlign w:val="center"/>
          </w:tcPr>
          <w:p w:rsidR="003D691F" w:rsidRPr="00A2403D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3D691F" w:rsidRPr="00A2403D" w:rsidTr="003D691F">
        <w:tc>
          <w:tcPr>
            <w:tcW w:w="5220" w:type="dxa"/>
            <w:vAlign w:val="center"/>
          </w:tcPr>
          <w:p w:rsidR="003D691F" w:rsidRPr="00A2403D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vAlign w:val="center"/>
          </w:tcPr>
          <w:p w:rsidR="003D691F" w:rsidRPr="00A2403D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D691F" w:rsidRPr="00A2403D" w:rsidTr="003D691F">
        <w:tc>
          <w:tcPr>
            <w:tcW w:w="5220" w:type="dxa"/>
            <w:vAlign w:val="center"/>
          </w:tcPr>
          <w:p w:rsidR="003D691F" w:rsidRPr="00A2403D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</w:tcPr>
          <w:p w:rsidR="003D691F" w:rsidRPr="00A2403D" w:rsidRDefault="003D691F" w:rsidP="006864A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3D691F" w:rsidRDefault="003D691F" w:rsidP="003D691F">
      <w:pPr>
        <w:jc w:val="center"/>
      </w:pPr>
    </w:p>
    <w:sectPr w:rsidR="003D691F" w:rsidSect="000561E7">
      <w:pgSz w:w="12240" w:h="15840"/>
      <w:pgMar w:top="1350" w:right="135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44" w:rsidRDefault="00D27844" w:rsidP="00EC235B">
      <w:pPr>
        <w:spacing w:after="0" w:line="240" w:lineRule="auto"/>
      </w:pPr>
      <w:r>
        <w:separator/>
      </w:r>
    </w:p>
  </w:endnote>
  <w:endnote w:type="continuationSeparator" w:id="0">
    <w:p w:rsidR="00D27844" w:rsidRDefault="00D27844" w:rsidP="00EC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44" w:rsidRDefault="00D27844" w:rsidP="00EC235B">
      <w:pPr>
        <w:spacing w:after="0" w:line="240" w:lineRule="auto"/>
      </w:pPr>
      <w:r>
        <w:separator/>
      </w:r>
    </w:p>
  </w:footnote>
  <w:footnote w:type="continuationSeparator" w:id="0">
    <w:p w:rsidR="00D27844" w:rsidRDefault="00D27844" w:rsidP="00EC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C4AEF1CC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EB"/>
    <w:rsid w:val="000561E7"/>
    <w:rsid w:val="000A766D"/>
    <w:rsid w:val="001652F4"/>
    <w:rsid w:val="001F1647"/>
    <w:rsid w:val="001F22EA"/>
    <w:rsid w:val="00230083"/>
    <w:rsid w:val="00253632"/>
    <w:rsid w:val="003D691F"/>
    <w:rsid w:val="00415520"/>
    <w:rsid w:val="004767E4"/>
    <w:rsid w:val="005B70A1"/>
    <w:rsid w:val="005C1E32"/>
    <w:rsid w:val="006304AF"/>
    <w:rsid w:val="006B5006"/>
    <w:rsid w:val="007A31D6"/>
    <w:rsid w:val="007D1843"/>
    <w:rsid w:val="0082671A"/>
    <w:rsid w:val="00841AAB"/>
    <w:rsid w:val="00882AAF"/>
    <w:rsid w:val="008B04EB"/>
    <w:rsid w:val="00A43C25"/>
    <w:rsid w:val="00A55C59"/>
    <w:rsid w:val="00A56B14"/>
    <w:rsid w:val="00B81199"/>
    <w:rsid w:val="00BE1037"/>
    <w:rsid w:val="00D27844"/>
    <w:rsid w:val="00E02E20"/>
    <w:rsid w:val="00EC235B"/>
    <w:rsid w:val="00F558D0"/>
    <w:rsid w:val="00F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65763"/>
  <w15:chartTrackingRefBased/>
  <w15:docId w15:val="{D45F73CB-B2D6-4183-A6B8-9556697B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35B"/>
  </w:style>
  <w:style w:type="paragraph" w:styleId="Footer">
    <w:name w:val="footer"/>
    <w:basedOn w:val="Normal"/>
    <w:link w:val="FooterChar"/>
    <w:uiPriority w:val="99"/>
    <w:unhideWhenUsed/>
    <w:rsid w:val="00EC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20</cp:revision>
  <dcterms:created xsi:type="dcterms:W3CDTF">2019-01-09T07:58:00Z</dcterms:created>
  <dcterms:modified xsi:type="dcterms:W3CDTF">2019-01-14T11:22:00Z</dcterms:modified>
</cp:coreProperties>
</file>